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3" w:rsidRPr="008102A0" w:rsidRDefault="002F0B43" w:rsidP="002F0B4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2A0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особенностью личного подсобного хозяйства является искренняя забота его владельца о качестве предлагаемой продукции. Ведь годами заслуживаемую репутацию можно в одно мгновение испортить. Поэтому я считаю, что вид деятельности, о котором я </w:t>
      </w:r>
      <w:proofErr w:type="gramStart"/>
      <w:r w:rsidRPr="008102A0">
        <w:rPr>
          <w:rFonts w:ascii="Times New Roman" w:eastAsia="Times New Roman" w:hAnsi="Times New Roman"/>
          <w:sz w:val="28"/>
          <w:szCs w:val="28"/>
          <w:lang w:eastAsia="ru-RU"/>
        </w:rPr>
        <w:t>написал в своей работе имеет</w:t>
      </w:r>
      <w:proofErr w:type="gramEnd"/>
      <w:r w:rsidRPr="008102A0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хорошие перспективы на развитие. Но для этого нужно много работать, иметь стартовый капитал и обладать терпением, т. к. подобный бизнес не сразу начнет приносить желаемую прибыль.</w:t>
      </w:r>
    </w:p>
    <w:p w:rsidR="002F0B43" w:rsidRDefault="002F0B43" w:rsidP="002F0B4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2A0">
        <w:rPr>
          <w:rFonts w:ascii="Times New Roman" w:hAnsi="Times New Roman"/>
          <w:sz w:val="28"/>
          <w:szCs w:val="28"/>
        </w:rPr>
        <w:t>В дальнейшем наша семья планирует увел</w:t>
      </w:r>
      <w:r>
        <w:rPr>
          <w:rFonts w:ascii="Times New Roman" w:hAnsi="Times New Roman"/>
          <w:sz w:val="28"/>
          <w:szCs w:val="28"/>
        </w:rPr>
        <w:t xml:space="preserve">ичить свое подсобное хозяйство. </w:t>
      </w:r>
      <w:r w:rsidRPr="008102A0">
        <w:rPr>
          <w:rFonts w:ascii="Times New Roman" w:hAnsi="Times New Roman"/>
          <w:sz w:val="28"/>
          <w:szCs w:val="28"/>
        </w:rPr>
        <w:t>Наши доходы увеличатся за счет увеличения поголовья, привлечения новых покупателей и предоставление новой услуги «Доставка».</w:t>
      </w:r>
      <w:r w:rsidRPr="00810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0B43" w:rsidRPr="008102A0" w:rsidRDefault="002F0B43" w:rsidP="002F0B4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в результате работы выводы могут иметь </w:t>
      </w:r>
      <w:r w:rsidRPr="00342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общественный и экономический эффект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представлять интерес для обучающихся сельских школ, жителей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Лазаревский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людей, имеющих минимальный набор условий для содержания кур: наличие помещения, площадка для выгула и небольшой начальный капитал. Потенциальные заводчики кур должны иметь в виду следующие выгоды от их содержания: экономическая выгода от реализации продукции; возможность использования для приготовления пищи «домашние» яйца, которые по результатам опроса считаются более предпочтительными, чем яйца промышленного производства.</w:t>
      </w:r>
    </w:p>
    <w:p w:rsidR="00564868" w:rsidRDefault="00564868">
      <w:bookmarkStart w:id="0" w:name="_GoBack"/>
      <w:bookmarkEnd w:id="0"/>
    </w:p>
    <w:sectPr w:rsidR="0056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3"/>
    <w:rsid w:val="001A7AD3"/>
    <w:rsid w:val="002F0B43"/>
    <w:rsid w:val="005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2022-09-09T08:31:00Z</dcterms:created>
  <dcterms:modified xsi:type="dcterms:W3CDTF">2022-09-09T09:00:00Z</dcterms:modified>
</cp:coreProperties>
</file>