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6A5E9" w14:textId="77777777" w:rsidR="00853852" w:rsidRDefault="00B36008" w:rsidP="00BF0388">
      <w:pPr>
        <w:pStyle w:val="a3"/>
        <w:spacing w:before="0" w:beforeAutospacing="0" w:after="0" w:afterAutospacing="0"/>
        <w:ind w:firstLine="0"/>
        <w:jc w:val="center"/>
        <w:textAlignment w:val="top"/>
        <w:rPr>
          <w:bCs/>
          <w:sz w:val="28"/>
          <w:szCs w:val="28"/>
        </w:rPr>
      </w:pPr>
      <w:r w:rsidRPr="00BF0388">
        <w:rPr>
          <w:bCs/>
          <w:sz w:val="28"/>
          <w:szCs w:val="28"/>
        </w:rPr>
        <w:t>Муниципальное бюджетное учреждение дополнительного образования Новосибирского района Новосибирской области</w:t>
      </w:r>
    </w:p>
    <w:p w14:paraId="4F442D78" w14:textId="509561D2" w:rsidR="00B36008" w:rsidRPr="00BF0388" w:rsidRDefault="00B36008" w:rsidP="00BF0388">
      <w:pPr>
        <w:pStyle w:val="a3"/>
        <w:spacing w:before="0" w:beforeAutospacing="0" w:after="0" w:afterAutospacing="0"/>
        <w:ind w:firstLine="0"/>
        <w:jc w:val="center"/>
        <w:textAlignment w:val="top"/>
        <w:rPr>
          <w:bCs/>
          <w:sz w:val="28"/>
          <w:szCs w:val="28"/>
        </w:rPr>
      </w:pPr>
      <w:r w:rsidRPr="00BF0388">
        <w:rPr>
          <w:bCs/>
          <w:sz w:val="28"/>
          <w:szCs w:val="28"/>
        </w:rPr>
        <w:t xml:space="preserve"> «Станция юных натуралистов» </w:t>
      </w:r>
    </w:p>
    <w:p w14:paraId="7D33098B" w14:textId="77777777" w:rsidR="00853852" w:rsidRDefault="00853852" w:rsidP="00BF0388">
      <w:pPr>
        <w:pStyle w:val="a3"/>
        <w:spacing w:before="0" w:beforeAutospacing="0" w:after="0" w:afterAutospacing="0"/>
        <w:ind w:firstLine="0"/>
        <w:jc w:val="center"/>
        <w:textAlignment w:val="top"/>
        <w:rPr>
          <w:bCs/>
          <w:sz w:val="28"/>
          <w:szCs w:val="28"/>
        </w:rPr>
      </w:pPr>
    </w:p>
    <w:p w14:paraId="05912931" w14:textId="126A49E9" w:rsidR="00B36008" w:rsidRPr="00BF0388" w:rsidRDefault="00B36008" w:rsidP="00BF0388">
      <w:pPr>
        <w:pStyle w:val="a3"/>
        <w:spacing w:before="0" w:beforeAutospacing="0" w:after="0" w:afterAutospacing="0"/>
        <w:ind w:firstLine="0"/>
        <w:jc w:val="center"/>
        <w:textAlignment w:val="top"/>
        <w:rPr>
          <w:bCs/>
          <w:sz w:val="28"/>
          <w:szCs w:val="28"/>
        </w:rPr>
      </w:pPr>
      <w:r w:rsidRPr="00BF0388">
        <w:rPr>
          <w:bCs/>
          <w:sz w:val="28"/>
          <w:szCs w:val="28"/>
        </w:rPr>
        <w:t>Объединение «</w:t>
      </w:r>
      <w:r w:rsidR="00241809">
        <w:rPr>
          <w:bCs/>
          <w:sz w:val="28"/>
          <w:szCs w:val="28"/>
        </w:rPr>
        <w:t>Юный Айболит</w:t>
      </w:r>
      <w:bookmarkStart w:id="0" w:name="_GoBack"/>
      <w:bookmarkEnd w:id="0"/>
      <w:r w:rsidRPr="00BF0388">
        <w:rPr>
          <w:bCs/>
          <w:sz w:val="28"/>
          <w:szCs w:val="28"/>
        </w:rPr>
        <w:t>»</w:t>
      </w:r>
    </w:p>
    <w:p w14:paraId="2CE5F30D" w14:textId="77777777" w:rsidR="00B36008" w:rsidRPr="00BF0388" w:rsidRDefault="00B3600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CAA00AF" w14:textId="65260A50" w:rsidR="00B36008" w:rsidRPr="00BF0388" w:rsidRDefault="00CB048E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B36008" w:rsidRPr="00BF0388">
        <w:rPr>
          <w:rFonts w:ascii="Times New Roman" w:hAnsi="Times New Roman" w:cs="Times New Roman"/>
          <w:sz w:val="28"/>
          <w:szCs w:val="28"/>
        </w:rPr>
        <w:t>«Личное подсобное и фермерское (семейное) хозяйство»</w:t>
      </w:r>
    </w:p>
    <w:p w14:paraId="70E8ED92" w14:textId="77777777" w:rsidR="00A5415B" w:rsidRDefault="00A5415B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2EEFC7E" w14:textId="77777777" w:rsidR="00BF0388" w:rsidRDefault="00BF038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5592A65" w14:textId="77777777" w:rsidR="00BF0388" w:rsidRDefault="00BF038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BACB12D" w14:textId="77777777" w:rsidR="00CB048E" w:rsidRPr="004456F9" w:rsidRDefault="00CB048E" w:rsidP="00CB048E">
      <w:pPr>
        <w:autoSpaceDE w:val="0"/>
        <w:autoSpaceDN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4456F9">
        <w:rPr>
          <w:rFonts w:ascii="Times New Roman" w:hAnsi="Times New Roman"/>
          <w:bCs/>
          <w:sz w:val="28"/>
          <w:szCs w:val="28"/>
        </w:rPr>
        <w:t>егиональн</w:t>
      </w:r>
      <w:r>
        <w:rPr>
          <w:rFonts w:ascii="Times New Roman" w:hAnsi="Times New Roman"/>
          <w:bCs/>
          <w:sz w:val="28"/>
          <w:szCs w:val="28"/>
        </w:rPr>
        <w:t>ый этап</w:t>
      </w:r>
    </w:p>
    <w:p w14:paraId="3B15DCCC" w14:textId="77777777" w:rsidR="00CB048E" w:rsidRPr="004456F9" w:rsidRDefault="00CB048E" w:rsidP="00CB048E">
      <w:pPr>
        <w:tabs>
          <w:tab w:val="left" w:pos="720"/>
        </w:tabs>
        <w:autoSpaceDN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56F9">
        <w:rPr>
          <w:rFonts w:ascii="Times New Roman" w:hAnsi="Times New Roman"/>
          <w:bCs/>
          <w:sz w:val="28"/>
          <w:szCs w:val="28"/>
        </w:rPr>
        <w:t>Всероссийского конкурса «Юннат –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4456F9">
        <w:rPr>
          <w:rFonts w:ascii="Times New Roman" w:hAnsi="Times New Roman"/>
          <w:bCs/>
          <w:sz w:val="28"/>
          <w:szCs w:val="28"/>
        </w:rPr>
        <w:t>»</w:t>
      </w:r>
    </w:p>
    <w:p w14:paraId="18BC1626" w14:textId="77777777" w:rsidR="00BF0388" w:rsidRDefault="00BF038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2AA5ECA" w14:textId="77777777" w:rsidR="00BF0388" w:rsidRDefault="00BF038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D031A96" w14:textId="77777777" w:rsidR="00BF0388" w:rsidRPr="00BF0388" w:rsidRDefault="00BF038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B1FD6F7" w14:textId="77777777" w:rsidR="00A5415B" w:rsidRPr="00BF0388" w:rsidRDefault="00A5415B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F86B6D7" w14:textId="77777777" w:rsidR="00B36008" w:rsidRPr="00BF0388" w:rsidRDefault="00B3600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E2152A4" w14:textId="77777777" w:rsidR="00B36008" w:rsidRPr="00BF0388" w:rsidRDefault="00B3600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F6C0CDB" w14:textId="77777777" w:rsidR="00A5415B" w:rsidRPr="00723629" w:rsidRDefault="00764E5D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2362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Оценка </w:t>
      </w:r>
      <w:r w:rsidR="00B36008" w:rsidRPr="00723629">
        <w:rPr>
          <w:rFonts w:ascii="Times New Roman" w:eastAsia="Calibri" w:hAnsi="Times New Roman" w:cs="Times New Roman"/>
          <w:b/>
          <w:bCs/>
          <w:sz w:val="32"/>
          <w:szCs w:val="32"/>
        </w:rPr>
        <w:t>здоровья</w:t>
      </w:r>
      <w:r w:rsidRPr="0072362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спортивных лошадей</w:t>
      </w:r>
      <w:r w:rsidR="00B36008" w:rsidRPr="0072362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по показателям крови</w:t>
      </w:r>
    </w:p>
    <w:p w14:paraId="6F361EFF" w14:textId="77777777" w:rsidR="00A5415B" w:rsidRPr="00BF0388" w:rsidRDefault="00A5415B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A501D24" w14:textId="77777777" w:rsidR="00A5415B" w:rsidRPr="00BF0388" w:rsidRDefault="00A5415B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E7AB556" w14:textId="77777777" w:rsidR="00A5415B" w:rsidRPr="00BF0388" w:rsidRDefault="00A5415B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48B741F" w14:textId="77777777" w:rsidR="00A5415B" w:rsidRPr="00BF0388" w:rsidRDefault="00A5415B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4F26E80" w14:textId="77777777" w:rsidR="00A5415B" w:rsidRDefault="00A5415B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38608E8" w14:textId="77777777" w:rsidR="00BF0388" w:rsidRDefault="00BF038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8106F0C" w14:textId="77777777" w:rsidR="00BF0388" w:rsidRDefault="00BF038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980CCC4" w14:textId="77777777" w:rsidR="00BF0388" w:rsidRDefault="00BF038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D3C57E3" w14:textId="77777777" w:rsidR="00BF0388" w:rsidRDefault="00BF038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F0493C1" w14:textId="77777777" w:rsidR="00BF0388" w:rsidRDefault="00BF038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DA5295B" w14:textId="77777777" w:rsidR="00BF0388" w:rsidRDefault="00BF038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4306485" w14:textId="77777777" w:rsidR="00BF0388" w:rsidRPr="00BF0388" w:rsidRDefault="00BF038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F8D21B3" w14:textId="77777777" w:rsidR="00A5415B" w:rsidRPr="00BF0388" w:rsidRDefault="00A5415B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452B2A3" w14:textId="77777777" w:rsidR="00B36008" w:rsidRPr="00BF0388" w:rsidRDefault="00B36008" w:rsidP="00BF0388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Pr="00CB048E">
        <w:rPr>
          <w:rFonts w:ascii="Times New Roman" w:hAnsi="Times New Roman" w:cs="Times New Roman"/>
          <w:b/>
          <w:bCs/>
          <w:sz w:val="28"/>
          <w:szCs w:val="28"/>
        </w:rPr>
        <w:t>Щукина Полина,</w:t>
      </w:r>
      <w:r w:rsidRPr="00BF0388">
        <w:rPr>
          <w:rFonts w:ascii="Times New Roman" w:hAnsi="Times New Roman" w:cs="Times New Roman"/>
          <w:sz w:val="28"/>
          <w:szCs w:val="28"/>
        </w:rPr>
        <w:t xml:space="preserve"> 11 класс МБОУ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Краснообская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СОШ №1, МБУДО НР «Станция юных натуралистов»</w:t>
      </w:r>
    </w:p>
    <w:p w14:paraId="139BCC31" w14:textId="77777777" w:rsidR="00B36008" w:rsidRPr="00BF0388" w:rsidRDefault="00B36008" w:rsidP="00BF0388">
      <w:pPr>
        <w:pStyle w:val="a3"/>
        <w:spacing w:before="0" w:beforeAutospacing="0" w:after="0" w:afterAutospacing="0"/>
        <w:ind w:firstLine="0"/>
        <w:textAlignment w:val="top"/>
        <w:rPr>
          <w:sz w:val="28"/>
          <w:szCs w:val="28"/>
        </w:rPr>
      </w:pPr>
    </w:p>
    <w:p w14:paraId="5AF53763" w14:textId="77777777" w:rsidR="00B36008" w:rsidRPr="00BF0388" w:rsidRDefault="00B36008" w:rsidP="00BF0388">
      <w:pPr>
        <w:pStyle w:val="a3"/>
        <w:spacing w:before="0" w:beforeAutospacing="0" w:after="0" w:afterAutospacing="0"/>
        <w:ind w:firstLine="0"/>
        <w:textAlignment w:val="top"/>
        <w:rPr>
          <w:sz w:val="28"/>
          <w:szCs w:val="28"/>
        </w:rPr>
      </w:pPr>
      <w:r w:rsidRPr="00BF0388">
        <w:rPr>
          <w:sz w:val="28"/>
          <w:szCs w:val="28"/>
        </w:rPr>
        <w:t xml:space="preserve">Руководитель: </w:t>
      </w:r>
      <w:r w:rsidRPr="00CB048E">
        <w:rPr>
          <w:b/>
          <w:bCs/>
          <w:sz w:val="28"/>
          <w:szCs w:val="28"/>
        </w:rPr>
        <w:t>Леонова Марина Александровна</w:t>
      </w:r>
      <w:r w:rsidRPr="00BF0388">
        <w:rPr>
          <w:sz w:val="28"/>
          <w:szCs w:val="28"/>
        </w:rPr>
        <w:t xml:space="preserve">, </w:t>
      </w:r>
      <w:proofErr w:type="spellStart"/>
      <w:r w:rsidRPr="00BF0388">
        <w:rPr>
          <w:sz w:val="28"/>
          <w:szCs w:val="28"/>
        </w:rPr>
        <w:t>к.в.н</w:t>
      </w:r>
      <w:proofErr w:type="spellEnd"/>
      <w:r w:rsidRPr="00BF0388">
        <w:rPr>
          <w:sz w:val="28"/>
          <w:szCs w:val="28"/>
        </w:rPr>
        <w:t xml:space="preserve">., </w:t>
      </w:r>
      <w:proofErr w:type="spellStart"/>
      <w:r w:rsidRPr="00BF0388">
        <w:rPr>
          <w:sz w:val="28"/>
          <w:szCs w:val="28"/>
        </w:rPr>
        <w:t>п.д.о</w:t>
      </w:r>
      <w:proofErr w:type="spellEnd"/>
      <w:r w:rsidRPr="00BF0388">
        <w:rPr>
          <w:sz w:val="28"/>
          <w:szCs w:val="28"/>
        </w:rPr>
        <w:t xml:space="preserve">. 1 </w:t>
      </w:r>
      <w:proofErr w:type="spellStart"/>
      <w:r w:rsidRPr="00BF0388">
        <w:rPr>
          <w:sz w:val="28"/>
          <w:szCs w:val="28"/>
        </w:rPr>
        <w:t>к.к</w:t>
      </w:r>
      <w:proofErr w:type="spellEnd"/>
      <w:r w:rsidRPr="00BF0388">
        <w:rPr>
          <w:sz w:val="28"/>
          <w:szCs w:val="28"/>
        </w:rPr>
        <w:t>.</w:t>
      </w:r>
    </w:p>
    <w:p w14:paraId="0C5AA4AA" w14:textId="77777777" w:rsidR="00B36008" w:rsidRPr="00BF0388" w:rsidRDefault="00B36008" w:rsidP="00BF0388">
      <w:pPr>
        <w:widowControl w:val="0"/>
        <w:tabs>
          <w:tab w:val="left" w:pos="303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0C6BBD1E" w14:textId="77777777" w:rsidR="00B36008" w:rsidRPr="00BF0388" w:rsidRDefault="00B36008" w:rsidP="00BF0388">
      <w:pPr>
        <w:widowControl w:val="0"/>
        <w:tabs>
          <w:tab w:val="left" w:pos="303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1C42D396" w14:textId="77777777" w:rsidR="00B36008" w:rsidRPr="00BF0388" w:rsidRDefault="00B36008" w:rsidP="00BF0388">
      <w:pPr>
        <w:widowControl w:val="0"/>
        <w:tabs>
          <w:tab w:val="left" w:pos="303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4ABBD0FF" w14:textId="77777777" w:rsidR="00B36008" w:rsidRPr="00BF0388" w:rsidRDefault="00B36008" w:rsidP="00BF0388">
      <w:pPr>
        <w:widowControl w:val="0"/>
        <w:tabs>
          <w:tab w:val="left" w:pos="303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224DA69F" w14:textId="77777777" w:rsidR="00B36008" w:rsidRPr="00BF0388" w:rsidRDefault="00B36008" w:rsidP="00BF0388">
      <w:pPr>
        <w:widowControl w:val="0"/>
        <w:tabs>
          <w:tab w:val="left" w:pos="303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17FDEF64" w14:textId="77777777" w:rsidR="00B36008" w:rsidRPr="00BF0388" w:rsidRDefault="00B36008" w:rsidP="00BF0388">
      <w:pPr>
        <w:widowControl w:val="0"/>
        <w:tabs>
          <w:tab w:val="left" w:pos="303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03D589B4" w14:textId="77777777" w:rsidR="00B36008" w:rsidRPr="00BF0388" w:rsidRDefault="00B36008" w:rsidP="00BF0388">
      <w:pPr>
        <w:widowControl w:val="0"/>
        <w:tabs>
          <w:tab w:val="left" w:pos="303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390A648F" w14:textId="77777777" w:rsidR="00B36008" w:rsidRPr="00BF0388" w:rsidRDefault="00B36008" w:rsidP="00BF0388">
      <w:pPr>
        <w:widowControl w:val="0"/>
        <w:tabs>
          <w:tab w:val="left" w:pos="303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70D9611B" w14:textId="77777777" w:rsidR="00B36008" w:rsidRPr="00BF0388" w:rsidRDefault="00E952EF" w:rsidP="00BF0388">
      <w:pPr>
        <w:widowControl w:val="0"/>
        <w:tabs>
          <w:tab w:val="left" w:pos="303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F0388">
        <w:rPr>
          <w:rFonts w:ascii="Times New Roman" w:hAnsi="Times New Roman"/>
          <w:sz w:val="28"/>
          <w:szCs w:val="28"/>
        </w:rPr>
        <w:t>Краснообск</w:t>
      </w:r>
      <w:proofErr w:type="spellEnd"/>
      <w:r w:rsidRPr="00BF0388">
        <w:rPr>
          <w:rFonts w:ascii="Times New Roman" w:hAnsi="Times New Roman"/>
          <w:sz w:val="28"/>
          <w:szCs w:val="28"/>
        </w:rPr>
        <w:t>, 2022</w:t>
      </w:r>
    </w:p>
    <w:p w14:paraId="5E6F3C92" w14:textId="77777777" w:rsidR="00167500" w:rsidRPr="00BF0388" w:rsidRDefault="00167500" w:rsidP="00BF0388">
      <w:pPr>
        <w:widowControl w:val="0"/>
        <w:tabs>
          <w:tab w:val="left" w:pos="303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F038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Pr="00BF0388">
        <w:rPr>
          <w:rFonts w:ascii="Times New Roman" w:hAnsi="Times New Roman"/>
          <w:b/>
          <w:sz w:val="28"/>
          <w:szCs w:val="28"/>
        </w:rPr>
        <w:t>Содержание</w:t>
      </w:r>
    </w:p>
    <w:p w14:paraId="6C739F4D" w14:textId="77777777" w:rsidR="00167500" w:rsidRPr="00BF0388" w:rsidRDefault="00167500" w:rsidP="00BF038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0388">
        <w:rPr>
          <w:rFonts w:ascii="Times New Roman" w:hAnsi="Times New Roman"/>
          <w:sz w:val="28"/>
          <w:szCs w:val="28"/>
        </w:rPr>
        <w:t>страницы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7746"/>
        <w:gridCol w:w="816"/>
      </w:tblGrid>
      <w:tr w:rsidR="00321BE6" w:rsidRPr="00BF0388" w14:paraId="7B5C35AE" w14:textId="77777777" w:rsidTr="003169AF">
        <w:tc>
          <w:tcPr>
            <w:tcW w:w="1008" w:type="dxa"/>
          </w:tcPr>
          <w:p w14:paraId="2AB34D40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46" w:type="dxa"/>
          </w:tcPr>
          <w:p w14:paraId="3BA768E4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816" w:type="dxa"/>
          </w:tcPr>
          <w:p w14:paraId="206FC819" w14:textId="77777777" w:rsidR="00321BE6" w:rsidRPr="00BF0388" w:rsidRDefault="00321BE6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  <w:lang w:val="en-US"/>
              </w:rPr>
            </w:pPr>
            <w:r w:rsidRPr="00BF0388">
              <w:rPr>
                <w:sz w:val="28"/>
                <w:szCs w:val="28"/>
                <w:lang w:val="en-US"/>
              </w:rPr>
              <w:t>3</w:t>
            </w:r>
          </w:p>
        </w:tc>
      </w:tr>
      <w:tr w:rsidR="00321BE6" w:rsidRPr="00BF0388" w14:paraId="46061205" w14:textId="77777777" w:rsidTr="003169AF">
        <w:tc>
          <w:tcPr>
            <w:tcW w:w="1008" w:type="dxa"/>
          </w:tcPr>
          <w:p w14:paraId="1B8442CF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46" w:type="dxa"/>
          </w:tcPr>
          <w:p w14:paraId="3C03B692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Цель и задачи работы</w:t>
            </w:r>
          </w:p>
        </w:tc>
        <w:tc>
          <w:tcPr>
            <w:tcW w:w="816" w:type="dxa"/>
          </w:tcPr>
          <w:p w14:paraId="757FE1CB" w14:textId="77777777" w:rsidR="00321BE6" w:rsidRPr="00BF0388" w:rsidRDefault="00321BE6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  <w:lang w:val="en-US"/>
              </w:rPr>
            </w:pPr>
            <w:r w:rsidRPr="00BF0388">
              <w:rPr>
                <w:sz w:val="28"/>
                <w:szCs w:val="28"/>
                <w:lang w:val="en-US"/>
              </w:rPr>
              <w:t>3</w:t>
            </w:r>
          </w:p>
        </w:tc>
      </w:tr>
      <w:tr w:rsidR="00321BE6" w:rsidRPr="00BF0388" w14:paraId="3CC06360" w14:textId="77777777" w:rsidTr="003169AF">
        <w:tc>
          <w:tcPr>
            <w:tcW w:w="1008" w:type="dxa"/>
          </w:tcPr>
          <w:p w14:paraId="71EE2B98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  <w:lang w:val="en-US"/>
              </w:rPr>
              <w:t>1</w:t>
            </w:r>
            <w:r w:rsidRPr="00BF0388">
              <w:rPr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14:paraId="590B67FE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Литературный обзор</w:t>
            </w:r>
          </w:p>
        </w:tc>
        <w:tc>
          <w:tcPr>
            <w:tcW w:w="816" w:type="dxa"/>
          </w:tcPr>
          <w:p w14:paraId="25A16C31" w14:textId="77777777" w:rsidR="00321BE6" w:rsidRPr="00BF0388" w:rsidRDefault="00321BE6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4</w:t>
            </w:r>
          </w:p>
        </w:tc>
      </w:tr>
      <w:tr w:rsidR="00321BE6" w:rsidRPr="00BF0388" w14:paraId="7FF78C08" w14:textId="77777777" w:rsidTr="003169AF">
        <w:tc>
          <w:tcPr>
            <w:tcW w:w="1008" w:type="dxa"/>
          </w:tcPr>
          <w:p w14:paraId="3BB12FF8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  <w:lang w:val="en-US"/>
              </w:rPr>
              <w:t>1</w:t>
            </w:r>
            <w:r w:rsidRPr="00BF0388">
              <w:rPr>
                <w:sz w:val="28"/>
                <w:szCs w:val="28"/>
              </w:rPr>
              <w:t>.</w:t>
            </w:r>
            <w:r w:rsidRPr="00BF0388">
              <w:rPr>
                <w:sz w:val="28"/>
                <w:szCs w:val="28"/>
                <w:lang w:val="en-US"/>
              </w:rPr>
              <w:t>1</w:t>
            </w:r>
            <w:r w:rsidRPr="00BF0388">
              <w:rPr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14:paraId="178A0B9F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Оценка гематологических показателей крови лошадей</w:t>
            </w:r>
          </w:p>
        </w:tc>
        <w:tc>
          <w:tcPr>
            <w:tcW w:w="816" w:type="dxa"/>
          </w:tcPr>
          <w:p w14:paraId="25EC9407" w14:textId="77777777" w:rsidR="00321BE6" w:rsidRPr="00BF0388" w:rsidRDefault="00321BE6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4</w:t>
            </w:r>
          </w:p>
        </w:tc>
      </w:tr>
      <w:tr w:rsidR="00321BE6" w:rsidRPr="00BF0388" w14:paraId="5E258827" w14:textId="77777777" w:rsidTr="003169AF">
        <w:tc>
          <w:tcPr>
            <w:tcW w:w="1008" w:type="dxa"/>
          </w:tcPr>
          <w:p w14:paraId="56C417A6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1.2.</w:t>
            </w:r>
          </w:p>
        </w:tc>
        <w:tc>
          <w:tcPr>
            <w:tcW w:w="7746" w:type="dxa"/>
          </w:tcPr>
          <w:p w14:paraId="3BCC282D" w14:textId="77777777" w:rsidR="00321BE6" w:rsidRPr="00BF0388" w:rsidRDefault="00321BE6" w:rsidP="00BF0388">
            <w:pPr>
              <w:shd w:val="clear" w:color="auto" w:fill="FFFFFF"/>
              <w:spacing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Оценка биохимических показателей крови лошадей</w:t>
            </w:r>
          </w:p>
        </w:tc>
        <w:tc>
          <w:tcPr>
            <w:tcW w:w="816" w:type="dxa"/>
          </w:tcPr>
          <w:p w14:paraId="222E1D44" w14:textId="77777777" w:rsidR="00321BE6" w:rsidRPr="00BF0388" w:rsidRDefault="00321BE6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5</w:t>
            </w:r>
          </w:p>
        </w:tc>
      </w:tr>
      <w:tr w:rsidR="00321BE6" w:rsidRPr="00BF0388" w14:paraId="6ABED017" w14:textId="77777777" w:rsidTr="003169AF">
        <w:tc>
          <w:tcPr>
            <w:tcW w:w="1008" w:type="dxa"/>
          </w:tcPr>
          <w:p w14:paraId="60E520D3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2</w:t>
            </w:r>
          </w:p>
        </w:tc>
        <w:tc>
          <w:tcPr>
            <w:tcW w:w="7746" w:type="dxa"/>
          </w:tcPr>
          <w:p w14:paraId="512924A1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Методика исследования </w:t>
            </w:r>
          </w:p>
        </w:tc>
        <w:tc>
          <w:tcPr>
            <w:tcW w:w="816" w:type="dxa"/>
          </w:tcPr>
          <w:p w14:paraId="326F167F" w14:textId="77777777" w:rsidR="00321BE6" w:rsidRPr="00BF0388" w:rsidRDefault="00BC1E08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1BE6" w:rsidRPr="00BF0388" w14:paraId="01546594" w14:textId="77777777" w:rsidTr="003169AF">
        <w:tc>
          <w:tcPr>
            <w:tcW w:w="1008" w:type="dxa"/>
          </w:tcPr>
          <w:p w14:paraId="3541E6E9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3</w:t>
            </w:r>
          </w:p>
        </w:tc>
        <w:tc>
          <w:tcPr>
            <w:tcW w:w="7746" w:type="dxa"/>
          </w:tcPr>
          <w:p w14:paraId="3C444958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Результаты работы и их обсуждение</w:t>
            </w:r>
          </w:p>
        </w:tc>
        <w:tc>
          <w:tcPr>
            <w:tcW w:w="816" w:type="dxa"/>
          </w:tcPr>
          <w:p w14:paraId="22BE8080" w14:textId="77777777" w:rsidR="00321BE6" w:rsidRPr="00BF0388" w:rsidRDefault="00BC1E08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1BE6" w:rsidRPr="00BF0388" w14:paraId="15C57FA0" w14:textId="77777777" w:rsidTr="003169AF">
        <w:tc>
          <w:tcPr>
            <w:tcW w:w="1008" w:type="dxa"/>
          </w:tcPr>
          <w:p w14:paraId="1DC97F49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3.1</w:t>
            </w:r>
          </w:p>
        </w:tc>
        <w:tc>
          <w:tcPr>
            <w:tcW w:w="7746" w:type="dxa"/>
          </w:tcPr>
          <w:p w14:paraId="5624E6EA" w14:textId="77777777" w:rsidR="00321BE6" w:rsidRPr="00BF0388" w:rsidRDefault="00AE63DD" w:rsidP="00BF03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Изучение морфологических показателей крови лошадей</w:t>
            </w:r>
          </w:p>
        </w:tc>
        <w:tc>
          <w:tcPr>
            <w:tcW w:w="816" w:type="dxa"/>
          </w:tcPr>
          <w:p w14:paraId="60BB8AB7" w14:textId="77777777" w:rsidR="00321BE6" w:rsidRPr="00BF0388" w:rsidRDefault="00BC1E08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1BE6" w:rsidRPr="00BF0388" w14:paraId="441D1B67" w14:textId="77777777" w:rsidTr="003169AF">
        <w:tc>
          <w:tcPr>
            <w:tcW w:w="1008" w:type="dxa"/>
          </w:tcPr>
          <w:p w14:paraId="54BDDB3D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3.2.</w:t>
            </w:r>
          </w:p>
        </w:tc>
        <w:tc>
          <w:tcPr>
            <w:tcW w:w="7746" w:type="dxa"/>
          </w:tcPr>
          <w:p w14:paraId="1290A342" w14:textId="77777777" w:rsidR="00321BE6" w:rsidRPr="00BF0388" w:rsidRDefault="00AE63DD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Изучение биохимических показателей крови лошадей</w:t>
            </w:r>
          </w:p>
        </w:tc>
        <w:tc>
          <w:tcPr>
            <w:tcW w:w="816" w:type="dxa"/>
          </w:tcPr>
          <w:p w14:paraId="51D3C443" w14:textId="77777777" w:rsidR="00321BE6" w:rsidRPr="00BF0388" w:rsidRDefault="00BC1E08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1BE6" w:rsidRPr="00BF0388" w14:paraId="7A93BB1E" w14:textId="77777777" w:rsidTr="003169AF">
        <w:tc>
          <w:tcPr>
            <w:tcW w:w="1008" w:type="dxa"/>
          </w:tcPr>
          <w:p w14:paraId="2BB108D3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4.</w:t>
            </w:r>
          </w:p>
        </w:tc>
        <w:tc>
          <w:tcPr>
            <w:tcW w:w="7746" w:type="dxa"/>
          </w:tcPr>
          <w:p w14:paraId="41AC484A" w14:textId="77777777" w:rsidR="00321BE6" w:rsidRPr="00BF0388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Выводы</w:t>
            </w:r>
          </w:p>
        </w:tc>
        <w:tc>
          <w:tcPr>
            <w:tcW w:w="816" w:type="dxa"/>
          </w:tcPr>
          <w:p w14:paraId="095E1D39" w14:textId="77777777" w:rsidR="00321BE6" w:rsidRPr="00BF0388" w:rsidRDefault="00BC1E08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7FC1" w:rsidRPr="00BF0388" w14:paraId="768E89F1" w14:textId="77777777" w:rsidTr="003169AF">
        <w:tc>
          <w:tcPr>
            <w:tcW w:w="1008" w:type="dxa"/>
          </w:tcPr>
          <w:p w14:paraId="321517E3" w14:textId="554ED710" w:rsidR="00DE7FC1" w:rsidRPr="00BF0388" w:rsidRDefault="00DE7FC1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46" w:type="dxa"/>
          </w:tcPr>
          <w:p w14:paraId="6E421A95" w14:textId="7EB6FBA0" w:rsidR="00DE7FC1" w:rsidRPr="00BF0388" w:rsidRDefault="00DE7FC1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816" w:type="dxa"/>
          </w:tcPr>
          <w:p w14:paraId="7902AC07" w14:textId="4CE027E7" w:rsidR="00DE7FC1" w:rsidRDefault="00DE7FC1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21BE6" w:rsidRPr="00BF0388" w14:paraId="509CCC8D" w14:textId="77777777" w:rsidTr="003169AF">
        <w:tc>
          <w:tcPr>
            <w:tcW w:w="1008" w:type="dxa"/>
          </w:tcPr>
          <w:p w14:paraId="107E5C92" w14:textId="4E466C56" w:rsidR="00321BE6" w:rsidRPr="00BF0388" w:rsidRDefault="00DE7FC1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1BE6" w:rsidRPr="00BF0388">
              <w:rPr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14:paraId="5AB20B74" w14:textId="77777777" w:rsidR="00321BE6" w:rsidRPr="00BF0388" w:rsidRDefault="00BC1E08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Список основной использованной литературы</w:t>
            </w:r>
          </w:p>
        </w:tc>
        <w:tc>
          <w:tcPr>
            <w:tcW w:w="816" w:type="dxa"/>
          </w:tcPr>
          <w:p w14:paraId="7B6E46BD" w14:textId="77777777" w:rsidR="00321BE6" w:rsidRPr="00BF0388" w:rsidRDefault="00BC1E08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2A601BDC" w14:textId="77777777" w:rsidR="00167500" w:rsidRPr="00BF0388" w:rsidRDefault="00167500" w:rsidP="00BF038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4198A35" w14:textId="77777777" w:rsidR="00167500" w:rsidRPr="00BF0388" w:rsidRDefault="00167500" w:rsidP="00BF0388">
      <w:pPr>
        <w:spacing w:line="240" w:lineRule="auto"/>
        <w:rPr>
          <w:sz w:val="28"/>
          <w:szCs w:val="28"/>
        </w:rPr>
      </w:pPr>
    </w:p>
    <w:p w14:paraId="22D7F171" w14:textId="77777777" w:rsidR="00167500" w:rsidRPr="00BF0388" w:rsidRDefault="00167500" w:rsidP="00BF0388">
      <w:pPr>
        <w:spacing w:line="240" w:lineRule="auto"/>
        <w:rPr>
          <w:sz w:val="28"/>
          <w:szCs w:val="28"/>
        </w:rPr>
      </w:pPr>
      <w:r w:rsidRPr="00BF0388">
        <w:rPr>
          <w:sz w:val="28"/>
          <w:szCs w:val="28"/>
        </w:rPr>
        <w:br w:type="page"/>
      </w:r>
    </w:p>
    <w:p w14:paraId="51563BE4" w14:textId="77777777" w:rsidR="00167500" w:rsidRPr="00BF0388" w:rsidRDefault="00167500" w:rsidP="00BF03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8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74446A60" w14:textId="2E5662F8" w:rsidR="00764E5D" w:rsidRPr="00BF0388" w:rsidRDefault="00764E5D" w:rsidP="00BF0388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F0388">
        <w:rPr>
          <w:rFonts w:ascii="Times New Roman" w:eastAsia="Times New Roman" w:hAnsi="Times New Roman"/>
          <w:sz w:val="28"/>
          <w:szCs w:val="28"/>
        </w:rPr>
        <w:t xml:space="preserve">Конный спорт в современном мире – популярный вид спорта, требующий </w:t>
      </w:r>
      <w:r w:rsidR="009C2AF0" w:rsidRPr="00BF0388">
        <w:rPr>
          <w:rFonts w:ascii="Times New Roman" w:eastAsia="Times New Roman" w:hAnsi="Times New Roman"/>
          <w:sz w:val="28"/>
          <w:szCs w:val="28"/>
        </w:rPr>
        <w:t>особого ухода и контроля за здоровьем спортивных лошадей</w:t>
      </w:r>
      <w:r w:rsidRPr="00BF0388">
        <w:rPr>
          <w:rFonts w:ascii="Times New Roman" w:eastAsia="Times New Roman" w:hAnsi="Times New Roman"/>
          <w:sz w:val="28"/>
          <w:szCs w:val="28"/>
        </w:rPr>
        <w:t xml:space="preserve">. Сохранить работоспособность лошади, продлить ее продуктивное долголетие – основная задача  для  каждого  спортсмена,  тренера  и  владельца  лошади.  Для  этого необходимо организовать тренинг лошади таким образом, чтобы тренировочный процесс  не  навредил физиологическому  и  психологическому  состоянию животного.  Требуется  адекватно  и  своевременно  корректировать  степень нагрузки на организм лошади, исходя из ее общего состояния [8]. </w:t>
      </w:r>
    </w:p>
    <w:p w14:paraId="7FB1C8D3" w14:textId="77777777" w:rsidR="00764E5D" w:rsidRPr="00BF0388" w:rsidRDefault="00764E5D" w:rsidP="00BF0388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F0388">
        <w:rPr>
          <w:rFonts w:ascii="Times New Roman" w:eastAsia="Times New Roman" w:hAnsi="Times New Roman"/>
          <w:sz w:val="28"/>
          <w:szCs w:val="28"/>
        </w:rPr>
        <w:t xml:space="preserve">Изменения в организме спортивной лошади под влиянием тренировочных нагрузок  напрямую  отражаются  на  внутренней  среде  организма,  в  первую очередь  на  показателях  гомеостаза. Кровь,  как  жидкая  соединительная  ткань, выполняет различные жизненно важные функции в организме. По результатам анализа  крови животных можно  диагностировать  как  наличие  определенных патологий,  так  и  физиологические  отклонения  содержания  некоторых компонентов, необходимых для оптимизации работоспособности лошадей. </w:t>
      </w:r>
    </w:p>
    <w:p w14:paraId="627252D7" w14:textId="77777777" w:rsidR="00764E5D" w:rsidRPr="00BF0388" w:rsidRDefault="00764E5D" w:rsidP="00BF0388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0388">
        <w:rPr>
          <w:rFonts w:ascii="Times New Roman" w:eastAsia="Times New Roman" w:hAnsi="Times New Roman"/>
          <w:sz w:val="28"/>
          <w:szCs w:val="28"/>
        </w:rPr>
        <w:t xml:space="preserve">Гематологические и  биохимические  исследования  крови  животных являются одним из важнейших методов ветеринарной клинической диагностики, позволяющей, в частности, объективно судить о функциональном состоянии и пригодности лошади к выполнению той или иной работы. Различными авторами приводятся нормы показателей  крови </w:t>
      </w:r>
      <w:r w:rsidRPr="00BF0388">
        <w:rPr>
          <w:rFonts w:ascii="Times New Roman" w:eastAsia="Times New Roman" w:hAnsi="Times New Roman" w:cs="Times New Roman"/>
          <w:sz w:val="28"/>
          <w:szCs w:val="28"/>
        </w:rPr>
        <w:t xml:space="preserve">лошадей разного возраста,  направления использования, физиологического состояния. </w:t>
      </w:r>
    </w:p>
    <w:p w14:paraId="56E0FC9D" w14:textId="77777777" w:rsidR="00B1291A" w:rsidRPr="00BF0388" w:rsidRDefault="00B1291A" w:rsidP="00BF0388">
      <w:pPr>
        <w:tabs>
          <w:tab w:val="left" w:pos="142"/>
          <w:tab w:val="left" w:pos="993"/>
        </w:tabs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0388">
        <w:rPr>
          <w:rFonts w:ascii="Times New Roman" w:eastAsia="Calibri" w:hAnsi="Times New Roman" w:cs="Times New Roman"/>
          <w:sz w:val="28"/>
          <w:szCs w:val="28"/>
        </w:rPr>
        <w:t xml:space="preserve">Цель – </w:t>
      </w:r>
      <w:r w:rsidR="00321BE6" w:rsidRPr="00BF0388">
        <w:rPr>
          <w:rFonts w:ascii="Times New Roman" w:eastAsia="Times New Roman" w:hAnsi="Times New Roman"/>
          <w:sz w:val="28"/>
          <w:szCs w:val="28"/>
        </w:rPr>
        <w:t>оценить здоровье спортивных лошадей по морфо-биохимическим</w:t>
      </w:r>
      <w:r w:rsidRPr="00BF0388">
        <w:rPr>
          <w:rFonts w:ascii="Times New Roman" w:eastAsia="Times New Roman" w:hAnsi="Times New Roman"/>
          <w:sz w:val="28"/>
          <w:szCs w:val="28"/>
        </w:rPr>
        <w:t xml:space="preserve"> показа</w:t>
      </w:r>
      <w:r w:rsidR="00321BE6" w:rsidRPr="00BF0388">
        <w:rPr>
          <w:rFonts w:ascii="Times New Roman" w:eastAsia="Times New Roman" w:hAnsi="Times New Roman"/>
          <w:sz w:val="28"/>
          <w:szCs w:val="28"/>
        </w:rPr>
        <w:t>телям</w:t>
      </w:r>
      <w:r w:rsidRPr="00BF0388">
        <w:rPr>
          <w:rFonts w:ascii="Times New Roman" w:eastAsia="Times New Roman" w:hAnsi="Times New Roman"/>
          <w:sz w:val="28"/>
          <w:szCs w:val="28"/>
        </w:rPr>
        <w:t xml:space="preserve"> </w:t>
      </w:r>
      <w:r w:rsidR="00321BE6" w:rsidRPr="00BF0388">
        <w:rPr>
          <w:rFonts w:ascii="Times New Roman" w:eastAsia="Times New Roman" w:hAnsi="Times New Roman"/>
          <w:sz w:val="28"/>
          <w:szCs w:val="28"/>
        </w:rPr>
        <w:t>крови</w:t>
      </w:r>
    </w:p>
    <w:p w14:paraId="1047EC34" w14:textId="77777777" w:rsidR="00B1291A" w:rsidRPr="00BF0388" w:rsidRDefault="00B1291A" w:rsidP="00BF0388">
      <w:pPr>
        <w:tabs>
          <w:tab w:val="left" w:pos="142"/>
          <w:tab w:val="left" w:pos="993"/>
        </w:tabs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0388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14:paraId="323D4036" w14:textId="77777777" w:rsidR="00B1291A" w:rsidRPr="00BF0388" w:rsidRDefault="00B1291A" w:rsidP="00BF0388">
      <w:pPr>
        <w:pStyle w:val="a9"/>
        <w:numPr>
          <w:ilvl w:val="0"/>
          <w:numId w:val="2"/>
        </w:numPr>
        <w:shd w:val="clear" w:color="auto" w:fill="FFFFFF"/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r w:rsidRPr="00BF0388">
        <w:rPr>
          <w:rFonts w:ascii="Times New Roman" w:eastAsia="Times New Roman" w:hAnsi="Times New Roman"/>
          <w:sz w:val="28"/>
          <w:szCs w:val="28"/>
        </w:rPr>
        <w:t>Изучить морфологические показатели крови спортивных лошадей</w:t>
      </w:r>
    </w:p>
    <w:p w14:paraId="72D52FBB" w14:textId="77777777" w:rsidR="00B1291A" w:rsidRPr="00BF0388" w:rsidRDefault="00B1291A" w:rsidP="00BF0388">
      <w:pPr>
        <w:pStyle w:val="a9"/>
        <w:numPr>
          <w:ilvl w:val="0"/>
          <w:numId w:val="2"/>
        </w:numPr>
        <w:shd w:val="clear" w:color="auto" w:fill="FFFFFF"/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r w:rsidRPr="00BF0388">
        <w:rPr>
          <w:rFonts w:ascii="Times New Roman" w:eastAsia="Times New Roman" w:hAnsi="Times New Roman"/>
          <w:sz w:val="28"/>
          <w:szCs w:val="28"/>
        </w:rPr>
        <w:t>Изучить показатели обмена веществ по сыворотке крови спортивных лошадей</w:t>
      </w:r>
    </w:p>
    <w:p w14:paraId="77950A26" w14:textId="77777777" w:rsidR="00E252DC" w:rsidRPr="00BF0388" w:rsidRDefault="00E252DC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BB33F54" w14:textId="77777777" w:rsidR="00B1291A" w:rsidRPr="00BF0388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691462C" w14:textId="77777777" w:rsidR="00B1291A" w:rsidRPr="00BF0388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E3DB27E" w14:textId="77777777" w:rsidR="00B1291A" w:rsidRPr="00BF0388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FF56190" w14:textId="77777777" w:rsidR="00B1291A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3ACD0B2" w14:textId="77777777" w:rsidR="00BF0388" w:rsidRDefault="00BF0388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7CEE80D" w14:textId="77777777" w:rsidR="00BF0388" w:rsidRDefault="00BF0388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7A8F4B7" w14:textId="77777777" w:rsidR="00BF0388" w:rsidRDefault="00BF0388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7C100F3" w14:textId="77777777" w:rsidR="00BF0388" w:rsidRPr="00BF0388" w:rsidRDefault="00BF0388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24E367B" w14:textId="77777777" w:rsidR="00B1291A" w:rsidRPr="00BF0388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D8CDC1B" w14:textId="77777777" w:rsidR="00B1291A" w:rsidRPr="00BF0388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FE4E655" w14:textId="77777777" w:rsidR="00B1291A" w:rsidRPr="00BF0388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B64FB5C" w14:textId="77777777" w:rsidR="00B1291A" w:rsidRPr="00BF0388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C0BBFE7" w14:textId="77777777" w:rsidR="00B1291A" w:rsidRPr="00BF0388" w:rsidRDefault="00B579FB" w:rsidP="00BF038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1291A" w:rsidRPr="00BF0388">
        <w:rPr>
          <w:rFonts w:ascii="Times New Roman" w:hAnsi="Times New Roman" w:cs="Times New Roman"/>
          <w:sz w:val="28"/>
          <w:szCs w:val="28"/>
        </w:rPr>
        <w:t>Литературный обзор</w:t>
      </w:r>
    </w:p>
    <w:p w14:paraId="49CDE5B2" w14:textId="77777777" w:rsidR="00B579FB" w:rsidRPr="00BF0388" w:rsidRDefault="00B579FB" w:rsidP="00BF038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>1.1. Оценка гематологических показателей крови лошадей</w:t>
      </w:r>
    </w:p>
    <w:p w14:paraId="7AF1C343" w14:textId="77777777" w:rsidR="00B579FB" w:rsidRPr="00BF0388" w:rsidRDefault="00B579FB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А. А.  </w:t>
      </w:r>
      <w:proofErr w:type="gramStart"/>
      <w:r w:rsidRPr="00BF0388">
        <w:rPr>
          <w:rFonts w:ascii="Times New Roman" w:hAnsi="Times New Roman" w:cs="Times New Roman"/>
          <w:sz w:val="28"/>
          <w:szCs w:val="28"/>
        </w:rPr>
        <w:t>Ласков</w:t>
      </w:r>
      <w:proofErr w:type="gramEnd"/>
      <w:r w:rsidRPr="00BF0388">
        <w:rPr>
          <w:rFonts w:ascii="Times New Roman" w:hAnsi="Times New Roman" w:cs="Times New Roman"/>
          <w:sz w:val="28"/>
          <w:szCs w:val="28"/>
        </w:rPr>
        <w:t xml:space="preserve">  [9] установил,  что  под  влиянием  тренинга  у  лошадей  в состоянии  относительного  покоя  наблюдается  увеличение  количества гемоглобина  и  эритроцитов. Понижение  гемоглобина,  чаще  всего,  связано  с кровопотерями. Сравнение результатов содержания гемоглобина и уровень концентрации белка в плазме крови может быть максимально  информативным. Понижение гематокрита в крови лошадей может наблюдаться при гипоксии [15]. </w:t>
      </w:r>
    </w:p>
    <w:p w14:paraId="27DCED3C" w14:textId="77777777" w:rsidR="00CA0A09" w:rsidRPr="00BF0388" w:rsidRDefault="00CA0A09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Таблица 1 – Гематологические показатели лошадей (по А. М. Смирнову, П. Я.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, В. С. Постникову, 1981) [2]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A0A09" w:rsidRPr="00BF0388" w14:paraId="080A84D7" w14:textId="77777777" w:rsidTr="00CA0A09">
        <w:trPr>
          <w:trHeight w:val="377"/>
        </w:trPr>
        <w:tc>
          <w:tcPr>
            <w:tcW w:w="4785" w:type="dxa"/>
          </w:tcPr>
          <w:p w14:paraId="6185CF11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4785" w:type="dxa"/>
          </w:tcPr>
          <w:p w14:paraId="6565A8D3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Норма </w:t>
            </w:r>
          </w:p>
        </w:tc>
      </w:tr>
      <w:tr w:rsidR="00CA0A09" w:rsidRPr="00BF0388" w14:paraId="41E859D2" w14:textId="77777777" w:rsidTr="00CA0A09">
        <w:tc>
          <w:tcPr>
            <w:tcW w:w="4785" w:type="dxa"/>
          </w:tcPr>
          <w:p w14:paraId="1696EBF2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Гемоглобин, г/л </w:t>
            </w:r>
          </w:p>
        </w:tc>
        <w:tc>
          <w:tcPr>
            <w:tcW w:w="4785" w:type="dxa"/>
          </w:tcPr>
          <w:p w14:paraId="36E67376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80-140 </w:t>
            </w:r>
          </w:p>
        </w:tc>
      </w:tr>
      <w:tr w:rsidR="00CA0A09" w:rsidRPr="00BF0388" w14:paraId="09697D83" w14:textId="77777777" w:rsidTr="00CA0A09">
        <w:tc>
          <w:tcPr>
            <w:tcW w:w="4785" w:type="dxa"/>
          </w:tcPr>
          <w:p w14:paraId="09CAB2F8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Гематокрит, % </w:t>
            </w:r>
          </w:p>
        </w:tc>
        <w:tc>
          <w:tcPr>
            <w:tcW w:w="4785" w:type="dxa"/>
          </w:tcPr>
          <w:p w14:paraId="40409A3A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35-45 </w:t>
            </w:r>
          </w:p>
        </w:tc>
      </w:tr>
      <w:tr w:rsidR="00CA0A09" w:rsidRPr="00BF0388" w14:paraId="694035C5" w14:textId="77777777" w:rsidTr="00CA0A09">
        <w:tc>
          <w:tcPr>
            <w:tcW w:w="4785" w:type="dxa"/>
          </w:tcPr>
          <w:p w14:paraId="2F00C748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Эритроциты, 1012/ л</w:t>
            </w:r>
          </w:p>
        </w:tc>
        <w:tc>
          <w:tcPr>
            <w:tcW w:w="4785" w:type="dxa"/>
          </w:tcPr>
          <w:p w14:paraId="4BE9F3F1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6-9 </w:t>
            </w:r>
          </w:p>
        </w:tc>
      </w:tr>
      <w:tr w:rsidR="00CA0A09" w:rsidRPr="00BF0388" w14:paraId="36508C3C" w14:textId="77777777" w:rsidTr="00CA0A09">
        <w:tc>
          <w:tcPr>
            <w:tcW w:w="4785" w:type="dxa"/>
          </w:tcPr>
          <w:p w14:paraId="5F5BC2DF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Лейкоциты, 109/л </w:t>
            </w:r>
          </w:p>
        </w:tc>
        <w:tc>
          <w:tcPr>
            <w:tcW w:w="4785" w:type="dxa"/>
          </w:tcPr>
          <w:p w14:paraId="5E4FCBF6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7-12 </w:t>
            </w:r>
          </w:p>
        </w:tc>
      </w:tr>
      <w:tr w:rsidR="00CA0A09" w:rsidRPr="00BF0388" w14:paraId="756C0E3F" w14:textId="77777777" w:rsidTr="00CA0A09">
        <w:tc>
          <w:tcPr>
            <w:tcW w:w="4785" w:type="dxa"/>
          </w:tcPr>
          <w:p w14:paraId="4B20BAE7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Тромбоциты, 109/л </w:t>
            </w:r>
          </w:p>
        </w:tc>
        <w:tc>
          <w:tcPr>
            <w:tcW w:w="4785" w:type="dxa"/>
          </w:tcPr>
          <w:p w14:paraId="41AF1958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200-500 </w:t>
            </w:r>
          </w:p>
        </w:tc>
      </w:tr>
      <w:tr w:rsidR="00CA0A09" w:rsidRPr="00BF0388" w14:paraId="591A30B4" w14:textId="77777777" w:rsidTr="00CA0A09">
        <w:tc>
          <w:tcPr>
            <w:tcW w:w="4785" w:type="dxa"/>
          </w:tcPr>
          <w:p w14:paraId="4D6B7974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Базофилы, % </w:t>
            </w:r>
          </w:p>
        </w:tc>
        <w:tc>
          <w:tcPr>
            <w:tcW w:w="4785" w:type="dxa"/>
          </w:tcPr>
          <w:p w14:paraId="2F1F26A4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0-1 </w:t>
            </w:r>
          </w:p>
        </w:tc>
      </w:tr>
      <w:tr w:rsidR="00CA0A09" w:rsidRPr="00BF0388" w14:paraId="37AC2FB2" w14:textId="77777777" w:rsidTr="00CA0A09">
        <w:tc>
          <w:tcPr>
            <w:tcW w:w="4785" w:type="dxa"/>
          </w:tcPr>
          <w:p w14:paraId="5CCB3C09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Моноциты, % </w:t>
            </w:r>
          </w:p>
        </w:tc>
        <w:tc>
          <w:tcPr>
            <w:tcW w:w="4785" w:type="dxa"/>
          </w:tcPr>
          <w:p w14:paraId="7BCB0C84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2-4</w:t>
            </w:r>
          </w:p>
        </w:tc>
      </w:tr>
      <w:tr w:rsidR="00CA0A09" w:rsidRPr="00BF0388" w14:paraId="7FEFD97F" w14:textId="77777777" w:rsidTr="00CA0A09">
        <w:tc>
          <w:tcPr>
            <w:tcW w:w="4785" w:type="dxa"/>
          </w:tcPr>
          <w:p w14:paraId="63AE905C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Лимфоциты, % </w:t>
            </w:r>
          </w:p>
        </w:tc>
        <w:tc>
          <w:tcPr>
            <w:tcW w:w="4785" w:type="dxa"/>
          </w:tcPr>
          <w:p w14:paraId="3AE50B50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25-44 </w:t>
            </w:r>
          </w:p>
        </w:tc>
      </w:tr>
      <w:tr w:rsidR="00CA0A09" w:rsidRPr="00BF0388" w14:paraId="74B2AA95" w14:textId="77777777" w:rsidTr="00CA0A09">
        <w:tc>
          <w:tcPr>
            <w:tcW w:w="4785" w:type="dxa"/>
          </w:tcPr>
          <w:p w14:paraId="2F77CA62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Эозинофилы, % </w:t>
            </w:r>
          </w:p>
        </w:tc>
        <w:tc>
          <w:tcPr>
            <w:tcW w:w="4785" w:type="dxa"/>
          </w:tcPr>
          <w:p w14:paraId="219BE526" w14:textId="77777777" w:rsidR="00CA0A09" w:rsidRPr="00BF0388" w:rsidRDefault="00CA0A09" w:rsidP="00BF0388">
            <w:pPr>
              <w:spacing w:line="240" w:lineRule="auto"/>
              <w:ind w:firstLine="720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2-6 </w:t>
            </w:r>
          </w:p>
        </w:tc>
      </w:tr>
    </w:tbl>
    <w:p w14:paraId="054716C9" w14:textId="77777777" w:rsidR="00CA0A09" w:rsidRPr="00BF0388" w:rsidRDefault="00CA0A09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Повышение  значения  СОЭ может  свидетельствовать  о  начале  распад тканей,  накоплении  в  крови  фибриногена,  глобулинов,  различных  травмах  у спортивной лошади [7]. </w:t>
      </w:r>
    </w:p>
    <w:p w14:paraId="1341CBDA" w14:textId="77777777" w:rsidR="00A5415B" w:rsidRPr="00BF0388" w:rsidRDefault="00CA0A09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>Уменьшение  количества  эритроцитов  часто  отмечают  при  анемии, снижении синтеза эритропоэтина [11].</w:t>
      </w:r>
      <w:r w:rsidR="00B579FB" w:rsidRPr="00BF0388">
        <w:rPr>
          <w:rFonts w:ascii="Times New Roman" w:hAnsi="Times New Roman" w:cs="Times New Roman"/>
          <w:sz w:val="28"/>
          <w:szCs w:val="28"/>
        </w:rPr>
        <w:t xml:space="preserve"> </w:t>
      </w:r>
      <w:r w:rsidRPr="00BF0388">
        <w:rPr>
          <w:rFonts w:ascii="Times New Roman" w:hAnsi="Times New Roman" w:cs="Times New Roman"/>
          <w:sz w:val="28"/>
          <w:szCs w:val="28"/>
        </w:rPr>
        <w:t xml:space="preserve">Увеличение концентрации эритроцитов в крови до 20 % происходит за счёт тяжелой кратковременной работы, в том числе у конкурных и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троеборных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лошадей при прыжках через барьер [6].</w:t>
      </w:r>
    </w:p>
    <w:p w14:paraId="5E3631D3" w14:textId="77777777" w:rsidR="004A4CF4" w:rsidRPr="00BF0388" w:rsidRDefault="004A4CF4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Увеличение  количества  лейкоцитов  происходит  при  интенсивной мышечной  работе у  спортивных  лошадей  (миогенный  лейкоцитоз)  [12]. Понижение  лейкоцитов может  свидетельствовать  о  развитии различного рода заболеваний,  например,  ревматоидного  артрита,  а  также  наблюдается  при приеме стероидных препаратов [15]. Перетренированность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ошади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– один из факторов повышения содержания </w:t>
      </w:r>
    </w:p>
    <w:p w14:paraId="60225E5E" w14:textId="77777777" w:rsidR="004A4CF4" w:rsidRPr="00BF0388" w:rsidRDefault="004A4CF4" w:rsidP="00BF038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тромбоцитов в крови. Также эти изменения отмечают при травмах сухожилий, остеомиелите, дефиците железа [10]. </w:t>
      </w:r>
    </w:p>
    <w:p w14:paraId="218B1983" w14:textId="77777777" w:rsidR="004A4CF4" w:rsidRPr="00BF0388" w:rsidRDefault="004A4CF4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>Повышение  содержания  базофилов,  лимфоцитов в  крови может  быть связано с наличием аллергической реакции на компоненты корма, воспаления ЖКТ,  нарушением липидного  обмена  [10,  14].  Увеличение  моноцитов  могут спровоцировать  острые  и  хронические  воспалительные  про</w:t>
      </w:r>
      <w:r w:rsidR="005F1701" w:rsidRPr="00BF0388">
        <w:rPr>
          <w:rFonts w:ascii="Times New Roman" w:hAnsi="Times New Roman" w:cs="Times New Roman"/>
          <w:sz w:val="28"/>
          <w:szCs w:val="28"/>
        </w:rPr>
        <w:t xml:space="preserve">цессы  [11,  13]. </w:t>
      </w:r>
      <w:proofErr w:type="spellStart"/>
      <w:r w:rsidR="005F1701" w:rsidRPr="00BF0388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  <w:r w:rsidR="005F1701" w:rsidRPr="00BF0388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Pr="00BF0388">
        <w:rPr>
          <w:rFonts w:ascii="Times New Roman" w:hAnsi="Times New Roman" w:cs="Times New Roman"/>
          <w:sz w:val="28"/>
          <w:szCs w:val="28"/>
        </w:rPr>
        <w:t xml:space="preserve"> сопровождает паразитарные инваз</w:t>
      </w:r>
      <w:r w:rsidR="005F1701" w:rsidRPr="00BF0388">
        <w:rPr>
          <w:rFonts w:ascii="Times New Roman" w:hAnsi="Times New Roman" w:cs="Times New Roman"/>
          <w:sz w:val="28"/>
          <w:szCs w:val="28"/>
        </w:rPr>
        <w:t>ии</w:t>
      </w:r>
      <w:r w:rsidRPr="00BF0388">
        <w:rPr>
          <w:rFonts w:ascii="Times New Roman" w:hAnsi="Times New Roman" w:cs="Times New Roman"/>
          <w:sz w:val="28"/>
          <w:szCs w:val="28"/>
        </w:rPr>
        <w:t xml:space="preserve"> [10].</w:t>
      </w:r>
    </w:p>
    <w:p w14:paraId="705E7680" w14:textId="77777777" w:rsidR="0040248A" w:rsidRPr="00BF0388" w:rsidRDefault="0040248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Увеличение  количества  лейкоцитов  происходит  при  интенсивной мышечной  работе у  спортивных  лошадей  (миогенный  лейкоцитоз)  [12]. </w:t>
      </w:r>
    </w:p>
    <w:p w14:paraId="72F50A60" w14:textId="77777777" w:rsidR="0040248A" w:rsidRPr="00BF0388" w:rsidRDefault="0040248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lastRenderedPageBreak/>
        <w:t xml:space="preserve">Понижение  лейкоцитов может  свидетельствовать  о  развитии различного рода заболеваний,  например,  ревматоидного  артрита,  а  также  наблюдается  при приеме стероидных препаратов [15]. </w:t>
      </w:r>
    </w:p>
    <w:p w14:paraId="3D9C0B12" w14:textId="77777777" w:rsidR="0040248A" w:rsidRDefault="0040248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Перетренированность лошади – один из факторов повышения содержания тромбоцитов в крови. Также эти изменения отмечают при травмах сухожилий, остеомиелите, дефиците железа [10]. </w:t>
      </w:r>
    </w:p>
    <w:p w14:paraId="266197AB" w14:textId="77777777" w:rsidR="00BC1E08" w:rsidRPr="00BF0388" w:rsidRDefault="00BC1E08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90444B4" w14:textId="77777777" w:rsidR="00B579FB" w:rsidRDefault="00B579FB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>1.2. Оценка биохимических показателей крови лошадей</w:t>
      </w:r>
    </w:p>
    <w:p w14:paraId="03CC6F1B" w14:textId="77777777" w:rsidR="00BC1E08" w:rsidRPr="00BF0388" w:rsidRDefault="00BC1E08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4CF1DBF" w14:textId="77777777" w:rsidR="00B579FB" w:rsidRPr="00BF0388" w:rsidRDefault="00B579FB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сосодержания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общего белка в сыворотке крови свидетельствует о наличии в организме воспалительных реакций, что оказывает отрицательное влияние на работоспособность спортивной лошади [8].</w:t>
      </w:r>
    </w:p>
    <w:p w14:paraId="28B51868" w14:textId="77777777" w:rsidR="005F1701" w:rsidRPr="00BF0388" w:rsidRDefault="005F1701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0388">
        <w:rPr>
          <w:rFonts w:ascii="Times New Roman" w:hAnsi="Times New Roman" w:cs="Times New Roman"/>
          <w:sz w:val="28"/>
          <w:szCs w:val="28"/>
        </w:rPr>
        <w:t xml:space="preserve">Таблица  2  – Биохимические  показатели  крови  лошади  (по 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Пулсу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14:paraId="46761676" w14:textId="77777777" w:rsidR="005F1701" w:rsidRPr="00BF0388" w:rsidRDefault="005F1701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А. М. Смирнову, П. Я.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, В. С. Постникову, 1981) [2]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F1701" w:rsidRPr="00BF0388" w14:paraId="2E397B46" w14:textId="77777777" w:rsidTr="005F1701">
        <w:tc>
          <w:tcPr>
            <w:tcW w:w="4785" w:type="dxa"/>
            <w:vAlign w:val="center"/>
          </w:tcPr>
          <w:p w14:paraId="3B488E0D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Показатель</w:t>
            </w:r>
          </w:p>
        </w:tc>
        <w:tc>
          <w:tcPr>
            <w:tcW w:w="4785" w:type="dxa"/>
            <w:vAlign w:val="center"/>
          </w:tcPr>
          <w:p w14:paraId="697E52C0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Норма</w:t>
            </w:r>
          </w:p>
        </w:tc>
      </w:tr>
      <w:tr w:rsidR="005F1701" w:rsidRPr="00BF0388" w14:paraId="3D99337A" w14:textId="77777777" w:rsidTr="005F1701">
        <w:tc>
          <w:tcPr>
            <w:tcW w:w="4785" w:type="dxa"/>
            <w:vAlign w:val="center"/>
          </w:tcPr>
          <w:p w14:paraId="6E3AF901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Общий белок, г/л</w:t>
            </w:r>
          </w:p>
        </w:tc>
        <w:tc>
          <w:tcPr>
            <w:tcW w:w="4785" w:type="dxa"/>
            <w:vAlign w:val="center"/>
          </w:tcPr>
          <w:p w14:paraId="676F8DA0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65,0-78,0</w:t>
            </w:r>
          </w:p>
        </w:tc>
      </w:tr>
      <w:tr w:rsidR="00CD601A" w:rsidRPr="00BF0388" w14:paraId="7F197CA5" w14:textId="77777777" w:rsidTr="005F1701">
        <w:tc>
          <w:tcPr>
            <w:tcW w:w="4785" w:type="dxa"/>
            <w:vAlign w:val="center"/>
          </w:tcPr>
          <w:p w14:paraId="3958AEEE" w14:textId="77777777" w:rsidR="00CD601A" w:rsidRPr="00BF0388" w:rsidRDefault="00CD601A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Альбумин, г/л</w:t>
            </w:r>
          </w:p>
        </w:tc>
        <w:tc>
          <w:tcPr>
            <w:tcW w:w="4785" w:type="dxa"/>
            <w:vAlign w:val="center"/>
          </w:tcPr>
          <w:p w14:paraId="1A3BB19C" w14:textId="77777777" w:rsidR="00CD601A" w:rsidRPr="00BF0388" w:rsidRDefault="00CD601A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25,0-45,0</w:t>
            </w:r>
          </w:p>
        </w:tc>
      </w:tr>
      <w:tr w:rsidR="00CD601A" w:rsidRPr="00BF0388" w14:paraId="3A4DABA1" w14:textId="77777777" w:rsidTr="005F1701">
        <w:tc>
          <w:tcPr>
            <w:tcW w:w="4785" w:type="dxa"/>
            <w:vAlign w:val="center"/>
          </w:tcPr>
          <w:p w14:paraId="0FCFB104" w14:textId="77777777" w:rsidR="00CD601A" w:rsidRPr="00BF0388" w:rsidRDefault="00CD601A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Глобулины, г/л</w:t>
            </w:r>
          </w:p>
        </w:tc>
        <w:tc>
          <w:tcPr>
            <w:tcW w:w="4785" w:type="dxa"/>
            <w:vAlign w:val="center"/>
          </w:tcPr>
          <w:p w14:paraId="2DC6AFA9" w14:textId="77777777" w:rsidR="00CD601A" w:rsidRPr="00BF0388" w:rsidRDefault="00CD601A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20,0-40,0</w:t>
            </w:r>
          </w:p>
        </w:tc>
      </w:tr>
      <w:tr w:rsidR="005F1701" w:rsidRPr="00BF0388" w14:paraId="6E5AB502" w14:textId="77777777" w:rsidTr="005F1701">
        <w:tc>
          <w:tcPr>
            <w:tcW w:w="4785" w:type="dxa"/>
            <w:vAlign w:val="center"/>
          </w:tcPr>
          <w:p w14:paraId="50BE1308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Холестерин, ммоль/л</w:t>
            </w:r>
          </w:p>
        </w:tc>
        <w:tc>
          <w:tcPr>
            <w:tcW w:w="4785" w:type="dxa"/>
            <w:vAlign w:val="center"/>
          </w:tcPr>
          <w:p w14:paraId="26ED080D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1,0-4,0</w:t>
            </w:r>
          </w:p>
        </w:tc>
      </w:tr>
      <w:tr w:rsidR="005F1701" w:rsidRPr="00BF0388" w14:paraId="017D23A2" w14:textId="77777777" w:rsidTr="005F1701">
        <w:tc>
          <w:tcPr>
            <w:tcW w:w="4785" w:type="dxa"/>
            <w:vAlign w:val="center"/>
          </w:tcPr>
          <w:p w14:paraId="28DF0936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F0388">
              <w:rPr>
                <w:sz w:val="28"/>
                <w:szCs w:val="28"/>
              </w:rPr>
              <w:t>Ca</w:t>
            </w:r>
            <w:proofErr w:type="spellEnd"/>
            <w:r w:rsidRPr="00BF0388">
              <w:rPr>
                <w:sz w:val="28"/>
                <w:szCs w:val="28"/>
              </w:rPr>
              <w:t xml:space="preserve">, </w:t>
            </w:r>
            <w:proofErr w:type="spellStart"/>
            <w:r w:rsidRPr="00BF0388">
              <w:rPr>
                <w:sz w:val="28"/>
                <w:szCs w:val="28"/>
              </w:rPr>
              <w:t>ммоль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0F711D49" w14:textId="77777777" w:rsidR="005F1701" w:rsidRPr="00BF0388" w:rsidRDefault="003169AF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2,6-3,3</w:t>
            </w:r>
          </w:p>
        </w:tc>
      </w:tr>
      <w:tr w:rsidR="005F1701" w:rsidRPr="00BF0388" w14:paraId="16B036B4" w14:textId="77777777" w:rsidTr="005F1701">
        <w:tc>
          <w:tcPr>
            <w:tcW w:w="4785" w:type="dxa"/>
            <w:vAlign w:val="center"/>
          </w:tcPr>
          <w:p w14:paraId="38CCB47A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P, ммоль/л</w:t>
            </w:r>
          </w:p>
        </w:tc>
        <w:tc>
          <w:tcPr>
            <w:tcW w:w="4785" w:type="dxa"/>
            <w:vAlign w:val="center"/>
          </w:tcPr>
          <w:p w14:paraId="20346FC2" w14:textId="77777777" w:rsidR="005F1701" w:rsidRPr="00BF0388" w:rsidRDefault="003169AF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0,7</w:t>
            </w:r>
            <w:r w:rsidR="005F1701" w:rsidRPr="00BF0388">
              <w:rPr>
                <w:sz w:val="28"/>
                <w:szCs w:val="28"/>
              </w:rPr>
              <w:t>-1,8</w:t>
            </w:r>
          </w:p>
        </w:tc>
      </w:tr>
      <w:tr w:rsidR="005F1701" w:rsidRPr="00BF0388" w14:paraId="7990B8DD" w14:textId="77777777" w:rsidTr="005F1701">
        <w:tc>
          <w:tcPr>
            <w:tcW w:w="4785" w:type="dxa"/>
            <w:vAlign w:val="center"/>
          </w:tcPr>
          <w:p w14:paraId="012F46F9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F0388">
              <w:rPr>
                <w:sz w:val="28"/>
                <w:szCs w:val="28"/>
              </w:rPr>
              <w:t>Mg</w:t>
            </w:r>
            <w:proofErr w:type="spellEnd"/>
            <w:r w:rsidRPr="00BF0388">
              <w:rPr>
                <w:sz w:val="28"/>
                <w:szCs w:val="28"/>
              </w:rPr>
              <w:t xml:space="preserve">, </w:t>
            </w:r>
            <w:proofErr w:type="spellStart"/>
            <w:r w:rsidRPr="00BF0388">
              <w:rPr>
                <w:sz w:val="28"/>
                <w:szCs w:val="28"/>
              </w:rPr>
              <w:t>ммоль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0DC27F0C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0,8-1,2</w:t>
            </w:r>
          </w:p>
        </w:tc>
      </w:tr>
      <w:tr w:rsidR="005F1701" w:rsidRPr="00BF0388" w14:paraId="5C77A38B" w14:textId="77777777" w:rsidTr="005F1701">
        <w:tc>
          <w:tcPr>
            <w:tcW w:w="4785" w:type="dxa"/>
            <w:vAlign w:val="center"/>
          </w:tcPr>
          <w:p w14:paraId="4010E2E5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F0388">
              <w:rPr>
                <w:sz w:val="28"/>
                <w:szCs w:val="28"/>
              </w:rPr>
              <w:t>Fe</w:t>
            </w:r>
            <w:proofErr w:type="spellEnd"/>
            <w:r w:rsidRPr="00BF0388">
              <w:rPr>
                <w:sz w:val="28"/>
                <w:szCs w:val="28"/>
              </w:rPr>
              <w:t xml:space="preserve">, </w:t>
            </w:r>
            <w:proofErr w:type="spellStart"/>
            <w:r w:rsidRPr="00BF0388">
              <w:rPr>
                <w:sz w:val="28"/>
                <w:szCs w:val="28"/>
              </w:rPr>
              <w:t>мкмоль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62DD3CF0" w14:textId="77777777" w:rsidR="005F1701" w:rsidRPr="00BF0388" w:rsidRDefault="005F1701" w:rsidP="00BF0388">
            <w:pPr>
              <w:spacing w:line="240" w:lineRule="auto"/>
              <w:ind w:left="744" w:firstLine="0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19,7-23,3</w:t>
            </w:r>
          </w:p>
        </w:tc>
      </w:tr>
      <w:tr w:rsidR="005F1701" w:rsidRPr="00BF0388" w14:paraId="76E50660" w14:textId="77777777" w:rsidTr="005F1701">
        <w:tc>
          <w:tcPr>
            <w:tcW w:w="4785" w:type="dxa"/>
            <w:vAlign w:val="center"/>
          </w:tcPr>
          <w:p w14:paraId="74C9FBF6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Na, ммоль/л</w:t>
            </w:r>
          </w:p>
        </w:tc>
        <w:tc>
          <w:tcPr>
            <w:tcW w:w="4785" w:type="dxa"/>
            <w:vAlign w:val="center"/>
          </w:tcPr>
          <w:p w14:paraId="03D3FEDD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130,0-143,0</w:t>
            </w:r>
          </w:p>
        </w:tc>
      </w:tr>
      <w:tr w:rsidR="005F1701" w:rsidRPr="00BF0388" w14:paraId="5FCD1B1B" w14:textId="77777777" w:rsidTr="005F1701">
        <w:tc>
          <w:tcPr>
            <w:tcW w:w="4785" w:type="dxa"/>
            <w:vAlign w:val="center"/>
          </w:tcPr>
          <w:p w14:paraId="4B328384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K, ммоль/л</w:t>
            </w:r>
          </w:p>
        </w:tc>
        <w:tc>
          <w:tcPr>
            <w:tcW w:w="4785" w:type="dxa"/>
            <w:vAlign w:val="center"/>
          </w:tcPr>
          <w:p w14:paraId="6BEC357E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3,0-5,0</w:t>
            </w:r>
          </w:p>
        </w:tc>
      </w:tr>
      <w:tr w:rsidR="005F1701" w:rsidRPr="00BF0388" w14:paraId="06D028FA" w14:textId="77777777" w:rsidTr="005F1701">
        <w:tc>
          <w:tcPr>
            <w:tcW w:w="4785" w:type="dxa"/>
            <w:vAlign w:val="center"/>
          </w:tcPr>
          <w:p w14:paraId="5A95D038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Амилаза, </w:t>
            </w:r>
            <w:proofErr w:type="spellStart"/>
            <w:r w:rsidRPr="00BF0388">
              <w:rPr>
                <w:sz w:val="28"/>
                <w:szCs w:val="28"/>
              </w:rPr>
              <w:t>Ед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4061E663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10,0-50,0</w:t>
            </w:r>
          </w:p>
        </w:tc>
      </w:tr>
      <w:tr w:rsidR="005F1701" w:rsidRPr="00BF0388" w14:paraId="2C724855" w14:textId="77777777" w:rsidTr="005F1701">
        <w:tc>
          <w:tcPr>
            <w:tcW w:w="4785" w:type="dxa"/>
            <w:vAlign w:val="center"/>
          </w:tcPr>
          <w:p w14:paraId="7AC0BD75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Мочевина, ммоль/л</w:t>
            </w:r>
          </w:p>
        </w:tc>
        <w:tc>
          <w:tcPr>
            <w:tcW w:w="4785" w:type="dxa"/>
            <w:vAlign w:val="center"/>
          </w:tcPr>
          <w:p w14:paraId="4F312C03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4,0-9,0</w:t>
            </w:r>
          </w:p>
        </w:tc>
      </w:tr>
      <w:tr w:rsidR="005F1701" w:rsidRPr="00BF0388" w14:paraId="272A16A1" w14:textId="77777777" w:rsidTr="005F1701">
        <w:tc>
          <w:tcPr>
            <w:tcW w:w="4785" w:type="dxa"/>
            <w:vAlign w:val="center"/>
          </w:tcPr>
          <w:p w14:paraId="374DA52B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F0388">
              <w:rPr>
                <w:sz w:val="28"/>
                <w:szCs w:val="28"/>
              </w:rPr>
              <w:t>Креатинин</w:t>
            </w:r>
            <w:proofErr w:type="spellEnd"/>
            <w:r w:rsidRPr="00BF0388">
              <w:rPr>
                <w:sz w:val="28"/>
                <w:szCs w:val="28"/>
              </w:rPr>
              <w:t xml:space="preserve">, </w:t>
            </w:r>
            <w:proofErr w:type="spellStart"/>
            <w:r w:rsidRPr="00BF0388">
              <w:rPr>
                <w:sz w:val="28"/>
                <w:szCs w:val="28"/>
              </w:rPr>
              <w:t>мкмоль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38C6369E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100,0-180,0</w:t>
            </w:r>
          </w:p>
        </w:tc>
      </w:tr>
      <w:tr w:rsidR="005F1701" w:rsidRPr="00BF0388" w14:paraId="113D8641" w14:textId="77777777" w:rsidTr="005F1701">
        <w:tc>
          <w:tcPr>
            <w:tcW w:w="4785" w:type="dxa"/>
            <w:vAlign w:val="center"/>
          </w:tcPr>
          <w:p w14:paraId="14B2E00E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Глюкоза, ммоль/л</w:t>
            </w:r>
          </w:p>
        </w:tc>
        <w:tc>
          <w:tcPr>
            <w:tcW w:w="4785" w:type="dxa"/>
            <w:vAlign w:val="center"/>
          </w:tcPr>
          <w:p w14:paraId="2D4A2A17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3,0-5,3</w:t>
            </w:r>
          </w:p>
        </w:tc>
      </w:tr>
      <w:tr w:rsidR="005F1701" w:rsidRPr="00BF0388" w14:paraId="7114DD15" w14:textId="77777777" w:rsidTr="005F1701">
        <w:tc>
          <w:tcPr>
            <w:tcW w:w="4785" w:type="dxa"/>
            <w:vAlign w:val="center"/>
          </w:tcPr>
          <w:p w14:paraId="0054338C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Билирубин общий, </w:t>
            </w:r>
            <w:proofErr w:type="spellStart"/>
            <w:r w:rsidRPr="00BF0388">
              <w:rPr>
                <w:sz w:val="28"/>
                <w:szCs w:val="28"/>
              </w:rPr>
              <w:t>мкмоль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394A43B9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10,0-40,0</w:t>
            </w:r>
          </w:p>
        </w:tc>
      </w:tr>
      <w:tr w:rsidR="005F1701" w:rsidRPr="00BF0388" w14:paraId="549345A2" w14:textId="77777777" w:rsidTr="005F1701">
        <w:tc>
          <w:tcPr>
            <w:tcW w:w="4785" w:type="dxa"/>
            <w:vAlign w:val="center"/>
          </w:tcPr>
          <w:p w14:paraId="487264CA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ЩФ, </w:t>
            </w:r>
            <w:proofErr w:type="spellStart"/>
            <w:r w:rsidRPr="00BF0388">
              <w:rPr>
                <w:sz w:val="28"/>
                <w:szCs w:val="28"/>
              </w:rPr>
              <w:t>Ед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67918474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100,0-</w:t>
            </w:r>
            <w:r w:rsidR="007D763D" w:rsidRPr="00BF0388">
              <w:rPr>
                <w:sz w:val="28"/>
                <w:szCs w:val="28"/>
              </w:rPr>
              <w:t>3</w:t>
            </w:r>
            <w:r w:rsidRPr="00BF0388">
              <w:rPr>
                <w:sz w:val="28"/>
                <w:szCs w:val="28"/>
              </w:rPr>
              <w:t>50,0</w:t>
            </w:r>
          </w:p>
        </w:tc>
      </w:tr>
      <w:tr w:rsidR="005F1701" w:rsidRPr="00BF0388" w14:paraId="0390CE1B" w14:textId="77777777" w:rsidTr="005F1701">
        <w:tc>
          <w:tcPr>
            <w:tcW w:w="4785" w:type="dxa"/>
            <w:vAlign w:val="center"/>
          </w:tcPr>
          <w:p w14:paraId="30E33C7B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КФК, </w:t>
            </w:r>
            <w:proofErr w:type="spellStart"/>
            <w:r w:rsidRPr="00BF0388">
              <w:rPr>
                <w:sz w:val="28"/>
                <w:szCs w:val="28"/>
              </w:rPr>
              <w:t>Ед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1894125A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100,0-300,0</w:t>
            </w:r>
          </w:p>
        </w:tc>
      </w:tr>
      <w:tr w:rsidR="005F1701" w:rsidRPr="00BF0388" w14:paraId="69029465" w14:textId="77777777" w:rsidTr="005F1701">
        <w:tc>
          <w:tcPr>
            <w:tcW w:w="4785" w:type="dxa"/>
            <w:vAlign w:val="center"/>
          </w:tcPr>
          <w:p w14:paraId="653F9941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Хлориды, ммоль/л</w:t>
            </w:r>
          </w:p>
        </w:tc>
        <w:tc>
          <w:tcPr>
            <w:tcW w:w="4785" w:type="dxa"/>
            <w:vAlign w:val="center"/>
          </w:tcPr>
          <w:p w14:paraId="53E73C56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94,0-1</w:t>
            </w:r>
            <w:r w:rsidR="00D65DFA" w:rsidRPr="00BF0388">
              <w:rPr>
                <w:sz w:val="28"/>
                <w:szCs w:val="28"/>
              </w:rPr>
              <w:t>10</w:t>
            </w:r>
            <w:r w:rsidRPr="00BF0388">
              <w:rPr>
                <w:sz w:val="28"/>
                <w:szCs w:val="28"/>
              </w:rPr>
              <w:t>,0</w:t>
            </w:r>
          </w:p>
        </w:tc>
      </w:tr>
      <w:tr w:rsidR="005F1701" w:rsidRPr="00BF0388" w14:paraId="48A49FA1" w14:textId="77777777" w:rsidTr="005F1701">
        <w:tc>
          <w:tcPr>
            <w:tcW w:w="4785" w:type="dxa"/>
            <w:vAlign w:val="center"/>
          </w:tcPr>
          <w:p w14:paraId="2303C8C6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ЛДГ, </w:t>
            </w:r>
            <w:proofErr w:type="spellStart"/>
            <w:r w:rsidRPr="00BF0388">
              <w:rPr>
                <w:sz w:val="28"/>
                <w:szCs w:val="28"/>
              </w:rPr>
              <w:t>Ед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633A24DA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200,0-480,0</w:t>
            </w:r>
          </w:p>
        </w:tc>
      </w:tr>
      <w:tr w:rsidR="005F1701" w:rsidRPr="00BF0388" w14:paraId="0999D2B3" w14:textId="77777777" w:rsidTr="005F1701">
        <w:tc>
          <w:tcPr>
            <w:tcW w:w="4785" w:type="dxa"/>
            <w:vAlign w:val="center"/>
          </w:tcPr>
          <w:p w14:paraId="6E8CB48F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АСТ, </w:t>
            </w:r>
            <w:proofErr w:type="spellStart"/>
            <w:r w:rsidRPr="00BF0388">
              <w:rPr>
                <w:sz w:val="28"/>
                <w:szCs w:val="28"/>
              </w:rPr>
              <w:t>Ед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26F7C052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230,0-350,0</w:t>
            </w:r>
          </w:p>
        </w:tc>
      </w:tr>
      <w:tr w:rsidR="00AA56F5" w:rsidRPr="00BF0388" w14:paraId="0058A800" w14:textId="77777777" w:rsidTr="005F1701">
        <w:tc>
          <w:tcPr>
            <w:tcW w:w="4785" w:type="dxa"/>
            <w:vAlign w:val="center"/>
          </w:tcPr>
          <w:p w14:paraId="6D34C663" w14:textId="77777777" w:rsidR="00AA56F5" w:rsidRPr="00BF0388" w:rsidRDefault="00AA56F5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АЛТ, </w:t>
            </w:r>
            <w:proofErr w:type="spellStart"/>
            <w:r w:rsidRPr="00BF0388">
              <w:rPr>
                <w:sz w:val="28"/>
                <w:szCs w:val="28"/>
              </w:rPr>
              <w:t>Ед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1CABA7FF" w14:textId="77777777" w:rsidR="00AA56F5" w:rsidRPr="00BF0388" w:rsidRDefault="00AA56F5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2,5-21,0</w:t>
            </w:r>
          </w:p>
        </w:tc>
      </w:tr>
      <w:tr w:rsidR="005F1701" w:rsidRPr="00BF0388" w14:paraId="0E6CCEA7" w14:textId="77777777" w:rsidTr="005F1701">
        <w:tc>
          <w:tcPr>
            <w:tcW w:w="4785" w:type="dxa"/>
            <w:vAlign w:val="center"/>
          </w:tcPr>
          <w:p w14:paraId="6431AA9D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ГГТ, </w:t>
            </w:r>
            <w:proofErr w:type="spellStart"/>
            <w:r w:rsidRPr="00BF0388">
              <w:rPr>
                <w:sz w:val="28"/>
                <w:szCs w:val="28"/>
              </w:rPr>
              <w:t>Ед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606B4617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10,0-40,0</w:t>
            </w:r>
          </w:p>
        </w:tc>
      </w:tr>
      <w:tr w:rsidR="005F1701" w:rsidRPr="00BF0388" w14:paraId="635B7614" w14:textId="77777777" w:rsidTr="005F1701">
        <w:tc>
          <w:tcPr>
            <w:tcW w:w="4785" w:type="dxa"/>
            <w:vAlign w:val="center"/>
          </w:tcPr>
          <w:p w14:paraId="7F409E87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Триглицериды, ммоль/л</w:t>
            </w:r>
          </w:p>
        </w:tc>
        <w:tc>
          <w:tcPr>
            <w:tcW w:w="4785" w:type="dxa"/>
            <w:vAlign w:val="center"/>
          </w:tcPr>
          <w:p w14:paraId="6D0E9448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0,2-0,6</w:t>
            </w:r>
          </w:p>
        </w:tc>
      </w:tr>
      <w:tr w:rsidR="005F1701" w:rsidRPr="00BF0388" w14:paraId="35B3CB98" w14:textId="77777777" w:rsidTr="005F1701">
        <w:tc>
          <w:tcPr>
            <w:tcW w:w="4785" w:type="dxa"/>
            <w:vAlign w:val="center"/>
          </w:tcPr>
          <w:p w14:paraId="46CDDB12" w14:textId="77777777" w:rsidR="005F1701" w:rsidRPr="00BF0388" w:rsidRDefault="005F1701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C-реактивный белок, г/л</w:t>
            </w:r>
          </w:p>
        </w:tc>
        <w:tc>
          <w:tcPr>
            <w:tcW w:w="4785" w:type="dxa"/>
            <w:vAlign w:val="center"/>
          </w:tcPr>
          <w:p w14:paraId="625A1A67" w14:textId="77777777" w:rsidR="005F1701" w:rsidRPr="00BF0388" w:rsidRDefault="005F1701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0-6</w:t>
            </w:r>
          </w:p>
        </w:tc>
      </w:tr>
      <w:tr w:rsidR="00DB3EFD" w:rsidRPr="00BF0388" w14:paraId="0B5DC019" w14:textId="77777777" w:rsidTr="005F1701">
        <w:tc>
          <w:tcPr>
            <w:tcW w:w="4785" w:type="dxa"/>
            <w:vAlign w:val="center"/>
          </w:tcPr>
          <w:p w14:paraId="4D964874" w14:textId="77777777" w:rsidR="00DB3EFD" w:rsidRPr="00BF0388" w:rsidRDefault="00DB3EFD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Цинк, </w:t>
            </w:r>
            <w:proofErr w:type="spellStart"/>
            <w:r w:rsidRPr="00BF0388">
              <w:rPr>
                <w:sz w:val="28"/>
                <w:szCs w:val="28"/>
              </w:rPr>
              <w:t>мкмоль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196679DD" w14:textId="77777777" w:rsidR="00DB3EFD" w:rsidRPr="00BF0388" w:rsidRDefault="00DB3EFD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6,2-12,1</w:t>
            </w:r>
          </w:p>
        </w:tc>
      </w:tr>
      <w:tr w:rsidR="00DB3EFD" w:rsidRPr="00BF0388" w14:paraId="237B935D" w14:textId="77777777" w:rsidTr="005F1701">
        <w:tc>
          <w:tcPr>
            <w:tcW w:w="4785" w:type="dxa"/>
            <w:vAlign w:val="center"/>
          </w:tcPr>
          <w:p w14:paraId="269F2406" w14:textId="77777777" w:rsidR="00DB3EFD" w:rsidRPr="00BF0388" w:rsidRDefault="00DB3EFD" w:rsidP="009C2AF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 xml:space="preserve">Медь, </w:t>
            </w:r>
            <w:proofErr w:type="spellStart"/>
            <w:r w:rsidRPr="00BF0388">
              <w:rPr>
                <w:sz w:val="28"/>
                <w:szCs w:val="28"/>
              </w:rPr>
              <w:t>мкмоль</w:t>
            </w:r>
            <w:proofErr w:type="spellEnd"/>
            <w:r w:rsidRPr="00BF0388">
              <w:rPr>
                <w:sz w:val="28"/>
                <w:szCs w:val="28"/>
              </w:rPr>
              <w:t>/л</w:t>
            </w:r>
          </w:p>
        </w:tc>
        <w:tc>
          <w:tcPr>
            <w:tcW w:w="4785" w:type="dxa"/>
            <w:vAlign w:val="center"/>
          </w:tcPr>
          <w:p w14:paraId="4235C2B6" w14:textId="77777777" w:rsidR="00DB3EFD" w:rsidRPr="00BF0388" w:rsidRDefault="00DB3EFD" w:rsidP="00BF0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0388">
              <w:rPr>
                <w:sz w:val="28"/>
                <w:szCs w:val="28"/>
              </w:rPr>
              <w:t>13,5-20,3</w:t>
            </w:r>
          </w:p>
        </w:tc>
      </w:tr>
    </w:tbl>
    <w:p w14:paraId="56D1290E" w14:textId="77777777" w:rsidR="005F1701" w:rsidRPr="00BF0388" w:rsidRDefault="005F1701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20E8DC" w14:textId="728E54A9" w:rsidR="00810419" w:rsidRPr="00BF0388" w:rsidRDefault="00810419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lastRenderedPageBreak/>
        <w:t xml:space="preserve">При  повышении количества холестерина в сыворотке крови лошади необходимо исключить наличие эндокринных заболеваний, патологий  почек, </w:t>
      </w:r>
      <w:proofErr w:type="gramStart"/>
      <w:r w:rsidRPr="00BF038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F0388">
        <w:rPr>
          <w:rFonts w:ascii="Times New Roman" w:hAnsi="Times New Roman" w:cs="Times New Roman"/>
          <w:sz w:val="28"/>
          <w:szCs w:val="28"/>
        </w:rPr>
        <w:t xml:space="preserve"> системы, при понижении – заболеваний печени, крови, инфекционных заболеваний, а также несбалансированность питания спортивно лошади [4]. </w:t>
      </w:r>
    </w:p>
    <w:p w14:paraId="5692138A" w14:textId="1EAE806A" w:rsidR="00810419" w:rsidRPr="00BF0388" w:rsidRDefault="00810419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Повышение содержания кальция по сравнению с физиологической нормой может наблюдаться при гипервитаминозе, в частности, передозировке витамина Д. Снижение  показателя свидетельствует о развитии гиповитаминоза Д, хронической почечной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ннедостаточности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, панкреатите,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остеомаляци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[11]. </w:t>
      </w:r>
    </w:p>
    <w:p w14:paraId="3D048A3F" w14:textId="1627C1C9" w:rsidR="00810419" w:rsidRPr="00BF0388" w:rsidRDefault="00810419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Понижение уровня фосфора в сыворотке крови лошадей связано с развитием рахита, остеомаляции, заболеваний ЖККТ, не сбалансированном питании. Повышение показателя устанавливают при почечной недостаточности, заживающих переломах костей, применении диуретиков, анаболических стероидов [4]. </w:t>
      </w:r>
    </w:p>
    <w:p w14:paraId="7238690D" w14:textId="6981E4BD" w:rsidR="00C0213D" w:rsidRPr="00BF0388" w:rsidRDefault="00810419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>Увеличение содержания магния наблюдают при травмах тканей, длительном приеме солей магния, прогестерона, уменьшение – при недостатке магния в рационе лошадей, применении солей кальция [4]. Понижение</w:t>
      </w:r>
      <w:r w:rsidR="00FC73AE">
        <w:rPr>
          <w:rFonts w:ascii="Times New Roman" w:hAnsi="Times New Roman" w:cs="Times New Roman"/>
          <w:sz w:val="28"/>
          <w:szCs w:val="28"/>
        </w:rPr>
        <w:t xml:space="preserve"> содержания железа </w:t>
      </w:r>
      <w:r w:rsidR="00C0213D" w:rsidRPr="00BF0388">
        <w:rPr>
          <w:rFonts w:ascii="Times New Roman" w:hAnsi="Times New Roman" w:cs="Times New Roman"/>
          <w:sz w:val="28"/>
          <w:szCs w:val="28"/>
        </w:rPr>
        <w:t xml:space="preserve">– признак железодефицитной анемии, нефротического синдрома, наличия инфекции [14]. </w:t>
      </w:r>
    </w:p>
    <w:p w14:paraId="79231393" w14:textId="233E5163" w:rsidR="00C0213D" w:rsidRPr="00BF0388" w:rsidRDefault="00C0213D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Превышение концентрации натрия в плазме крови животных  отмечают при хронической почечной недостаточности,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остеолизе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>, остеодистрофии, гипервитаминозе</w:t>
      </w:r>
      <w:proofErr w:type="gramStart"/>
      <w:r w:rsidRPr="00BF038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F0388">
        <w:rPr>
          <w:rFonts w:ascii="Times New Roman" w:hAnsi="Times New Roman" w:cs="Times New Roman"/>
          <w:sz w:val="28"/>
          <w:szCs w:val="28"/>
        </w:rPr>
        <w:t xml:space="preserve">, приеме стероидных гормонов, снижение – при дефицит витамина Д, приеме анальгетиков [14]. Повышение концентрации калия в плазме крови лошадей свидетельствует о повреждении тканей, почечной недостаточности. Понижение показателя чаще указывает на несбалансированное питание, мышечную атрофию [15]. </w:t>
      </w:r>
    </w:p>
    <w:p w14:paraId="51B2F858" w14:textId="28C4F757" w:rsidR="00C0213D" w:rsidRPr="00BF0388" w:rsidRDefault="00C0213D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Превышение  концентрации мочевины  в  плазме  крови  отмечают  при почечной  недостаточности,  избытке белкового  компонента  в  рационе </w:t>
      </w:r>
    </w:p>
    <w:p w14:paraId="59EE313E" w14:textId="1545163E" w:rsidR="00C0213D" w:rsidRPr="00BF0388" w:rsidRDefault="00C0213D" w:rsidP="00BF038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>спортивной  лошад</w:t>
      </w:r>
      <w:r w:rsidR="00AE53E5" w:rsidRPr="00BF0388">
        <w:rPr>
          <w:rFonts w:ascii="Times New Roman" w:hAnsi="Times New Roman" w:cs="Times New Roman"/>
          <w:sz w:val="28"/>
          <w:szCs w:val="28"/>
        </w:rPr>
        <w:t>и, снижение – при недостатке</w:t>
      </w:r>
      <w:r w:rsidRPr="00BF0388">
        <w:rPr>
          <w:rFonts w:ascii="Times New Roman" w:hAnsi="Times New Roman" w:cs="Times New Roman"/>
          <w:sz w:val="28"/>
          <w:szCs w:val="28"/>
        </w:rPr>
        <w:t xml:space="preserve"> протеина в  органи</w:t>
      </w:r>
      <w:r w:rsidR="00AE53E5" w:rsidRPr="00BF0388">
        <w:rPr>
          <w:rFonts w:ascii="Times New Roman" w:hAnsi="Times New Roman" w:cs="Times New Roman"/>
          <w:sz w:val="28"/>
          <w:szCs w:val="28"/>
        </w:rPr>
        <w:t>зме</w:t>
      </w:r>
      <w:r w:rsidRPr="00BF0388">
        <w:rPr>
          <w:rFonts w:ascii="Times New Roman" w:hAnsi="Times New Roman" w:cs="Times New Roman"/>
          <w:sz w:val="28"/>
          <w:szCs w:val="28"/>
        </w:rPr>
        <w:t xml:space="preserve">, заболеваниях печени [13]. </w:t>
      </w:r>
    </w:p>
    <w:p w14:paraId="21E3F93B" w14:textId="4352CB20" w:rsidR="00C0213D" w:rsidRPr="00BF0388" w:rsidRDefault="00C0213D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>Повышение уровня глюкозы в крови спортивной лошади отмечают при сильном стрессе, переутомлении [12]. Понижение уровня глюкозы свидетельствует о заболевании поджелудочной желез. Отмечают [13], что понижение уровня альбумина в сыворотке крови лошадей говорит о дефиците липопротеидов высо</w:t>
      </w:r>
      <w:r w:rsidR="00FC73AE">
        <w:rPr>
          <w:rFonts w:ascii="Times New Roman" w:hAnsi="Times New Roman" w:cs="Times New Roman"/>
          <w:sz w:val="28"/>
          <w:szCs w:val="28"/>
        </w:rPr>
        <w:t xml:space="preserve">кой плотности (ЛПВП), развитии </w:t>
      </w:r>
      <w:r w:rsidRPr="00BF0388">
        <w:rPr>
          <w:rFonts w:ascii="Times New Roman" w:hAnsi="Times New Roman" w:cs="Times New Roman"/>
          <w:sz w:val="28"/>
          <w:szCs w:val="28"/>
        </w:rPr>
        <w:t>ревматоидного артрита, несбалансированном питании, плохом всасывании витаминов, острых инфекциях. Уменьшение уровня щелочной фосфатазы отмечают при анемиях, гиповитаминозе витамина</w:t>
      </w:r>
      <w:proofErr w:type="gramStart"/>
      <w:r w:rsidRPr="00BF038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F0388">
        <w:rPr>
          <w:rFonts w:ascii="Times New Roman" w:hAnsi="Times New Roman" w:cs="Times New Roman"/>
          <w:sz w:val="28"/>
          <w:szCs w:val="28"/>
        </w:rPr>
        <w:t>, увеличение – при переломах, абсцессах, гепатите</w:t>
      </w:r>
      <w:r w:rsidR="00860EDB" w:rsidRPr="00BF0388">
        <w:rPr>
          <w:rFonts w:ascii="Times New Roman" w:hAnsi="Times New Roman" w:cs="Times New Roman"/>
          <w:sz w:val="28"/>
          <w:szCs w:val="28"/>
        </w:rPr>
        <w:t xml:space="preserve">, </w:t>
      </w:r>
      <w:r w:rsidRPr="00BF0388">
        <w:rPr>
          <w:rFonts w:ascii="Times New Roman" w:hAnsi="Times New Roman" w:cs="Times New Roman"/>
          <w:sz w:val="28"/>
          <w:szCs w:val="28"/>
        </w:rPr>
        <w:t xml:space="preserve">инфекциях  бактериального  характера </w:t>
      </w:r>
      <w:r w:rsidR="00FC73AE">
        <w:rPr>
          <w:rFonts w:ascii="Times New Roman" w:hAnsi="Times New Roman" w:cs="Times New Roman"/>
          <w:sz w:val="28"/>
          <w:szCs w:val="28"/>
        </w:rPr>
        <w:t xml:space="preserve">ЖКТ, </w:t>
      </w:r>
      <w:r w:rsidRPr="00BF0388">
        <w:rPr>
          <w:rFonts w:ascii="Times New Roman" w:hAnsi="Times New Roman" w:cs="Times New Roman"/>
          <w:sz w:val="28"/>
          <w:szCs w:val="28"/>
        </w:rPr>
        <w:t xml:space="preserve">переизбытке  липидов  в  рационе лошадей [15]. </w:t>
      </w:r>
    </w:p>
    <w:p w14:paraId="41DD20E1" w14:textId="77777777" w:rsidR="00C0213D" w:rsidRPr="00BF0388" w:rsidRDefault="00C0213D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Превышение  значений 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креатинфосфокиназы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(КФК)  сигнализирует  о </w:t>
      </w:r>
    </w:p>
    <w:p w14:paraId="5B432669" w14:textId="004D7640" w:rsidR="00AF22F2" w:rsidRPr="00BF0388" w:rsidRDefault="00C0213D" w:rsidP="00BF038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>повреждении мышц. Степень превышения показателя относительно физиологической нормы прямо пропорциональна тяжести полученной травмы [1]. Понижение КФК не имеет клинического значения.</w:t>
      </w:r>
    </w:p>
    <w:p w14:paraId="3A257FB5" w14:textId="04F7B2C0" w:rsidR="00AF22F2" w:rsidRPr="00BF0388" w:rsidRDefault="00AF22F2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lastRenderedPageBreak/>
        <w:t xml:space="preserve">Причина повышения лактатдегидрогеназы (ЛДГ) в сыворотке – мышечная дистрофия, повреждение скелетной мускулатуры, слабое кровообращение. Но для выявления повреждения мышечной ткани уровень ЛДГ в сыворотке крови животных является менее  информативным показателем, чем уровень КФК и АСТ, поскольку ЛДГ не обладает тканевой специфичностью, и на ее сывороточную активность существенно влияет даже незначительный гемолиз. В совокупности  исследование сывороточной  активности ЛДГ может помочь в дифференциальной диагностике патологического процесса [3, 11]. Увеличение в крови активности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(АСТ) происходит  при  некрозе  тканей,  травмах  скелетных  мышц,  уменьшение  – не имеет клинического значения [11]. </w:t>
      </w:r>
    </w:p>
    <w:p w14:paraId="7ECA2546" w14:textId="2D911F7B" w:rsidR="00012AE8" w:rsidRPr="00BF0388" w:rsidRDefault="00AF22F2" w:rsidP="00FC7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>Повышение в сыворотке крови лошади уровня гамма-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глутамилтрансферазы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 (ГГТ) свидетельствует  о  развитии  патологии  печени (цирроз печени, гепатит) [3, 12]. Снижение содержания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ттриглицеридов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 в  сыворотке  крови  лошадей отмечено  во  время  тренировочного  процесса.  Это  происходит  в  результате </w:t>
      </w:r>
      <w:proofErr w:type="gramStart"/>
      <w:r w:rsidRPr="00BF0388">
        <w:rPr>
          <w:rFonts w:ascii="Times New Roman" w:hAnsi="Times New Roman" w:cs="Times New Roman"/>
          <w:sz w:val="28"/>
          <w:szCs w:val="28"/>
        </w:rPr>
        <w:t>осуществления  процессов  сохранения  энергообеспечения мышечной  ткани</w:t>
      </w:r>
      <w:r w:rsidR="00012AE8" w:rsidRPr="00BF0388">
        <w:rPr>
          <w:rFonts w:ascii="Times New Roman" w:hAnsi="Times New Roman" w:cs="Times New Roman"/>
          <w:sz w:val="28"/>
          <w:szCs w:val="28"/>
        </w:rPr>
        <w:t xml:space="preserve"> спортивной лошади</w:t>
      </w:r>
      <w:proofErr w:type="gramEnd"/>
      <w:r w:rsidR="00012AE8" w:rsidRPr="00BF0388">
        <w:rPr>
          <w:rFonts w:ascii="Times New Roman" w:hAnsi="Times New Roman" w:cs="Times New Roman"/>
          <w:sz w:val="28"/>
          <w:szCs w:val="28"/>
        </w:rPr>
        <w:t xml:space="preserve">. Если вовремя не обратить на этот показатель внимание, то может возникнуть заболевание – жировая дистрофия печени [5]. </w:t>
      </w:r>
    </w:p>
    <w:p w14:paraId="560C9A1C" w14:textId="09032035" w:rsidR="00012AE8" w:rsidRPr="00BF0388" w:rsidRDefault="00F03E16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спортивных </w:t>
      </w:r>
      <w:r w:rsidR="00012AE8" w:rsidRPr="00BF0388">
        <w:rPr>
          <w:rFonts w:ascii="Times New Roman" w:hAnsi="Times New Roman" w:cs="Times New Roman"/>
          <w:sz w:val="28"/>
          <w:szCs w:val="28"/>
        </w:rPr>
        <w:t xml:space="preserve">лошадей может оказать влияние на физиологический статус животного. У менее тренированных лошадей при мышечной работе максимальной интенсивности проявляются выраженные сдвиги показателей крови относительно физиологической нормы. Анализ крови – эффективный метод для  определения уровня тренированности лошади. После получения результатов  анализа владельцы и спортсмены, которые работают со спортивными лошадьми, могут получить соответствующие рекомендации по изменению состава рациона и плану тренировок для лошади. </w:t>
      </w:r>
    </w:p>
    <w:p w14:paraId="3C81086D" w14:textId="77777777" w:rsidR="00DB4BC4" w:rsidRPr="00BF0388" w:rsidRDefault="00DB4BC4" w:rsidP="00BF038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38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21BE6" w:rsidRPr="00BF0388">
        <w:rPr>
          <w:rFonts w:ascii="Times New Roman" w:eastAsia="Times New Roman" w:hAnsi="Times New Roman" w:cs="Times New Roman"/>
          <w:b/>
          <w:sz w:val="28"/>
          <w:szCs w:val="28"/>
        </w:rPr>
        <w:t>Методика исследования</w:t>
      </w:r>
    </w:p>
    <w:p w14:paraId="3D2D18C9" w14:textId="77777777" w:rsidR="00321BE6" w:rsidRPr="00BF0388" w:rsidRDefault="00321BE6" w:rsidP="00BF0388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F0388">
        <w:rPr>
          <w:rFonts w:ascii="Times New Roman" w:eastAsia="Times New Roman" w:hAnsi="Times New Roman" w:cs="Times New Roman"/>
          <w:sz w:val="28"/>
          <w:szCs w:val="28"/>
        </w:rPr>
        <w:t xml:space="preserve">Место и сроки проведения опыта – работа выполнена в лаборатории болезней молодняка </w:t>
      </w:r>
      <w:proofErr w:type="spellStart"/>
      <w:r w:rsidRPr="00BF0388">
        <w:rPr>
          <w:rFonts w:ascii="Times New Roman" w:eastAsia="Times New Roman" w:hAnsi="Times New Roman" w:cs="Times New Roman"/>
          <w:sz w:val="28"/>
          <w:szCs w:val="28"/>
        </w:rPr>
        <w:t>ИЭВСиДВ</w:t>
      </w:r>
      <w:proofErr w:type="spellEnd"/>
      <w:r w:rsidRPr="00BF0388">
        <w:rPr>
          <w:rFonts w:ascii="Times New Roman" w:eastAsia="Times New Roman" w:hAnsi="Times New Roman" w:cs="Times New Roman"/>
          <w:sz w:val="28"/>
          <w:szCs w:val="28"/>
        </w:rPr>
        <w:t xml:space="preserve"> СФНЦА РАН </w:t>
      </w:r>
      <w:r w:rsidRPr="00BF0388">
        <w:rPr>
          <w:rFonts w:ascii="Times New Roman" w:hAnsi="Times New Roman" w:cs="Times New Roman"/>
          <w:sz w:val="28"/>
          <w:szCs w:val="28"/>
        </w:rPr>
        <w:t>2021-2022</w:t>
      </w:r>
      <w:r w:rsidRPr="00BF038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BF0388">
        <w:rPr>
          <w:rFonts w:ascii="Times New Roman" w:hAnsi="Times New Roman" w:cs="Times New Roman"/>
          <w:sz w:val="28"/>
          <w:szCs w:val="28"/>
        </w:rPr>
        <w:t>г</w:t>
      </w:r>
      <w:r w:rsidRPr="00BF0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1CB309" w14:textId="77777777" w:rsidR="00DB4BC4" w:rsidRPr="00BF0388" w:rsidRDefault="00DB4BC4" w:rsidP="00BF0388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F0388">
        <w:rPr>
          <w:rFonts w:ascii="Times New Roman" w:eastAsia="Times New Roman" w:hAnsi="Times New Roman" w:cs="Times New Roman"/>
          <w:sz w:val="28"/>
          <w:szCs w:val="28"/>
        </w:rPr>
        <w:t xml:space="preserve">Объектом исследования служила </w:t>
      </w:r>
      <w:r w:rsidR="00DB3C5A" w:rsidRPr="00BF0388">
        <w:rPr>
          <w:rFonts w:ascii="Times New Roman" w:hAnsi="Times New Roman" w:cs="Times New Roman"/>
          <w:sz w:val="28"/>
          <w:szCs w:val="28"/>
        </w:rPr>
        <w:t xml:space="preserve">сыворотка крови </w:t>
      </w:r>
      <w:r w:rsidR="00B579FB" w:rsidRPr="00BF0388">
        <w:rPr>
          <w:rFonts w:ascii="Times New Roman" w:hAnsi="Times New Roman" w:cs="Times New Roman"/>
          <w:sz w:val="28"/>
          <w:szCs w:val="28"/>
        </w:rPr>
        <w:t xml:space="preserve">спортивных лошадей, принадлежащих собственникам и </w:t>
      </w:r>
      <w:proofErr w:type="gramStart"/>
      <w:r w:rsidR="00B579FB" w:rsidRPr="00BF0388">
        <w:rPr>
          <w:rFonts w:ascii="Times New Roman" w:hAnsi="Times New Roman" w:cs="Times New Roman"/>
          <w:sz w:val="28"/>
          <w:szCs w:val="28"/>
        </w:rPr>
        <w:t>конно-спортивной</w:t>
      </w:r>
      <w:proofErr w:type="gramEnd"/>
      <w:r w:rsidR="00B579FB" w:rsidRPr="00BF0388">
        <w:rPr>
          <w:rFonts w:ascii="Times New Roman" w:hAnsi="Times New Roman" w:cs="Times New Roman"/>
          <w:sz w:val="28"/>
          <w:szCs w:val="28"/>
        </w:rPr>
        <w:t xml:space="preserve"> школе «Аллюр»</w:t>
      </w:r>
      <w:r w:rsidRPr="00BF03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045" w:rsidRPr="00BF0388">
        <w:rPr>
          <w:rFonts w:ascii="Times New Roman" w:eastAsia="Times New Roman" w:hAnsi="Times New Roman" w:cs="Times New Roman"/>
          <w:sz w:val="28"/>
          <w:szCs w:val="28"/>
        </w:rPr>
        <w:t xml:space="preserve"> Кровь брали из яремной вены в </w:t>
      </w:r>
      <w:proofErr w:type="spellStart"/>
      <w:r w:rsidR="00072045" w:rsidRPr="00BF0388">
        <w:rPr>
          <w:rFonts w:ascii="Times New Roman" w:eastAsia="Times New Roman" w:hAnsi="Times New Roman" w:cs="Times New Roman"/>
          <w:sz w:val="28"/>
          <w:szCs w:val="28"/>
        </w:rPr>
        <w:t>вакутейнеры</w:t>
      </w:r>
      <w:proofErr w:type="spellEnd"/>
      <w:r w:rsidR="00072045" w:rsidRPr="00BF0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0D15D9" w14:textId="77777777" w:rsidR="00B579FB" w:rsidRPr="00BF0388" w:rsidRDefault="00D267E8" w:rsidP="00BF03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388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проведено исследование </w:t>
      </w:r>
      <w:r w:rsidR="00514581" w:rsidRPr="00BF0388">
        <w:rPr>
          <w:rFonts w:ascii="Times New Roman" w:eastAsia="Times New Roman" w:hAnsi="Times New Roman" w:cs="Times New Roman"/>
          <w:sz w:val="28"/>
          <w:szCs w:val="28"/>
        </w:rPr>
        <w:t xml:space="preserve">гематологических показателей крови на </w:t>
      </w:r>
      <w:proofErr w:type="spellStart"/>
      <w:r w:rsidR="00514581" w:rsidRPr="00BF0388">
        <w:rPr>
          <w:rFonts w:ascii="Times New Roman" w:eastAsia="Times New Roman" w:hAnsi="Times New Roman" w:cs="Times New Roman"/>
          <w:sz w:val="28"/>
          <w:szCs w:val="28"/>
        </w:rPr>
        <w:t>геманализаторе</w:t>
      </w:r>
      <w:proofErr w:type="spellEnd"/>
      <w:r w:rsidR="00514581" w:rsidRPr="00BF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220" w:rsidRPr="00BF0388">
        <w:rPr>
          <w:rFonts w:ascii="Times New Roman" w:hAnsi="Times New Roman" w:cs="Times New Roman"/>
          <w:color w:val="000000"/>
          <w:sz w:val="28"/>
          <w:szCs w:val="28"/>
        </w:rPr>
        <w:t>Vet</w:t>
      </w:r>
      <w:proofErr w:type="spellEnd"/>
      <w:r w:rsidR="007C3220" w:rsidRPr="00BF0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3220" w:rsidRPr="00BF0388">
        <w:rPr>
          <w:rFonts w:ascii="Times New Roman" w:hAnsi="Times New Roman" w:cs="Times New Roman"/>
          <w:color w:val="000000"/>
          <w:sz w:val="28"/>
          <w:szCs w:val="28"/>
        </w:rPr>
        <w:t>Auto</w:t>
      </w:r>
      <w:proofErr w:type="spellEnd"/>
      <w:r w:rsidR="007C3220" w:rsidRPr="00BF0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3220" w:rsidRPr="00BF0388">
        <w:rPr>
          <w:rFonts w:ascii="Times New Roman" w:hAnsi="Times New Roman" w:cs="Times New Roman"/>
          <w:color w:val="000000"/>
          <w:sz w:val="28"/>
          <w:szCs w:val="28"/>
        </w:rPr>
        <w:t>Hematology</w:t>
      </w:r>
      <w:proofErr w:type="spellEnd"/>
      <w:r w:rsidR="007C3220" w:rsidRPr="00BF0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3220" w:rsidRPr="00BF0388">
        <w:rPr>
          <w:rFonts w:ascii="Times New Roman" w:hAnsi="Times New Roman" w:cs="Times New Roman"/>
          <w:color w:val="000000"/>
          <w:sz w:val="28"/>
          <w:szCs w:val="28"/>
        </w:rPr>
        <w:t>Analyzer</w:t>
      </w:r>
      <w:proofErr w:type="spellEnd"/>
      <w:r w:rsidR="007C3220" w:rsidRPr="00BF0388">
        <w:rPr>
          <w:rFonts w:ascii="Times New Roman" w:hAnsi="Times New Roman" w:cs="Times New Roman"/>
          <w:color w:val="000000"/>
          <w:sz w:val="28"/>
          <w:szCs w:val="28"/>
        </w:rPr>
        <w:t xml:space="preserve"> “BC-2800” (</w:t>
      </w:r>
      <w:proofErr w:type="spellStart"/>
      <w:r w:rsidR="007C3220" w:rsidRPr="00BF0388">
        <w:rPr>
          <w:rFonts w:ascii="Times New Roman" w:hAnsi="Times New Roman" w:cs="Times New Roman"/>
          <w:color w:val="000000"/>
          <w:sz w:val="28"/>
          <w:szCs w:val="28"/>
        </w:rPr>
        <w:t>Mindray</w:t>
      </w:r>
      <w:proofErr w:type="spellEnd"/>
      <w:r w:rsidR="007C3220" w:rsidRPr="00BF0388">
        <w:rPr>
          <w:rFonts w:ascii="Times New Roman" w:hAnsi="Times New Roman" w:cs="Times New Roman"/>
          <w:color w:val="000000"/>
          <w:sz w:val="28"/>
          <w:szCs w:val="28"/>
        </w:rPr>
        <w:t xml:space="preserve">, КНР). </w:t>
      </w:r>
      <w:r w:rsidR="008B37DB" w:rsidRPr="00BF0388">
        <w:rPr>
          <w:rFonts w:ascii="Times New Roman" w:hAnsi="Times New Roman" w:cs="Times New Roman"/>
          <w:color w:val="000000"/>
          <w:sz w:val="28"/>
          <w:szCs w:val="28"/>
        </w:rPr>
        <w:t>Общий анализ крови включал в себя исследование содержания эритроцитов, лейкоцитов, тромбоцитов, гемоглобина</w:t>
      </w:r>
      <w:r w:rsidR="00707ECE" w:rsidRPr="00BF0388">
        <w:rPr>
          <w:rFonts w:ascii="Times New Roman" w:hAnsi="Times New Roman" w:cs="Times New Roman"/>
          <w:color w:val="000000"/>
          <w:sz w:val="28"/>
          <w:szCs w:val="28"/>
        </w:rPr>
        <w:t>, лимфоцитов, моноцитов, гранулоцитов</w:t>
      </w:r>
      <w:r w:rsidR="008B37DB" w:rsidRPr="00BF03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0BD471" w14:textId="77777777" w:rsidR="003137E9" w:rsidRPr="00BF0388" w:rsidRDefault="003137E9" w:rsidP="00BF03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38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E648D" w:rsidRPr="00BF0388">
        <w:rPr>
          <w:rFonts w:ascii="Times New Roman" w:eastAsia="Times New Roman" w:hAnsi="Times New Roman" w:cs="Times New Roman"/>
          <w:sz w:val="28"/>
          <w:szCs w:val="28"/>
        </w:rPr>
        <w:t xml:space="preserve">втором этапе проведено </w:t>
      </w:r>
      <w:r w:rsidR="00514581" w:rsidRPr="00BF0388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биохимических показателей сыворотки крови – </w:t>
      </w:r>
      <w:r w:rsidR="00CD72AF" w:rsidRPr="00BF0388">
        <w:rPr>
          <w:rFonts w:ascii="Times New Roman" w:eastAsia="Times New Roman" w:hAnsi="Times New Roman" w:cs="Times New Roman"/>
          <w:sz w:val="28"/>
          <w:szCs w:val="28"/>
        </w:rPr>
        <w:t>общий белок, альбумины, глобулины, мочевина, креатинин, глюкоза, холестерин, триглицериды, кальций, фосфор, магний, железо, медь, щелочная фосфатаза, калий, натрий, хлориды</w:t>
      </w:r>
      <w:r w:rsidR="00514581" w:rsidRPr="00BF0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E1A5C7" w14:textId="77777777" w:rsidR="00514581" w:rsidRPr="00BF0388" w:rsidRDefault="00514581" w:rsidP="00BF038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0388">
        <w:rPr>
          <w:rFonts w:ascii="Times New Roman" w:eastAsia="Times New Roman" w:hAnsi="Times New Roman" w:cs="Times New Roman"/>
          <w:sz w:val="28"/>
          <w:szCs w:val="28"/>
        </w:rPr>
        <w:t xml:space="preserve">Биохимию крови осуществляли с помощью наборов реагентов производства </w:t>
      </w:r>
      <w:r w:rsidR="001829E1" w:rsidRPr="00BF0388">
        <w:rPr>
          <w:rFonts w:ascii="Times New Roman" w:hAnsi="Times New Roman" w:cs="Times New Roman"/>
          <w:color w:val="000000"/>
          <w:sz w:val="28"/>
          <w:szCs w:val="28"/>
        </w:rPr>
        <w:t xml:space="preserve">ЗАО «Вектор-Бест», Кольцово </w:t>
      </w:r>
      <w:r w:rsidRPr="00BF0388">
        <w:rPr>
          <w:rFonts w:ascii="Times New Roman" w:eastAsia="Times New Roman" w:hAnsi="Times New Roman" w:cs="Times New Roman"/>
          <w:sz w:val="28"/>
          <w:szCs w:val="28"/>
        </w:rPr>
        <w:t xml:space="preserve">на полуавтоматическом </w:t>
      </w:r>
      <w:r w:rsidRPr="00BF0388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анализаторе</w:t>
      </w:r>
      <w:r w:rsidR="001829E1" w:rsidRPr="00BF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29E1" w:rsidRPr="00BF0388">
        <w:rPr>
          <w:rFonts w:ascii="Times New Roman" w:hAnsi="Times New Roman" w:cs="Times New Roman"/>
          <w:color w:val="000000"/>
          <w:sz w:val="28"/>
          <w:szCs w:val="28"/>
        </w:rPr>
        <w:t>Erba</w:t>
      </w:r>
      <w:proofErr w:type="spellEnd"/>
      <w:r w:rsidR="001829E1" w:rsidRPr="00BF0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29E1" w:rsidRPr="00BF0388">
        <w:rPr>
          <w:rFonts w:ascii="Times New Roman" w:hAnsi="Times New Roman" w:cs="Times New Roman"/>
          <w:color w:val="000000"/>
          <w:sz w:val="28"/>
          <w:szCs w:val="28"/>
        </w:rPr>
        <w:t>Mannheim</w:t>
      </w:r>
      <w:proofErr w:type="spellEnd"/>
      <w:r w:rsidR="001829E1" w:rsidRPr="00BF0388">
        <w:rPr>
          <w:rFonts w:ascii="Times New Roman" w:hAnsi="Times New Roman" w:cs="Times New Roman"/>
          <w:color w:val="000000"/>
          <w:sz w:val="28"/>
          <w:szCs w:val="28"/>
        </w:rPr>
        <w:t xml:space="preserve"> “CHEM-7” (</w:t>
      </w:r>
      <w:proofErr w:type="spellStart"/>
      <w:r w:rsidR="001829E1" w:rsidRPr="00BF0388">
        <w:rPr>
          <w:rFonts w:ascii="Times New Roman" w:hAnsi="Times New Roman" w:cs="Times New Roman"/>
          <w:color w:val="000000"/>
          <w:sz w:val="28"/>
          <w:szCs w:val="28"/>
        </w:rPr>
        <w:t>Erba</w:t>
      </w:r>
      <w:proofErr w:type="spellEnd"/>
      <w:r w:rsidR="001829E1" w:rsidRPr="00BF0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29E1" w:rsidRPr="00BF0388">
        <w:rPr>
          <w:rFonts w:ascii="Times New Roman" w:hAnsi="Times New Roman" w:cs="Times New Roman"/>
          <w:color w:val="000000"/>
          <w:sz w:val="28"/>
          <w:szCs w:val="28"/>
        </w:rPr>
        <w:t>Diagnostics</w:t>
      </w:r>
      <w:proofErr w:type="spellEnd"/>
      <w:r w:rsidR="001829E1" w:rsidRPr="00BF0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29E1" w:rsidRPr="00BF0388">
        <w:rPr>
          <w:rFonts w:ascii="Times New Roman" w:hAnsi="Times New Roman" w:cs="Times New Roman"/>
          <w:color w:val="000000"/>
          <w:sz w:val="28"/>
          <w:szCs w:val="28"/>
        </w:rPr>
        <w:t>Mannheim</w:t>
      </w:r>
      <w:proofErr w:type="spellEnd"/>
      <w:r w:rsidR="001829E1" w:rsidRPr="00BF0388">
        <w:rPr>
          <w:rFonts w:ascii="Times New Roman" w:hAnsi="Times New Roman" w:cs="Times New Roman"/>
          <w:color w:val="000000"/>
          <w:sz w:val="28"/>
          <w:szCs w:val="28"/>
        </w:rPr>
        <w:t>, Германия.</w:t>
      </w:r>
    </w:p>
    <w:p w14:paraId="12A19C03" w14:textId="77777777" w:rsidR="00AE2294" w:rsidRPr="00BF0388" w:rsidRDefault="00BC1E08" w:rsidP="00BF03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E2294" w:rsidRPr="00BF038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</w:t>
      </w:r>
      <w:r w:rsidR="00AE63DD" w:rsidRPr="00BF0388">
        <w:rPr>
          <w:rFonts w:ascii="Times New Roman" w:eastAsia="Times New Roman" w:hAnsi="Times New Roman" w:cs="Times New Roman"/>
          <w:b/>
          <w:sz w:val="28"/>
          <w:szCs w:val="28"/>
        </w:rPr>
        <w:t>работы и их обсуждение</w:t>
      </w:r>
    </w:p>
    <w:p w14:paraId="5CEAD4F6" w14:textId="77777777" w:rsidR="00DB4BC4" w:rsidRPr="00BF0388" w:rsidRDefault="00BC1E08" w:rsidP="00BF038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E2294" w:rsidRPr="00BF0388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 w:rsidR="00AE2294" w:rsidRPr="00BF0388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 w:rsidR="001829E1" w:rsidRPr="00BF0388">
        <w:rPr>
          <w:rFonts w:ascii="Times New Roman" w:hAnsi="Times New Roman" w:cs="Times New Roman"/>
          <w:b/>
          <w:sz w:val="28"/>
          <w:szCs w:val="28"/>
        </w:rPr>
        <w:t>морфологических показателей крови</w:t>
      </w:r>
      <w:r w:rsidR="008B37DB" w:rsidRPr="00BF0388">
        <w:rPr>
          <w:rFonts w:ascii="Times New Roman" w:hAnsi="Times New Roman" w:cs="Times New Roman"/>
          <w:b/>
          <w:sz w:val="28"/>
          <w:szCs w:val="28"/>
        </w:rPr>
        <w:t xml:space="preserve"> лошадей</w:t>
      </w:r>
    </w:p>
    <w:p w14:paraId="37F8D236" w14:textId="77777777" w:rsidR="00433016" w:rsidRPr="00BF0388" w:rsidRDefault="00433016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388">
        <w:rPr>
          <w:sz w:val="28"/>
          <w:szCs w:val="28"/>
        </w:rPr>
        <w:t>На основании проведенных исследований были получены данные</w:t>
      </w:r>
      <w:r w:rsidR="0058022E" w:rsidRPr="00BF0388">
        <w:rPr>
          <w:sz w:val="28"/>
          <w:szCs w:val="28"/>
        </w:rPr>
        <w:t>, представленные в таблице 3</w:t>
      </w:r>
      <w:r w:rsidRPr="00BF0388">
        <w:rPr>
          <w:sz w:val="28"/>
          <w:szCs w:val="28"/>
        </w:rPr>
        <w:t>.</w:t>
      </w:r>
    </w:p>
    <w:p w14:paraId="5FA52A39" w14:textId="77777777" w:rsidR="00653A90" w:rsidRPr="00BF0388" w:rsidRDefault="00653A9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388">
        <w:rPr>
          <w:sz w:val="28"/>
          <w:szCs w:val="28"/>
        </w:rPr>
        <w:t>Таблица 3 – Показатели общего анализа крови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1276"/>
        <w:gridCol w:w="1254"/>
        <w:gridCol w:w="1029"/>
        <w:gridCol w:w="1029"/>
        <w:gridCol w:w="1029"/>
        <w:gridCol w:w="960"/>
        <w:gridCol w:w="1029"/>
      </w:tblGrid>
      <w:tr w:rsidR="006E2A8F" w:rsidRPr="00BF0388" w14:paraId="1D5845E0" w14:textId="77777777" w:rsidTr="009C2AF0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1A6EB" w14:textId="77777777" w:rsidR="006E2A8F" w:rsidRPr="00BF0388" w:rsidRDefault="006E2A8F" w:rsidP="009C2A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D79E2" w14:textId="431FA0B5" w:rsidR="006E2A8F" w:rsidRPr="00BF0388" w:rsidRDefault="006E2A8F" w:rsidP="009C2A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9BE40" w14:textId="77777777" w:rsidR="006E2A8F" w:rsidRPr="00BF0388" w:rsidRDefault="006E2A8F" w:rsidP="009C2A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  <w:r w:rsidR="00841CE1" w:rsidRPr="00BF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CE1" w:rsidRPr="00BF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10*9л</w:t>
            </w:r>
          </w:p>
        </w:tc>
        <w:tc>
          <w:tcPr>
            <w:tcW w:w="1254" w:type="dxa"/>
            <w:vAlign w:val="bottom"/>
          </w:tcPr>
          <w:p w14:paraId="5DC46D7F" w14:textId="77777777" w:rsidR="006E2A8F" w:rsidRPr="00BF0388" w:rsidRDefault="006E2A8F" w:rsidP="009C2A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  <w:r w:rsidR="00841CE1" w:rsidRPr="00BF0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1CE1" w:rsidRPr="00BF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10*12л</w:t>
            </w:r>
          </w:p>
        </w:tc>
        <w:tc>
          <w:tcPr>
            <w:tcW w:w="1029" w:type="dxa"/>
            <w:vAlign w:val="bottom"/>
          </w:tcPr>
          <w:p w14:paraId="53A98F95" w14:textId="77777777" w:rsidR="006E2A8F" w:rsidRPr="00BF0388" w:rsidRDefault="006E2A8F" w:rsidP="009C2A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  <w:r w:rsidR="00841CE1" w:rsidRPr="00BF0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1CE1" w:rsidRPr="00BF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10*9л</w:t>
            </w:r>
          </w:p>
        </w:tc>
        <w:tc>
          <w:tcPr>
            <w:tcW w:w="1029" w:type="dxa"/>
            <w:vAlign w:val="bottom"/>
          </w:tcPr>
          <w:p w14:paraId="2AF616EE" w14:textId="77777777" w:rsidR="006E2A8F" w:rsidRPr="00BF0388" w:rsidRDefault="006E2A8F" w:rsidP="009C2A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Гемоглобин, г/л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A6D19" w14:textId="77777777" w:rsidR="006E2A8F" w:rsidRPr="00BF0388" w:rsidRDefault="006E2A8F" w:rsidP="009C2A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Лимфоциты, %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81A3D" w14:textId="77777777" w:rsidR="006E2A8F" w:rsidRPr="00BF0388" w:rsidRDefault="006E2A8F" w:rsidP="009C2A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Моноциты, %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3A547" w14:textId="77777777" w:rsidR="006E2A8F" w:rsidRPr="00BF0388" w:rsidRDefault="006E2A8F" w:rsidP="009C2A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Гранулоциты, %</w:t>
            </w:r>
          </w:p>
        </w:tc>
      </w:tr>
      <w:tr w:rsidR="006E2A8F" w:rsidRPr="00BF0388" w14:paraId="0B4B9E26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D54E0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DFF8D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18676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1254" w:type="dxa"/>
            <w:vAlign w:val="center"/>
          </w:tcPr>
          <w:p w14:paraId="69802638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1029" w:type="dxa"/>
            <w:vAlign w:val="center"/>
          </w:tcPr>
          <w:p w14:paraId="74472BE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29" w:type="dxa"/>
            <w:vAlign w:val="center"/>
          </w:tcPr>
          <w:p w14:paraId="696B220A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5C89A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9629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6710C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6E2A8F" w:rsidRPr="00BF0388" w14:paraId="1BFAEAEC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EC18A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3ABA4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Пепел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C8A9F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54" w:type="dxa"/>
            <w:vAlign w:val="center"/>
          </w:tcPr>
          <w:p w14:paraId="4F8EB9A5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029" w:type="dxa"/>
            <w:vAlign w:val="center"/>
          </w:tcPr>
          <w:p w14:paraId="3174DE83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9" w:type="dxa"/>
            <w:vAlign w:val="center"/>
          </w:tcPr>
          <w:p w14:paraId="6B890CD2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DCE3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C4263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B8ADC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73,9</w:t>
            </w:r>
          </w:p>
        </w:tc>
      </w:tr>
      <w:tr w:rsidR="006E2A8F" w:rsidRPr="00BF0388" w14:paraId="47E68533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320C7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D18E1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05E7B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4" w:type="dxa"/>
            <w:vAlign w:val="center"/>
          </w:tcPr>
          <w:p w14:paraId="04058082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1029" w:type="dxa"/>
            <w:vAlign w:val="center"/>
          </w:tcPr>
          <w:p w14:paraId="621FBD63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9" w:type="dxa"/>
            <w:vAlign w:val="center"/>
          </w:tcPr>
          <w:p w14:paraId="76B167B6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4AEC6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1ACEE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41FD9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2A8F" w:rsidRPr="00BF038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E2A8F" w:rsidRPr="00BF0388" w14:paraId="35D71820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0C64C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44A78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Джипси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9B6FB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54" w:type="dxa"/>
            <w:vAlign w:val="center"/>
          </w:tcPr>
          <w:p w14:paraId="736DAFC5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1029" w:type="dxa"/>
            <w:vAlign w:val="center"/>
          </w:tcPr>
          <w:p w14:paraId="51FD0AAE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29" w:type="dxa"/>
            <w:vAlign w:val="center"/>
          </w:tcPr>
          <w:p w14:paraId="738FA7A0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E8CF9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3235E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0B119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E2A8F" w:rsidRPr="00BF0388" w14:paraId="50ABC51D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549D6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E51CA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Бостон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46AF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254" w:type="dxa"/>
            <w:vAlign w:val="center"/>
          </w:tcPr>
          <w:p w14:paraId="3B07F1CD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029" w:type="dxa"/>
            <w:vAlign w:val="center"/>
          </w:tcPr>
          <w:p w14:paraId="3AD4132D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29" w:type="dxa"/>
            <w:vAlign w:val="center"/>
          </w:tcPr>
          <w:p w14:paraId="74F066AF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03066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D9764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5A51A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6E2A8F" w:rsidRPr="00BF0388" w14:paraId="340B5F45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5CE3D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5D8CC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Тринадцатый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ACD65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54" w:type="dxa"/>
            <w:vAlign w:val="center"/>
          </w:tcPr>
          <w:p w14:paraId="48B679E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029" w:type="dxa"/>
            <w:vAlign w:val="center"/>
          </w:tcPr>
          <w:p w14:paraId="1B6E6C9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29" w:type="dxa"/>
            <w:vAlign w:val="center"/>
          </w:tcPr>
          <w:p w14:paraId="76483A50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1F30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4C648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78C39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6E2A8F" w:rsidRPr="00BF0388" w14:paraId="09603D88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29795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E0DD8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Брод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5BB5D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4" w:type="dxa"/>
            <w:vAlign w:val="center"/>
          </w:tcPr>
          <w:p w14:paraId="3CE1927D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029" w:type="dxa"/>
            <w:vAlign w:val="center"/>
          </w:tcPr>
          <w:p w14:paraId="34BD9CA1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9" w:type="dxa"/>
            <w:vAlign w:val="center"/>
          </w:tcPr>
          <w:p w14:paraId="692E9072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85BF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C60C1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8A009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6E2A8F" w:rsidRPr="00BF0388" w14:paraId="6A3123D4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5017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E5959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Хаммерсмит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680C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54" w:type="dxa"/>
            <w:vAlign w:val="center"/>
          </w:tcPr>
          <w:p w14:paraId="25F6224A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1029" w:type="dxa"/>
            <w:vAlign w:val="center"/>
          </w:tcPr>
          <w:p w14:paraId="6E8E30DE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29" w:type="dxa"/>
            <w:vAlign w:val="center"/>
          </w:tcPr>
          <w:p w14:paraId="5FF5B97F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A18EC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B0320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3EA52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6E2A8F" w:rsidRPr="00BF0388" w14:paraId="1E5AE1A6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86643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807E8" w14:textId="77777777" w:rsidR="006E2A8F" w:rsidRPr="00BF0388" w:rsidRDefault="00034B09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Буяш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43AF5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254" w:type="dxa"/>
            <w:vAlign w:val="center"/>
          </w:tcPr>
          <w:p w14:paraId="16267D28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1029" w:type="dxa"/>
            <w:vAlign w:val="center"/>
          </w:tcPr>
          <w:p w14:paraId="5D9C2B31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29" w:type="dxa"/>
            <w:vAlign w:val="center"/>
          </w:tcPr>
          <w:p w14:paraId="4B31D177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D93D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FE70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9E10A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6E2A8F" w:rsidRPr="00BF0388" w14:paraId="28C44023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F6CCE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DE9F5" w14:textId="77777777" w:rsidR="006E2A8F" w:rsidRPr="00BF0388" w:rsidRDefault="00034B09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Земфира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5550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54" w:type="dxa"/>
            <w:vAlign w:val="center"/>
          </w:tcPr>
          <w:p w14:paraId="316B3B58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029" w:type="dxa"/>
            <w:vAlign w:val="center"/>
          </w:tcPr>
          <w:p w14:paraId="79D05DFB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9" w:type="dxa"/>
            <w:vAlign w:val="center"/>
          </w:tcPr>
          <w:p w14:paraId="49B25D2B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D258B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270E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50A99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6E2A8F" w:rsidRPr="00BF0388" w14:paraId="71DF79BF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D4D2B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624EA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Доблесть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30AFC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54" w:type="dxa"/>
            <w:vAlign w:val="center"/>
          </w:tcPr>
          <w:p w14:paraId="2E69478E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</w:tc>
        <w:tc>
          <w:tcPr>
            <w:tcW w:w="1029" w:type="dxa"/>
            <w:vAlign w:val="center"/>
          </w:tcPr>
          <w:p w14:paraId="17EADC8B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29" w:type="dxa"/>
            <w:vAlign w:val="center"/>
          </w:tcPr>
          <w:p w14:paraId="281B7EB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F6A3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96BF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CD476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6E2A8F" w:rsidRPr="00BF0388" w14:paraId="4B6ABBC1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E8E26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001B9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Версаль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EFFB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54" w:type="dxa"/>
            <w:vAlign w:val="center"/>
          </w:tcPr>
          <w:p w14:paraId="53E4930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029" w:type="dxa"/>
            <w:vAlign w:val="center"/>
          </w:tcPr>
          <w:p w14:paraId="02E85573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29" w:type="dxa"/>
            <w:vAlign w:val="center"/>
          </w:tcPr>
          <w:p w14:paraId="2622C637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AF09F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DB690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191FF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E2A8F" w:rsidRPr="00BF0388" w14:paraId="4E18E7BD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1A5F7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8E02E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Карат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D0A52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54" w:type="dxa"/>
            <w:vAlign w:val="center"/>
          </w:tcPr>
          <w:p w14:paraId="6881BBCF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1029" w:type="dxa"/>
            <w:vAlign w:val="center"/>
          </w:tcPr>
          <w:p w14:paraId="540EF41A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029" w:type="dxa"/>
            <w:vAlign w:val="center"/>
          </w:tcPr>
          <w:p w14:paraId="5CB7659B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1D53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C38CD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EA51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6E2A8F" w:rsidRPr="00BF0388" w14:paraId="6D430A98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F0DFC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84B99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Мрамор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8F842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54" w:type="dxa"/>
            <w:vAlign w:val="center"/>
          </w:tcPr>
          <w:p w14:paraId="3AA8E759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029" w:type="dxa"/>
            <w:vAlign w:val="center"/>
          </w:tcPr>
          <w:p w14:paraId="7CC02668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29" w:type="dxa"/>
            <w:vAlign w:val="center"/>
          </w:tcPr>
          <w:p w14:paraId="728E6541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F6A05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21F3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A42D7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6E2A8F" w:rsidRPr="00BF0388" w14:paraId="7ED0B8A0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A56EA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525DB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 xml:space="preserve">Леди </w:t>
            </w:r>
            <w:proofErr w:type="spellStart"/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Локсли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9E3AD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4" w:type="dxa"/>
            <w:vAlign w:val="center"/>
          </w:tcPr>
          <w:p w14:paraId="7DD048A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1029" w:type="dxa"/>
            <w:vAlign w:val="center"/>
          </w:tcPr>
          <w:p w14:paraId="3A7F1EBB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29" w:type="dxa"/>
            <w:vAlign w:val="center"/>
          </w:tcPr>
          <w:p w14:paraId="39CAC879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989F2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DE766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30FC5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E2A8F" w:rsidRPr="00BF0388" w14:paraId="617C80F9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7DDF1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A3E4A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Атос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4919F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5,7</w:t>
            </w:r>
          </w:p>
        </w:tc>
        <w:tc>
          <w:tcPr>
            <w:tcW w:w="1254" w:type="dxa"/>
            <w:vAlign w:val="center"/>
          </w:tcPr>
          <w:p w14:paraId="62E35A73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029" w:type="dxa"/>
            <w:vAlign w:val="center"/>
          </w:tcPr>
          <w:p w14:paraId="4711D7E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9" w:type="dxa"/>
            <w:vAlign w:val="center"/>
          </w:tcPr>
          <w:p w14:paraId="12938E02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BB03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38DAF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F67C2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6E2A8F" w:rsidRPr="00BF0388" w14:paraId="7564F194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C846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BC38C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9D2D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54" w:type="dxa"/>
            <w:vAlign w:val="center"/>
          </w:tcPr>
          <w:p w14:paraId="51394BA8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029" w:type="dxa"/>
            <w:vAlign w:val="center"/>
          </w:tcPr>
          <w:p w14:paraId="1E183A8F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9" w:type="dxa"/>
            <w:vAlign w:val="center"/>
          </w:tcPr>
          <w:p w14:paraId="228B4137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19679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8256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30A0A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E2A8F" w:rsidRPr="00BF0388" w14:paraId="26DA3141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4B3B3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EBA76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Водопад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411F1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54" w:type="dxa"/>
            <w:vAlign w:val="center"/>
          </w:tcPr>
          <w:p w14:paraId="0E31128F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029" w:type="dxa"/>
            <w:vAlign w:val="center"/>
          </w:tcPr>
          <w:p w14:paraId="0BA1C0C8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29" w:type="dxa"/>
            <w:vAlign w:val="center"/>
          </w:tcPr>
          <w:p w14:paraId="576D8169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A814C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F0684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9E1D9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6E2A8F" w:rsidRPr="00BF0388" w14:paraId="60CF0917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041EA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D636E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Партос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C605C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54" w:type="dxa"/>
            <w:vAlign w:val="center"/>
          </w:tcPr>
          <w:p w14:paraId="79F96463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1029" w:type="dxa"/>
            <w:vAlign w:val="center"/>
          </w:tcPr>
          <w:p w14:paraId="6F8D284B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29" w:type="dxa"/>
            <w:vAlign w:val="center"/>
          </w:tcPr>
          <w:p w14:paraId="154FA8AE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6D03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D8506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50AE0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6E2A8F" w:rsidRPr="00BF0388" w14:paraId="6EDEE2AE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CAFC5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FC811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Хоакин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B3A86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54" w:type="dxa"/>
            <w:vAlign w:val="center"/>
          </w:tcPr>
          <w:p w14:paraId="7580FFEB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029" w:type="dxa"/>
            <w:vAlign w:val="center"/>
          </w:tcPr>
          <w:p w14:paraId="70E6C105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29" w:type="dxa"/>
            <w:vAlign w:val="center"/>
          </w:tcPr>
          <w:p w14:paraId="5F87D753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646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436FA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E0F54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6E2A8F" w:rsidRPr="00BF0388" w14:paraId="70991DFA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0CE4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A8561" w14:textId="77777777" w:rsidR="006E2A8F" w:rsidRPr="00BF0388" w:rsidRDefault="00034B09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BD28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54" w:type="dxa"/>
            <w:vAlign w:val="center"/>
          </w:tcPr>
          <w:p w14:paraId="25474082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  <w:tc>
          <w:tcPr>
            <w:tcW w:w="1029" w:type="dxa"/>
            <w:vAlign w:val="center"/>
          </w:tcPr>
          <w:p w14:paraId="3982840F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29" w:type="dxa"/>
            <w:vAlign w:val="center"/>
          </w:tcPr>
          <w:p w14:paraId="5F10FC34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83F0B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74EE8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ADFD0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E2A8F" w:rsidRPr="00BF0388" w14:paraId="118D7067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003EB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33134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Джигит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361C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54" w:type="dxa"/>
            <w:vAlign w:val="center"/>
          </w:tcPr>
          <w:p w14:paraId="6E8AA026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029" w:type="dxa"/>
            <w:vAlign w:val="center"/>
          </w:tcPr>
          <w:p w14:paraId="572ECD1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29" w:type="dxa"/>
            <w:vAlign w:val="center"/>
          </w:tcPr>
          <w:p w14:paraId="397DB102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C7D88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8A225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5A2E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6E2A8F" w:rsidRPr="00BF0388" w14:paraId="6CDD4694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DE326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030CC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Кадет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F607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54" w:type="dxa"/>
            <w:vAlign w:val="center"/>
          </w:tcPr>
          <w:p w14:paraId="5FF71DF1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029" w:type="dxa"/>
            <w:vAlign w:val="center"/>
          </w:tcPr>
          <w:p w14:paraId="2644979F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29" w:type="dxa"/>
            <w:vAlign w:val="center"/>
          </w:tcPr>
          <w:p w14:paraId="307965E9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7697F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6FC6A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E28BB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6E2A8F" w:rsidRPr="00BF0388" w14:paraId="68B6316A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81E4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8F7D9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Ирбис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90897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1254" w:type="dxa"/>
            <w:vAlign w:val="center"/>
          </w:tcPr>
          <w:p w14:paraId="778B4AA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1029" w:type="dxa"/>
            <w:vAlign w:val="center"/>
          </w:tcPr>
          <w:p w14:paraId="35BB61DA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29" w:type="dxa"/>
            <w:vAlign w:val="center"/>
          </w:tcPr>
          <w:p w14:paraId="70A5ADCD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987DD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DC76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F7707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6E2A8F" w:rsidRPr="00BF0388" w14:paraId="56236958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2A299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4A16D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Горец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17DE9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4" w:type="dxa"/>
            <w:vAlign w:val="center"/>
          </w:tcPr>
          <w:p w14:paraId="7C2806AB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029" w:type="dxa"/>
            <w:vAlign w:val="center"/>
          </w:tcPr>
          <w:p w14:paraId="2694C2B6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29" w:type="dxa"/>
            <w:vAlign w:val="center"/>
          </w:tcPr>
          <w:p w14:paraId="33FE8BDF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8B5FD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A8BCB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1BF44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6E2A8F" w:rsidRPr="00BF0388" w14:paraId="26759160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D4669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30421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Преграда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26BF6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54" w:type="dxa"/>
            <w:vAlign w:val="center"/>
          </w:tcPr>
          <w:p w14:paraId="40048D8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029" w:type="dxa"/>
            <w:vAlign w:val="center"/>
          </w:tcPr>
          <w:p w14:paraId="09B5CFEE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9" w:type="dxa"/>
            <w:vAlign w:val="center"/>
          </w:tcPr>
          <w:p w14:paraId="1EF6A22C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3B1D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0AC2B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9F00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6E2A8F" w:rsidRPr="00BF0388" w14:paraId="29B88215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6E991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B236A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A54C6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5,3</w:t>
            </w:r>
          </w:p>
        </w:tc>
        <w:tc>
          <w:tcPr>
            <w:tcW w:w="1254" w:type="dxa"/>
            <w:vAlign w:val="center"/>
          </w:tcPr>
          <w:p w14:paraId="10B323C6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1029" w:type="dxa"/>
            <w:vAlign w:val="center"/>
          </w:tcPr>
          <w:p w14:paraId="43700F5D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29" w:type="dxa"/>
            <w:vAlign w:val="center"/>
          </w:tcPr>
          <w:p w14:paraId="3D0A319C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E0ACF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17892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B5CEC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6E2A8F" w:rsidRPr="00BF0388" w14:paraId="61702C88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329E2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A9D2A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C3AD5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54" w:type="dxa"/>
            <w:vAlign w:val="center"/>
          </w:tcPr>
          <w:p w14:paraId="6AE9F0C4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029" w:type="dxa"/>
            <w:vAlign w:val="center"/>
          </w:tcPr>
          <w:p w14:paraId="2BC684EB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29" w:type="dxa"/>
            <w:vAlign w:val="center"/>
          </w:tcPr>
          <w:p w14:paraId="79E5ECA1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3E4B6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9D64A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E82E5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6E2A8F" w:rsidRPr="00BF0388" w14:paraId="0B8D6F66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95717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EE699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13BDE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54" w:type="dxa"/>
            <w:vAlign w:val="center"/>
          </w:tcPr>
          <w:p w14:paraId="4502AE02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1029" w:type="dxa"/>
            <w:vAlign w:val="center"/>
          </w:tcPr>
          <w:p w14:paraId="12DA4E08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29" w:type="dxa"/>
            <w:vAlign w:val="center"/>
          </w:tcPr>
          <w:p w14:paraId="5BF0516F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108EF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08B18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5027E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74,1</w:t>
            </w:r>
          </w:p>
        </w:tc>
      </w:tr>
      <w:tr w:rsidR="006E2A8F" w:rsidRPr="00BF0388" w14:paraId="3ADEB3B9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74471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97937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Опричник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C2ED6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4" w:type="dxa"/>
            <w:vAlign w:val="center"/>
          </w:tcPr>
          <w:p w14:paraId="0D1DAB4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029" w:type="dxa"/>
            <w:vAlign w:val="center"/>
          </w:tcPr>
          <w:p w14:paraId="463F721E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29" w:type="dxa"/>
            <w:vAlign w:val="center"/>
          </w:tcPr>
          <w:p w14:paraId="0B09C7C3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135AC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B2F2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1AEE0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6E2A8F" w:rsidRPr="00BF0388" w14:paraId="312D7FEA" w14:textId="77777777" w:rsidTr="002654DE">
        <w:trPr>
          <w:trHeight w:val="25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18CB6" w14:textId="77777777" w:rsidR="006E2A8F" w:rsidRPr="00BF0388" w:rsidRDefault="006E2A8F" w:rsidP="00BF038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FE70D" w14:textId="77777777" w:rsidR="006E2A8F" w:rsidRPr="00BF0388" w:rsidRDefault="006E2A8F" w:rsidP="00BF03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FBBC3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54" w:type="dxa"/>
            <w:vAlign w:val="center"/>
          </w:tcPr>
          <w:p w14:paraId="1282D9BF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1029" w:type="dxa"/>
            <w:vAlign w:val="center"/>
          </w:tcPr>
          <w:p w14:paraId="40E826D0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29" w:type="dxa"/>
            <w:vAlign w:val="center"/>
          </w:tcPr>
          <w:p w14:paraId="2525DCC5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337ED" w14:textId="77777777" w:rsidR="006E2A8F" w:rsidRPr="00BF0388" w:rsidRDefault="006E2A8F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54815" w14:textId="77777777" w:rsidR="006E2A8F" w:rsidRPr="00BF0388" w:rsidRDefault="002654DE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AFDF5" w14:textId="77777777" w:rsidR="006E2A8F" w:rsidRPr="00BF0388" w:rsidRDefault="00A36503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653A90" w:rsidRPr="00BF0388" w14:paraId="77E65995" w14:textId="77777777" w:rsidTr="009C2AF0">
        <w:trPr>
          <w:trHeight w:val="255"/>
        </w:trPr>
        <w:tc>
          <w:tcPr>
            <w:tcW w:w="228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111AB" w14:textId="77777777" w:rsidR="00653A90" w:rsidRPr="00BF0388" w:rsidRDefault="00653A90" w:rsidP="009C2AF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FA8E9" w14:textId="77777777" w:rsidR="00653A90" w:rsidRPr="00BF0388" w:rsidRDefault="00653A90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6,0-9,0</w:t>
            </w:r>
          </w:p>
        </w:tc>
        <w:tc>
          <w:tcPr>
            <w:tcW w:w="1254" w:type="dxa"/>
            <w:vAlign w:val="center"/>
          </w:tcPr>
          <w:p w14:paraId="29DFB9AE" w14:textId="77777777" w:rsidR="00653A90" w:rsidRPr="00BF0388" w:rsidRDefault="00653A90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7,0-12,0</w:t>
            </w:r>
          </w:p>
        </w:tc>
        <w:tc>
          <w:tcPr>
            <w:tcW w:w="1029" w:type="dxa"/>
            <w:vAlign w:val="center"/>
          </w:tcPr>
          <w:p w14:paraId="06E3032F" w14:textId="77777777" w:rsidR="00653A90" w:rsidRPr="00BF0388" w:rsidRDefault="00653A90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95,0-500,0</w:t>
            </w:r>
          </w:p>
        </w:tc>
        <w:tc>
          <w:tcPr>
            <w:tcW w:w="1029" w:type="dxa"/>
            <w:vAlign w:val="center"/>
          </w:tcPr>
          <w:p w14:paraId="4DFDD3AD" w14:textId="77777777" w:rsidR="00653A90" w:rsidRPr="00BF0388" w:rsidRDefault="00653A90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80,0-140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E7721" w14:textId="77777777" w:rsidR="00653A90" w:rsidRPr="00BF0388" w:rsidRDefault="00653A90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20,0-80,0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CFA50" w14:textId="77777777" w:rsidR="00653A90" w:rsidRPr="00BF0388" w:rsidRDefault="00653A90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2,0-8,0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BBA48" w14:textId="77777777" w:rsidR="00653A90" w:rsidRPr="00BF0388" w:rsidRDefault="00653A90" w:rsidP="00BF03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hAnsi="Times New Roman" w:cs="Times New Roman"/>
                <w:sz w:val="24"/>
                <w:szCs w:val="24"/>
              </w:rPr>
              <w:t>20,0-70,0</w:t>
            </w:r>
          </w:p>
        </w:tc>
      </w:tr>
    </w:tbl>
    <w:p w14:paraId="5B07AC07" w14:textId="77777777" w:rsidR="00653A90" w:rsidRPr="00BF0388" w:rsidRDefault="00653A9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388">
        <w:rPr>
          <w:sz w:val="28"/>
          <w:szCs w:val="28"/>
        </w:rPr>
        <w:t>Согласно таблице 3, количество лейкоцитов было выше нормы у 19,2%</w:t>
      </w:r>
      <w:r w:rsidR="00CF36CF" w:rsidRPr="00BF0388">
        <w:rPr>
          <w:sz w:val="28"/>
          <w:szCs w:val="28"/>
        </w:rPr>
        <w:t xml:space="preserve"> (при активном клеточном иммунитете)</w:t>
      </w:r>
      <w:r w:rsidRPr="00BF0388">
        <w:rPr>
          <w:sz w:val="28"/>
          <w:szCs w:val="28"/>
        </w:rPr>
        <w:t>, ниже нормы у 6,4% лошадей. Количество эритроцитов и насыщенность их гемоглобином в пределах нормы у всех животных. Тромбоциты понижены у одного коня (Карат).</w:t>
      </w:r>
    </w:p>
    <w:p w14:paraId="505F6EF8" w14:textId="77777777" w:rsidR="00653A90" w:rsidRPr="00BF0388" w:rsidRDefault="00653A9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388">
        <w:rPr>
          <w:sz w:val="28"/>
          <w:szCs w:val="28"/>
        </w:rPr>
        <w:lastRenderedPageBreak/>
        <w:t xml:space="preserve">В </w:t>
      </w:r>
      <w:proofErr w:type="spellStart"/>
      <w:r w:rsidRPr="00BF0388">
        <w:rPr>
          <w:sz w:val="28"/>
          <w:szCs w:val="28"/>
        </w:rPr>
        <w:t>лейкограмме</w:t>
      </w:r>
      <w:proofErr w:type="spellEnd"/>
      <w:r w:rsidRPr="00BF0388">
        <w:rPr>
          <w:sz w:val="28"/>
          <w:szCs w:val="28"/>
        </w:rPr>
        <w:t xml:space="preserve"> (таблица 3) отмечено превышение моноцитов у 25,8% животных</w:t>
      </w:r>
      <w:r w:rsidR="007B1C9B" w:rsidRPr="00BF0388">
        <w:rPr>
          <w:sz w:val="28"/>
          <w:szCs w:val="28"/>
        </w:rPr>
        <w:t xml:space="preserve"> (при активном клеточном иммунитете)</w:t>
      </w:r>
      <w:r w:rsidRPr="00BF0388">
        <w:rPr>
          <w:sz w:val="28"/>
          <w:szCs w:val="28"/>
        </w:rPr>
        <w:t>; гранулоциты превышают норму у 6,4% лошадей.</w:t>
      </w:r>
    </w:p>
    <w:p w14:paraId="7831058B" w14:textId="77777777" w:rsidR="005A1AE5" w:rsidRPr="00BF0388" w:rsidRDefault="006E2A8F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388">
        <w:rPr>
          <w:sz w:val="28"/>
          <w:szCs w:val="28"/>
        </w:rPr>
        <w:t xml:space="preserve"> </w:t>
      </w:r>
      <w:r w:rsidR="005A1AE5" w:rsidRPr="00BF0388">
        <w:rPr>
          <w:sz w:val="28"/>
          <w:szCs w:val="28"/>
        </w:rPr>
        <w:t>При определении количества и качества корма для лошади необходимо учитывать как необходимость удовлетворения ее энергетических потребностей, так и потребность в протеине, минеральных веществах и витаминах. Потребность лошади в энергетических веществах и протеине удовлетворяется за счет кормов, потребность в витаминах и минеральных веществах – за счет кормов и витаминно-минеральных добавок.</w:t>
      </w:r>
    </w:p>
    <w:p w14:paraId="0BAEA374" w14:textId="77777777" w:rsidR="008B37DB" w:rsidRPr="00BF0388" w:rsidRDefault="00BC1E08" w:rsidP="00BF038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975EB" w:rsidRPr="00BF0388">
        <w:rPr>
          <w:rFonts w:ascii="Times New Roman" w:eastAsia="Times New Roman" w:hAnsi="Times New Roman" w:cs="Times New Roman"/>
          <w:b/>
          <w:sz w:val="28"/>
          <w:szCs w:val="28"/>
        </w:rPr>
        <w:t xml:space="preserve">.2. </w:t>
      </w:r>
      <w:r w:rsidR="008B37DB" w:rsidRPr="00BF0388">
        <w:rPr>
          <w:rFonts w:ascii="Times New Roman" w:hAnsi="Times New Roman" w:cs="Times New Roman"/>
          <w:b/>
          <w:sz w:val="28"/>
          <w:szCs w:val="28"/>
        </w:rPr>
        <w:t>Изучение биохимических показателей крови лошадей</w:t>
      </w:r>
    </w:p>
    <w:p w14:paraId="45C159A7" w14:textId="77777777" w:rsidR="002A3A73" w:rsidRPr="00BF0388" w:rsidRDefault="002A3A73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388">
        <w:rPr>
          <w:sz w:val="28"/>
          <w:szCs w:val="28"/>
        </w:rPr>
        <w:t xml:space="preserve">Таблица </w:t>
      </w:r>
      <w:r w:rsidR="0058022E" w:rsidRPr="00BF0388">
        <w:rPr>
          <w:sz w:val="28"/>
          <w:szCs w:val="28"/>
        </w:rPr>
        <w:t>4</w:t>
      </w:r>
      <w:r w:rsidRPr="00BF0388">
        <w:rPr>
          <w:sz w:val="28"/>
          <w:szCs w:val="28"/>
        </w:rPr>
        <w:t xml:space="preserve"> – Белковый обмен</w:t>
      </w:r>
    </w:p>
    <w:tbl>
      <w:tblPr>
        <w:tblW w:w="9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913"/>
        <w:gridCol w:w="1211"/>
        <w:gridCol w:w="1330"/>
        <w:gridCol w:w="1435"/>
        <w:gridCol w:w="1314"/>
        <w:gridCol w:w="1388"/>
      </w:tblGrid>
      <w:tr w:rsidR="002A3A73" w:rsidRPr="00BF0388" w14:paraId="69FA8FDB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5994492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3E853E8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02E7ADF9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белок, г/л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D09CFE6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Альбумин, г/л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C796500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Глобулины, г/л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6824958B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Мочевина, ммоль/л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5E89DD45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2A3A73" w:rsidRPr="00BF0388" w14:paraId="35AE9BFC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C6DC50F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A2DBDFF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Венера 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37DEA88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56,83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3F4AC3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26,73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C7FC460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C9D5D3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3,24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0E8FC7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106,05</w:t>
            </w:r>
          </w:p>
        </w:tc>
      </w:tr>
      <w:tr w:rsidR="002A3A73" w:rsidRPr="00BF0388" w14:paraId="78B5D54C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6A2F275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43C392A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569BEC0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57,73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44C791F5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26,96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7374569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E6EAC14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6CC5A6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94,84</w:t>
            </w:r>
          </w:p>
        </w:tc>
      </w:tr>
      <w:tr w:rsidR="002A3A73" w:rsidRPr="00BF0388" w14:paraId="22D49AC3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2C4AC4F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E133B85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2DF6204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60,43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0EC0014F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28,54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6FEDC9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31,89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A622D42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36EF5B3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109,36</w:t>
            </w:r>
          </w:p>
        </w:tc>
      </w:tr>
      <w:tr w:rsidR="002A3A73" w:rsidRPr="00BF0388" w14:paraId="5B96FEE5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141F04C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9AC7C0F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Джипси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9202D3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65,95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02740BDA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29,53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8F74E63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36,42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286FB8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F6CCA3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136,56</w:t>
            </w:r>
          </w:p>
        </w:tc>
      </w:tr>
      <w:tr w:rsidR="002A3A73" w:rsidRPr="00BF0388" w14:paraId="4EBF3837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ABD7048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08952DF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Бостон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F3D1140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72,16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4CB8EB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29,84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02F648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42,32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530DC59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E82107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A3A73" w:rsidRPr="00BF0388" w14:paraId="32FFF52E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8DC87A6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F4CB3D5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Тринадцатый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C9BEBF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75,69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24B91B2F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32,86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C549E7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42,83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550CEA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81544E0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116,16</w:t>
            </w:r>
          </w:p>
        </w:tc>
      </w:tr>
      <w:tr w:rsidR="002A3A73" w:rsidRPr="00BF0388" w14:paraId="7FA2567B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06DBB35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CB39D66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Брод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1AA0DE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70,42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3E4F597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38,46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1AEA069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31,96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34CB995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1785004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89,51</w:t>
            </w:r>
          </w:p>
        </w:tc>
      </w:tr>
      <w:tr w:rsidR="002A3A73" w:rsidRPr="00BF0388" w14:paraId="2D946B47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1DCB342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AD5B2AE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Хаммерсмит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5334B6E5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63,65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2859486F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35,49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43C8A9E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19E7D0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82F6722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127,56</w:t>
            </w:r>
          </w:p>
        </w:tc>
      </w:tr>
      <w:tr w:rsidR="002A3A73" w:rsidRPr="00BF0388" w14:paraId="003F5A1B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1E45A29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063A8CB" w14:textId="77777777" w:rsidR="002A3A73" w:rsidRPr="00BF0388" w:rsidRDefault="00034B09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Буяш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A4F3BAE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73,31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CB14413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78D59C7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33,56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4BA0F13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0E0EF0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198,14</w:t>
            </w:r>
          </w:p>
        </w:tc>
      </w:tr>
      <w:tr w:rsidR="002A3A73" w:rsidRPr="00BF0388" w14:paraId="10C730C3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97080DF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C0CB44C" w14:textId="77777777" w:rsidR="002A3A73" w:rsidRPr="00BF0388" w:rsidRDefault="00034B09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Земфира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5E6D7BD0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81,02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2933D36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37,88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441F79A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43,14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1C498FA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2D73FA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2A3A73" w:rsidRPr="00BF0388" w14:paraId="10219464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4A674BE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0D976F0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Доблесть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1B4ADD3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69,95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B7D7349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37,82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6BC8645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32,13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977DB3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22624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130,68</w:t>
            </w:r>
          </w:p>
        </w:tc>
      </w:tr>
      <w:tr w:rsidR="002A3A73" w:rsidRPr="00BF0388" w14:paraId="5FBD43DF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3467C31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2176905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Версаль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724E386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70,69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2D394527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43,20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91EA8D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27,49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840C28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773C79A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2A3A73" w:rsidRPr="00BF0388" w14:paraId="3EF12FD2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AE1B58C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FFEBF82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B05BD9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79,10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647EC4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34,23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0403B21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B294AF1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A2CACE3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129,95</w:t>
            </w:r>
          </w:p>
        </w:tc>
      </w:tr>
      <w:tr w:rsidR="002A3A73" w:rsidRPr="00BF0388" w14:paraId="0963681D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5C45D56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93D821D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Мрамор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7B54C27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71,06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137682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34,18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5A3A744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36,88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254A249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E2A867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117,82</w:t>
            </w:r>
          </w:p>
        </w:tc>
      </w:tr>
      <w:tr w:rsidR="002A3A73" w:rsidRPr="00BF0388" w14:paraId="66B05745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59DDB34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3EF3C58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Леди </w:t>
            </w: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Локсли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BEAEFB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55,55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EFBCB20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CAC5D92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19,80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B8E86C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D63B5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131,97</w:t>
            </w:r>
          </w:p>
        </w:tc>
      </w:tr>
      <w:tr w:rsidR="002A3A73" w:rsidRPr="00BF0388" w14:paraId="2EB08470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610CEE8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DDE4FC8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Атос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4A779A7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74,81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7F2FF3E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036C5DE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49,72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0518F0A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E97816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221,85</w:t>
            </w:r>
          </w:p>
        </w:tc>
      </w:tr>
      <w:tr w:rsidR="002A3A73" w:rsidRPr="00BF0388" w14:paraId="4F73463E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4D5891D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EFA01DD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8265D70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74,27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22DB8FF2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30,14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C2DECD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44,13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8E4ABB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79D0FC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126,27</w:t>
            </w:r>
          </w:p>
        </w:tc>
      </w:tr>
      <w:tr w:rsidR="002A3A73" w:rsidRPr="00BF0388" w14:paraId="0FC31DCC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45AA985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526037E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Водопад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E60F11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65,95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80E8E3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39,22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172EC62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26,73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0E35720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C923333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139,87</w:t>
            </w:r>
          </w:p>
        </w:tc>
      </w:tr>
      <w:tr w:rsidR="002A3A73" w:rsidRPr="00BF0388" w14:paraId="7F2FEB20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B5ACEBC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5B9E1E7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Партос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71C526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89,34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4931503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39,26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999DFD7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F2D2D72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3354F4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95,03</w:t>
            </w:r>
          </w:p>
        </w:tc>
      </w:tr>
      <w:tr w:rsidR="002A3A73" w:rsidRPr="00BF0388" w14:paraId="6B5CEC92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C5C26A1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642E002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Хоакин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E986765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68,06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67C37025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36,83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FB22F5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31,23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1CF8FD4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2CD5C5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126,46</w:t>
            </w:r>
          </w:p>
        </w:tc>
      </w:tr>
      <w:tr w:rsidR="002A3A73" w:rsidRPr="00BF0388" w14:paraId="4DAF28DE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6EC81E4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A3FF48D" w14:textId="77777777" w:rsidR="002A3A73" w:rsidRPr="00BF0388" w:rsidRDefault="00034B09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Каскад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2958E34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74,37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E7D3795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38,76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4CA2F0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35,61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B7B594A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1D50B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145,39</w:t>
            </w:r>
          </w:p>
        </w:tc>
      </w:tr>
      <w:tr w:rsidR="002A3A73" w:rsidRPr="00BF0388" w14:paraId="4AFD3094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3BFAE0E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B852E04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Джигит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3F4354FA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51FC8A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38,02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F623DC1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28,64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6E81C0E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1894A89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112,85</w:t>
            </w:r>
          </w:p>
        </w:tc>
      </w:tr>
      <w:tr w:rsidR="002A3A73" w:rsidRPr="00BF0388" w14:paraId="50728BF0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E3D6A31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51FBE21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DCDDA3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0D397535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47,65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052243A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26,03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A44CB32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33F609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132,89</w:t>
            </w:r>
          </w:p>
        </w:tc>
      </w:tr>
      <w:tr w:rsidR="002A3A73" w:rsidRPr="00BF0388" w14:paraId="6B18C147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56F59C4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BD39D67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Ирбис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04A5327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83,37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6E64FE1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374D38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47,54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3E3E924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3,81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973D0A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151,08</w:t>
            </w:r>
          </w:p>
        </w:tc>
      </w:tr>
      <w:tr w:rsidR="002A3A73" w:rsidRPr="00BF0388" w14:paraId="1FDD4D52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FBBB190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E97A306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A56027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40AA18B4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35,15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8827A12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44,13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091E5B9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826B43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133,62</w:t>
            </w:r>
          </w:p>
        </w:tc>
      </w:tr>
      <w:tr w:rsidR="002A3A73" w:rsidRPr="00BF0388" w14:paraId="10D08619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7EC0F5F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616550E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Преграда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1C9ADA4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76,60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1171ED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42,58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F078CD3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34,02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FB26F9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B70C8B4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152,74</w:t>
            </w:r>
          </w:p>
        </w:tc>
      </w:tr>
      <w:tr w:rsidR="002A3A73" w:rsidRPr="00BF0388" w14:paraId="26C76377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AB5255B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266D759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Вымпел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3E602927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79,52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0A17A360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7E35B10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40,37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8294FB3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E36C87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115,61</w:t>
            </w:r>
          </w:p>
        </w:tc>
      </w:tr>
      <w:tr w:rsidR="002A3A73" w:rsidRPr="00BF0388" w14:paraId="1433F06C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A3F9FB3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5DE7D35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376124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68,11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23A8E8B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35,86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1F49F0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085B49F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46F12DF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154,58</w:t>
            </w:r>
          </w:p>
        </w:tc>
      </w:tr>
      <w:tr w:rsidR="002A3A73" w:rsidRPr="00BF0388" w14:paraId="4B83F0F4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79B18EE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418370F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Кругозор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3004F0B3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67,40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4892C9F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41,39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25BA2E9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085A0B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17408D7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148,14</w:t>
            </w:r>
          </w:p>
        </w:tc>
      </w:tr>
      <w:tr w:rsidR="002A3A73" w:rsidRPr="00BF0388" w14:paraId="0E856DE2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FBF9A1B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487D301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Опричник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39B694FF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2C7EC6F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39,69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6A4B546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37,70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7CAFE5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18C4D7C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125,35</w:t>
            </w:r>
          </w:p>
        </w:tc>
      </w:tr>
      <w:tr w:rsidR="002A3A73" w:rsidRPr="00BF0388" w14:paraId="341845CB" w14:textId="77777777" w:rsidTr="00DA2DD4">
        <w:trPr>
          <w:trHeight w:val="25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FD536CB" w14:textId="77777777" w:rsidR="002A3A73" w:rsidRPr="00BF0388" w:rsidRDefault="002A3A73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1A3CC5C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3E3AB42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76,28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02DC18A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37,32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666BEA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38,96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EADA9E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75C899D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123,88</w:t>
            </w:r>
          </w:p>
        </w:tc>
      </w:tr>
      <w:tr w:rsidR="002A3A73" w:rsidRPr="00BF0388" w14:paraId="46C5EA2D" w14:textId="77777777" w:rsidTr="00DA2DD4">
        <w:trPr>
          <w:trHeight w:val="255"/>
        </w:trPr>
        <w:tc>
          <w:tcPr>
            <w:tcW w:w="2490" w:type="dxa"/>
            <w:gridSpan w:val="2"/>
            <w:shd w:val="clear" w:color="auto" w:fill="auto"/>
            <w:noWrap/>
            <w:vAlign w:val="bottom"/>
          </w:tcPr>
          <w:p w14:paraId="223A5D08" w14:textId="77777777" w:rsidR="002A3A73" w:rsidRPr="00BF0388" w:rsidRDefault="002A3A73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40FBF0B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65,0-78,0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14:paraId="5B20D93E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25,0-45,0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14:paraId="163B0DF8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20,0-40,0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7293B2E4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4,0-9,0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2742BFD4" w14:textId="77777777" w:rsidR="002A3A73" w:rsidRPr="00BF0388" w:rsidRDefault="002A3A73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100,0-180,0</w:t>
            </w:r>
          </w:p>
        </w:tc>
      </w:tr>
    </w:tbl>
    <w:p w14:paraId="31B5A919" w14:textId="77777777" w:rsidR="002A3A73" w:rsidRPr="00BF0388" w:rsidRDefault="002A3A73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388">
        <w:rPr>
          <w:sz w:val="28"/>
          <w:szCs w:val="28"/>
        </w:rPr>
        <w:t xml:space="preserve">Как мы видим из результатов таблицы </w:t>
      </w:r>
      <w:r w:rsidR="0058022E" w:rsidRPr="00BF0388">
        <w:rPr>
          <w:sz w:val="28"/>
          <w:szCs w:val="28"/>
        </w:rPr>
        <w:t>4</w:t>
      </w:r>
      <w:r w:rsidRPr="00BF0388">
        <w:rPr>
          <w:sz w:val="28"/>
          <w:szCs w:val="28"/>
        </w:rPr>
        <w:t xml:space="preserve">, общий белок ниже нормы у 16,1%, и выше нормы у 19,4% лошадей. </w:t>
      </w:r>
      <w:r w:rsidR="00DA2DD4" w:rsidRPr="00BF0388">
        <w:rPr>
          <w:sz w:val="28"/>
          <w:szCs w:val="28"/>
        </w:rPr>
        <w:t xml:space="preserve">Причиной повышения общего белка может быть </w:t>
      </w:r>
      <w:r w:rsidRPr="00BF0388">
        <w:rPr>
          <w:sz w:val="28"/>
          <w:szCs w:val="28"/>
        </w:rPr>
        <w:t xml:space="preserve">Уровень альбуминов у преимущества лошадей в норме, только у Кадета – выше (на 5,88%). Повышение глобулинов отмечено у 32,3%, </w:t>
      </w:r>
      <w:r w:rsidRPr="00BF0388">
        <w:rPr>
          <w:sz w:val="28"/>
          <w:szCs w:val="28"/>
        </w:rPr>
        <w:lastRenderedPageBreak/>
        <w:t>снижение – у 3,2%</w:t>
      </w:r>
      <w:r w:rsidR="0014186E" w:rsidRPr="00BF0388">
        <w:rPr>
          <w:sz w:val="28"/>
          <w:szCs w:val="28"/>
        </w:rPr>
        <w:t xml:space="preserve"> животных</w:t>
      </w:r>
      <w:r w:rsidRPr="00BF0388">
        <w:rPr>
          <w:sz w:val="28"/>
          <w:szCs w:val="28"/>
        </w:rPr>
        <w:t>.</w:t>
      </w:r>
      <w:r w:rsidR="0014186E" w:rsidRPr="00BF0388">
        <w:rPr>
          <w:sz w:val="28"/>
          <w:szCs w:val="28"/>
        </w:rPr>
        <w:t xml:space="preserve"> Мочевина ниже нормы у 6,4% животных.</w:t>
      </w:r>
      <w:r w:rsidR="00B06E0E" w:rsidRPr="00BF0388">
        <w:rPr>
          <w:sz w:val="28"/>
          <w:szCs w:val="28"/>
        </w:rPr>
        <w:t xml:space="preserve"> Уровень креатинина повышен у 6,4%, понижен – у 9,6% лошадей.</w:t>
      </w:r>
    </w:p>
    <w:p w14:paraId="2124FB60" w14:textId="77777777" w:rsidR="001C3BE6" w:rsidRPr="00BF0388" w:rsidRDefault="001C3BE6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F0388">
        <w:rPr>
          <w:sz w:val="28"/>
          <w:szCs w:val="28"/>
        </w:rPr>
        <w:t xml:space="preserve">На основании результатов исследования крови для оценки энергетического обмена из таблицы </w:t>
      </w:r>
      <w:r w:rsidR="0058022E" w:rsidRPr="00BF0388">
        <w:rPr>
          <w:sz w:val="28"/>
          <w:szCs w:val="28"/>
        </w:rPr>
        <w:t>5</w:t>
      </w:r>
      <w:r w:rsidRPr="00BF0388">
        <w:rPr>
          <w:sz w:val="28"/>
          <w:szCs w:val="28"/>
        </w:rPr>
        <w:t xml:space="preserve"> следует, что содержание глюкозы превышает норму у  35,5% лошадей</w:t>
      </w:r>
      <w:r w:rsidR="00CF36CF" w:rsidRPr="00BF0388">
        <w:rPr>
          <w:sz w:val="28"/>
          <w:szCs w:val="28"/>
        </w:rPr>
        <w:t xml:space="preserve"> (ввиду высокой физической нагрузки)</w:t>
      </w:r>
      <w:r w:rsidRPr="00BF0388">
        <w:rPr>
          <w:sz w:val="28"/>
          <w:szCs w:val="28"/>
        </w:rPr>
        <w:t>; уровень холестерина в пределах нормы у всех животных; уровень триглицеридов выше нормы у 32,3% животных</w:t>
      </w:r>
      <w:r w:rsidR="007B1C9B" w:rsidRPr="00BF0388">
        <w:rPr>
          <w:sz w:val="28"/>
          <w:szCs w:val="28"/>
        </w:rPr>
        <w:t xml:space="preserve"> – на фоне повышенной глюкозы можно заключить, что рацион включает высоко </w:t>
      </w:r>
      <w:proofErr w:type="spellStart"/>
      <w:r w:rsidR="007B1C9B" w:rsidRPr="00BF0388">
        <w:rPr>
          <w:sz w:val="28"/>
          <w:szCs w:val="28"/>
        </w:rPr>
        <w:t>энергетичные</w:t>
      </w:r>
      <w:proofErr w:type="spellEnd"/>
      <w:r w:rsidR="007B1C9B" w:rsidRPr="00BF0388">
        <w:rPr>
          <w:sz w:val="28"/>
          <w:szCs w:val="28"/>
        </w:rPr>
        <w:t xml:space="preserve"> компоненты</w:t>
      </w:r>
      <w:r w:rsidRPr="00BF0388">
        <w:rPr>
          <w:sz w:val="28"/>
          <w:szCs w:val="28"/>
        </w:rPr>
        <w:t>.</w:t>
      </w:r>
      <w:proofErr w:type="gramEnd"/>
    </w:p>
    <w:p w14:paraId="22CC5CCE" w14:textId="77777777" w:rsidR="001C3BE6" w:rsidRPr="00BF0388" w:rsidRDefault="001C3BE6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388">
        <w:rPr>
          <w:sz w:val="28"/>
          <w:szCs w:val="28"/>
        </w:rPr>
        <w:t xml:space="preserve">Таблица </w:t>
      </w:r>
      <w:r w:rsidR="0058022E" w:rsidRPr="00BF0388">
        <w:rPr>
          <w:sz w:val="28"/>
          <w:szCs w:val="28"/>
        </w:rPr>
        <w:t>5</w:t>
      </w:r>
      <w:r w:rsidRPr="00BF0388">
        <w:rPr>
          <w:sz w:val="28"/>
          <w:szCs w:val="28"/>
        </w:rPr>
        <w:t xml:space="preserve"> – энергетический обмен</w:t>
      </w:r>
    </w:p>
    <w:tbl>
      <w:tblPr>
        <w:tblW w:w="73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120"/>
        <w:gridCol w:w="1152"/>
        <w:gridCol w:w="1491"/>
        <w:gridCol w:w="1785"/>
      </w:tblGrid>
      <w:tr w:rsidR="001C3BE6" w:rsidRPr="00BF0388" w14:paraId="463FDE61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51116E4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BA7EA51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3D4F5D4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Глюкоза, ммоль/л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1BE775AC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Холестерин, ммоль/л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9A0F0B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Триглицериды, ммоль/л</w:t>
            </w:r>
          </w:p>
        </w:tc>
      </w:tr>
      <w:tr w:rsidR="001C3BE6" w:rsidRPr="00BF0388" w14:paraId="5BB31F04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B4310B9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6E548BE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Венера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524A26C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77FDBF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0B4E738A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1C3BE6" w:rsidRPr="00BF0388" w14:paraId="4E6DA824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1B9CAE7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FA9A95A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AD2CCB2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03A1D4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5A6421B3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1C3BE6" w:rsidRPr="00BF0388" w14:paraId="0805BB60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FD85E4B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AA64EB2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925C846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80F574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53553CAE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1,03</w:t>
            </w:r>
          </w:p>
        </w:tc>
      </w:tr>
      <w:tr w:rsidR="001C3BE6" w:rsidRPr="00BF0388" w14:paraId="0206AF0C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EF21562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82B43B2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Джипси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ED0B723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0EB1C0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56C5EC4A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0,79</w:t>
            </w:r>
          </w:p>
        </w:tc>
      </w:tr>
      <w:tr w:rsidR="001C3BE6" w:rsidRPr="00BF0388" w14:paraId="4EF4A959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57622DE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02491BE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Бостон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5F7F082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D24D79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05F2CED0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1C3BE6" w:rsidRPr="00BF0388" w14:paraId="3A5DBE21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B11A67B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F2C8CC9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Тринадцатый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B21B52A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5,99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2FE44D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235621DC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1,06</w:t>
            </w:r>
          </w:p>
        </w:tc>
      </w:tr>
      <w:tr w:rsidR="001C3BE6" w:rsidRPr="00BF0388" w14:paraId="2A4DE6DF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3953BD39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C8F0740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Брод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6161064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6,56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7FCCFB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0CE78E61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1C3BE6" w:rsidRPr="00BF0388" w14:paraId="2A8235AB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99EC55E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B065E26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Хаммерсмит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E5697B8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07455C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70FCBA41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1C3BE6" w:rsidRPr="00BF0388" w14:paraId="7C7E338F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6051A3E1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708E8DF" w14:textId="77777777" w:rsidR="001C3BE6" w:rsidRPr="00BF0388" w:rsidRDefault="00034B09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Буяш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BDA8FB2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C793F4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1583CDE3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C3BE6" w:rsidRPr="00BF0388" w14:paraId="2F989C6D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08CFAB3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B7A6159" w14:textId="77777777" w:rsidR="001C3BE6" w:rsidRPr="00BF0388" w:rsidRDefault="00034B09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Земфира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0F54F46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EF1643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2835B61F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0,66</w:t>
            </w:r>
          </w:p>
        </w:tc>
      </w:tr>
      <w:tr w:rsidR="001C3BE6" w:rsidRPr="00BF0388" w14:paraId="5426BE65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CB5E149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8905F46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5A3CB49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BA749A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571823EA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0,73</w:t>
            </w:r>
          </w:p>
        </w:tc>
      </w:tr>
      <w:tr w:rsidR="001C3BE6" w:rsidRPr="00BF0388" w14:paraId="7D50C1B0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6D63023A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A596D99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Версаль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3CE4A3F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5,41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030730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5B378E08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0,90</w:t>
            </w:r>
          </w:p>
        </w:tc>
      </w:tr>
      <w:tr w:rsidR="001C3BE6" w:rsidRPr="00BF0388" w14:paraId="4543F40F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E2375A6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1652CC2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172E4F2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C5E2EB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059F2465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1C3BE6" w:rsidRPr="00BF0388" w14:paraId="00C4CAB5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AF6B438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56CC134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Мрамор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83CC134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CCD583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4627D28A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1C3BE6" w:rsidRPr="00BF0388" w14:paraId="68D1C08A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8A13BAD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C7B1EFB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Леди </w:t>
            </w: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Локсли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A60854D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E68B75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3E80A89F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1C3BE6" w:rsidRPr="00BF0388" w14:paraId="0EB55AB6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1D453BC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99D38D3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Атос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F99D535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955B4C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3BDC54FE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1C3BE6" w:rsidRPr="00BF0388" w14:paraId="3E5B5AF7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E65A1B3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BF948F5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570E5A7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26FAE0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2D7360F5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1C3BE6" w:rsidRPr="00BF0388" w14:paraId="6AFD603C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1BD85E7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EC6D664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Водопад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D1BB49C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6,12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ECAF4C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350DBC4B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0,78</w:t>
            </w:r>
          </w:p>
        </w:tc>
      </w:tr>
      <w:tr w:rsidR="001C3BE6" w:rsidRPr="00BF0388" w14:paraId="3C6D0F86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561D995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5E4DF4D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Партос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8577354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F015A2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2E7AE9EE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0,68</w:t>
            </w:r>
          </w:p>
        </w:tc>
      </w:tr>
      <w:tr w:rsidR="001C3BE6" w:rsidRPr="00BF0388" w14:paraId="349B87F2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3EF96D22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1DC88F2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Хоакин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47E6C5B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0F9AA2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4EABEC78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1C3BE6" w:rsidRPr="00BF0388" w14:paraId="04E0A594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4DBB30D8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14DB7D2" w14:textId="77777777" w:rsidR="001C3BE6" w:rsidRPr="00BF0388" w:rsidRDefault="00034B09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D91B59A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F0A545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4001171E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1C3BE6" w:rsidRPr="00BF0388" w14:paraId="44F3B267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393CE3C6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FFB07EE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Джигит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C6C2FF9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6,02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791656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195AA189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1C3BE6" w:rsidRPr="00BF0388" w14:paraId="5B737690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40FE4A5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0C375DF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58D9D03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CD745B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58F57417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C3BE6" w:rsidRPr="00BF0388" w14:paraId="6BB80AA9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79854D7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9FBB6D7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8A21DF6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6447A0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281C9620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1C3BE6" w:rsidRPr="00BF0388" w14:paraId="713E931C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E7DE8B6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F555693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7E711AE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9E169A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09D5FC59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1C3BE6" w:rsidRPr="00BF0388" w14:paraId="1B8982A4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89E7C88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31C1B7D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Преграда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8575916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017031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6439E16A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0,93</w:t>
            </w:r>
          </w:p>
        </w:tc>
      </w:tr>
      <w:tr w:rsidR="001C3BE6" w:rsidRPr="00BF0388" w14:paraId="24224517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5658CF9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3DDD332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Вымпел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FFBFB7C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5,61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EB811D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75C510CB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C3BE6" w:rsidRPr="00BF0388" w14:paraId="40DBA106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1C15B3F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1D65C34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79BE1FA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38F84E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6E9AB9ED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1C3BE6" w:rsidRPr="00BF0388" w14:paraId="2AFAC1A1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44BD3A9F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A7EBEA1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Кругозор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B63EA4C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204E36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296536F9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1C3BE6" w:rsidRPr="00BF0388" w14:paraId="765389EB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0E308CA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0D51C47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Опричник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AAAA30A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5,69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3D88E8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16B9F0B2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0,66</w:t>
            </w:r>
          </w:p>
        </w:tc>
      </w:tr>
      <w:tr w:rsidR="001C3BE6" w:rsidRPr="00BF0388" w14:paraId="4246A067" w14:textId="77777777" w:rsidTr="009C2AF0">
        <w:trPr>
          <w:trHeight w:val="25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DDEF17B" w14:textId="77777777" w:rsidR="001C3BE6" w:rsidRPr="00BF0388" w:rsidRDefault="001C3BE6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CE2F849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A5C0B6B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5,64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2EEE4D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5B78BF10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1C3BE6" w:rsidRPr="00BF0388" w14:paraId="10B9566C" w14:textId="77777777" w:rsidTr="009C2AF0">
        <w:trPr>
          <w:trHeight w:val="255"/>
        </w:trPr>
        <w:tc>
          <w:tcPr>
            <w:tcW w:w="2873" w:type="dxa"/>
            <w:gridSpan w:val="2"/>
            <w:shd w:val="clear" w:color="auto" w:fill="auto"/>
            <w:noWrap/>
            <w:vAlign w:val="bottom"/>
          </w:tcPr>
          <w:p w14:paraId="2A847639" w14:textId="77777777" w:rsidR="001C3BE6" w:rsidRPr="00BF0388" w:rsidRDefault="001C3BE6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6B82447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3,0-5,3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1547AC7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1,0-4,0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0F70CF8" w14:textId="77777777" w:rsidR="001C3BE6" w:rsidRPr="00BF0388" w:rsidRDefault="001C3BE6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0,2-0,6</w:t>
            </w:r>
          </w:p>
        </w:tc>
      </w:tr>
    </w:tbl>
    <w:p w14:paraId="313515EC" w14:textId="77777777" w:rsidR="008D5672" w:rsidRPr="00BF0388" w:rsidRDefault="008D5672" w:rsidP="00BF038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38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данным таблицы </w:t>
      </w:r>
      <w:r w:rsidR="0058022E" w:rsidRPr="00BF038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F0388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содержание кальция в сыворотке крови выше нормы у 19,4%, ниже нормы – у 9,7% лошадей. Хотим отметить, что снижение не значительное от 0,38 до 6,15%, что возможно устранить, увеличив дачу минеральных премиксов, содержащих кальция и провести витаминизацию витамином Д в виде </w:t>
      </w:r>
      <w:r w:rsidR="00813027" w:rsidRPr="00BF0388">
        <w:rPr>
          <w:rFonts w:ascii="Times New Roman" w:eastAsia="Times New Roman" w:hAnsi="Times New Roman" w:cs="Times New Roman"/>
          <w:bCs/>
          <w:sz w:val="28"/>
          <w:szCs w:val="28"/>
        </w:rPr>
        <w:t>масляного или водного растворов</w:t>
      </w:r>
      <w:r w:rsidRPr="00BF03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13027" w:rsidRPr="00BF03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3027" w:rsidRPr="00BF03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 фосфора соответствует норме. Отмечаем высокую активность фермента щелочная фосфатаза, что может быть связано с активным ростом молодых животных. Уровень магний не значительно (на 5,8%) превышает норму у 3,2% лошадей.</w:t>
      </w:r>
      <w:r w:rsidR="000632BD" w:rsidRPr="00BF038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Уровень цинка в крови выше нормы</w:t>
      </w:r>
      <w:r w:rsidR="0068459E" w:rsidRPr="00BF0388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 3,88-25,5%)</w:t>
      </w:r>
      <w:r w:rsidR="000632BD" w:rsidRPr="00BF0388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r w:rsidR="0068459E" w:rsidRPr="00BF0388">
        <w:rPr>
          <w:rFonts w:ascii="Times New Roman" w:eastAsia="Times New Roman" w:hAnsi="Times New Roman" w:cs="Times New Roman"/>
          <w:bCs/>
          <w:sz w:val="28"/>
          <w:szCs w:val="28"/>
        </w:rPr>
        <w:t>9,6%</w:t>
      </w:r>
      <w:r w:rsidR="00387FC7" w:rsidRPr="00BF0388">
        <w:rPr>
          <w:rFonts w:ascii="Times New Roman" w:eastAsia="Times New Roman" w:hAnsi="Times New Roman" w:cs="Times New Roman"/>
          <w:bCs/>
          <w:sz w:val="28"/>
          <w:szCs w:val="28"/>
        </w:rPr>
        <w:t>. Уровень меди выше нормы у 16,1% лошадей, ниже нормы – у 3,2%.</w:t>
      </w:r>
      <w:r w:rsidR="00A863FD" w:rsidRPr="00BF0388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Железо выше нормы у 6,4%. Повышение уровня железа (при отсутствии гепатита), как результат </w:t>
      </w:r>
      <w:proofErr w:type="spellStart"/>
      <w:r w:rsidR="00A863FD" w:rsidRPr="00BF0388">
        <w:rPr>
          <w:rFonts w:ascii="Times New Roman" w:eastAsia="Times New Roman" w:hAnsi="Times New Roman" w:cs="Times New Roman"/>
          <w:bCs/>
          <w:sz w:val="28"/>
          <w:szCs w:val="28"/>
        </w:rPr>
        <w:t>апластической</w:t>
      </w:r>
      <w:proofErr w:type="spellEnd"/>
      <w:r w:rsidR="00A863FD" w:rsidRPr="00BF038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анемии – недостаточное поступление витаминов В 6, В 9 и В 12.</w:t>
      </w:r>
    </w:p>
    <w:p w14:paraId="5C96CA69" w14:textId="77777777" w:rsidR="008D5672" w:rsidRPr="00BF0388" w:rsidRDefault="008D5672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388">
        <w:rPr>
          <w:sz w:val="28"/>
          <w:szCs w:val="28"/>
        </w:rPr>
        <w:t xml:space="preserve">Таблица </w:t>
      </w:r>
      <w:r w:rsidR="0058022E" w:rsidRPr="00BF0388">
        <w:rPr>
          <w:sz w:val="28"/>
          <w:szCs w:val="28"/>
        </w:rPr>
        <w:t>6</w:t>
      </w:r>
      <w:r w:rsidR="00FC37B5" w:rsidRPr="00BF0388">
        <w:rPr>
          <w:sz w:val="28"/>
          <w:szCs w:val="28"/>
        </w:rPr>
        <w:t xml:space="preserve"> </w:t>
      </w:r>
      <w:r w:rsidRPr="00BF0388">
        <w:rPr>
          <w:sz w:val="28"/>
          <w:szCs w:val="28"/>
        </w:rPr>
        <w:t>– минеральный обмен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13"/>
        <w:gridCol w:w="768"/>
        <w:gridCol w:w="768"/>
        <w:gridCol w:w="1333"/>
        <w:gridCol w:w="845"/>
        <w:gridCol w:w="885"/>
        <w:gridCol w:w="992"/>
        <w:gridCol w:w="1127"/>
      </w:tblGrid>
      <w:tr w:rsidR="008D5672" w:rsidRPr="00BF0388" w14:paraId="6D5A62EA" w14:textId="77777777" w:rsidTr="009C2AF0">
        <w:trPr>
          <w:trHeight w:val="25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FE00985" w14:textId="77777777" w:rsidR="008D5672" w:rsidRPr="00BF0388" w:rsidRDefault="008D5672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0D9F1F4" w14:textId="77777777" w:rsidR="008D5672" w:rsidRPr="00BF0388" w:rsidRDefault="008D5672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4241825" w14:textId="37D65ACE" w:rsidR="008D5672" w:rsidRPr="00BF0388" w:rsidRDefault="008D5672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7BF430C" w14:textId="35666A4D" w:rsidR="008D5672" w:rsidRPr="00BF0388" w:rsidRDefault="008D5672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Мм/л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F7BE3B8" w14:textId="3508E12B" w:rsidR="008D5672" w:rsidRPr="00BF0388" w:rsidRDefault="008D5672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14:paraId="7EDC0B2B" w14:textId="77777777" w:rsidR="008D5672" w:rsidRPr="00BF0388" w:rsidRDefault="008D5672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Мм/л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5AA55E3D" w14:textId="77777777" w:rsidR="008D5672" w:rsidRPr="00BF0388" w:rsidRDefault="008D5672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щелочная фосфатаза, ЕД/л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51D407A" w14:textId="77777777" w:rsidR="008D5672" w:rsidRPr="00BF0388" w:rsidRDefault="008D5672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, Мм/л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E3F3488" w14:textId="77777777" w:rsidR="008D5672" w:rsidRPr="00BF0388" w:rsidRDefault="008D5672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, Мкм/л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EFF53" w14:textId="77777777" w:rsidR="008D5672" w:rsidRPr="00BF0388" w:rsidRDefault="008D5672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, Мкм/л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525FCA8" w14:textId="77777777" w:rsidR="008D5672" w:rsidRPr="00BF0388" w:rsidRDefault="008D5672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, Мкм/л</w:t>
            </w:r>
          </w:p>
        </w:tc>
      </w:tr>
      <w:tr w:rsidR="008D5672" w:rsidRPr="00BF0388" w14:paraId="465CBFDF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F919974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FB8C717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Венера 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EBA8FE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630576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17950DD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553,60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C3FBBC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413AB9E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AB9C92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FA27483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20,32</w:t>
            </w:r>
          </w:p>
        </w:tc>
      </w:tr>
      <w:tr w:rsidR="008D5672" w:rsidRPr="00BF0388" w14:paraId="32EAB46C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F39B8A2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46D0AE7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647F0B2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0E9C00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2278541D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542,00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D3F9D4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C816960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44923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17,74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E66A593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23,40</w:t>
            </w:r>
          </w:p>
        </w:tc>
      </w:tr>
      <w:tr w:rsidR="008D5672" w:rsidRPr="00BF0388" w14:paraId="248FACBF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11859AA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E34C512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979162F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554F05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7694858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354,80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AD3830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F568E7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44CC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22,85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822A7E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29,47</w:t>
            </w:r>
          </w:p>
        </w:tc>
      </w:tr>
      <w:tr w:rsidR="008D5672" w:rsidRPr="00BF0388" w14:paraId="510719BC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6E2E9D6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A319766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Джипси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B8A0A09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9AFB6E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0508F8F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449,70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443D9E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A0C036E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EC84D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1B17CA2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32,63</w:t>
            </w:r>
          </w:p>
        </w:tc>
      </w:tr>
      <w:tr w:rsidR="008D5672" w:rsidRPr="00BF0388" w14:paraId="3A59ABE2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87314B2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1EDAA83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Бостон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5B31FC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2,59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3D629D9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6A103189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548,10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A494E7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9539162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FD1CE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A4A2AD2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29,03</w:t>
            </w:r>
          </w:p>
        </w:tc>
      </w:tr>
      <w:tr w:rsidR="008D5672" w:rsidRPr="00BF0388" w14:paraId="633E5679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D23BEAB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F56571F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Тринадцатый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E59388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FDA34B0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61240CC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786,60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F0AAA52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734F3F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7F2A7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A8CB66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29,47</w:t>
            </w:r>
          </w:p>
        </w:tc>
      </w:tr>
      <w:tr w:rsidR="008D5672" w:rsidRPr="00BF0388" w14:paraId="7D816987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9883D9D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AB0B230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Брод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7B0A27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E55B6ED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29577A1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497,40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BF29B1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534B50B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125239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3E90569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30,58</w:t>
            </w:r>
          </w:p>
        </w:tc>
      </w:tr>
      <w:tr w:rsidR="008D5672" w:rsidRPr="00BF0388" w14:paraId="29E98E68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8BA5ED2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0D48504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Хаммерсмит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3FFC56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64560FB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2EA63F1F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432,30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AD05C1B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66A5B7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43AE0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47865E3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26,70</w:t>
            </w:r>
          </w:p>
        </w:tc>
      </w:tr>
      <w:tr w:rsidR="008D5672" w:rsidRPr="00BF0388" w14:paraId="77B9089B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008F690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2E7B06D" w14:textId="77777777" w:rsidR="008D5672" w:rsidRPr="00BF0388" w:rsidRDefault="00034B09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Буяш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D6835B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1E0A4B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021CAD8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596,30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13A80E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C6F8B09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35D1CE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1BE972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24,23</w:t>
            </w:r>
          </w:p>
        </w:tc>
      </w:tr>
      <w:tr w:rsidR="008D5672" w:rsidRPr="00BF0388" w14:paraId="21484642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08C1BEC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A17D8B7" w14:textId="77777777" w:rsidR="008D5672" w:rsidRPr="00BF0388" w:rsidRDefault="00034B09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Земфира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FE1D639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5E4183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1A81786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701,40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3F3F3E2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0E00C5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6BE39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AFC6F5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29,01</w:t>
            </w:r>
          </w:p>
        </w:tc>
      </w:tr>
      <w:tr w:rsidR="008D5672" w:rsidRPr="00BF0388" w14:paraId="2FF231E4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CBC09CC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4D0BD51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Доблесть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6FB769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80222A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54F739CD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523,00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B7159F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695598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98997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23,21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B4422A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35,14</w:t>
            </w:r>
          </w:p>
        </w:tc>
      </w:tr>
      <w:tr w:rsidR="008D5672" w:rsidRPr="00BF0388" w14:paraId="0D75BD7A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970CDC5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792E584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Версаль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97BE8F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1A5613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408F3CC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452,10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21B177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460745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5B2ED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21,76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C2047F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36,40</w:t>
            </w:r>
          </w:p>
        </w:tc>
      </w:tr>
      <w:tr w:rsidR="008D5672" w:rsidRPr="00BF0388" w14:paraId="3E8E056F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8F2B6A0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2551901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5ACFF0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8C063D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47C3271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540,40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4BE8999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CB184EE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4569D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14,57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EFA2C9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27,83</w:t>
            </w:r>
          </w:p>
        </w:tc>
      </w:tr>
      <w:tr w:rsidR="008D5672" w:rsidRPr="00BF0388" w14:paraId="277A7949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973516F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807EE90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Мрамор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357B89F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75268F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3F92280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353,20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516228D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D387A2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B2F87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17,12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EF2E650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26,09</w:t>
            </w:r>
          </w:p>
        </w:tc>
      </w:tr>
      <w:tr w:rsidR="008D5672" w:rsidRPr="00BF0388" w14:paraId="6FA0D487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08BA06A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795D382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Леди </w:t>
            </w: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Локсли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9DFE34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D1E74A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746E1969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439,50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ED1BCD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F45788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2D2A9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AC76CA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8D5672" w:rsidRPr="00BF0388" w14:paraId="370F9525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8063B47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21CCC8F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Атос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5E08BE0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262E90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479213B9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584,20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A0B6ECE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3A6C36E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A430B3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13,46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8ECFF6B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28,19</w:t>
            </w:r>
          </w:p>
        </w:tc>
      </w:tr>
      <w:tr w:rsidR="008D5672" w:rsidRPr="00BF0388" w14:paraId="4970BA1E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BD98E38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431FC1F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CA1FBD0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D465080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1D8B149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1181,00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BA1D9BE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B2B35A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6033D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8A6FE2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26,60</w:t>
            </w:r>
          </w:p>
        </w:tc>
      </w:tr>
      <w:tr w:rsidR="008D5672" w:rsidRPr="00BF0388" w14:paraId="47728E5D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4A0E13A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AED16C2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Водопад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48EDC2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7A0AF8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4A7B2623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537,30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172E0DB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F29311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9,77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4CF8D3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5F29CB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26,68</w:t>
            </w:r>
          </w:p>
        </w:tc>
      </w:tr>
      <w:tr w:rsidR="008D5672" w:rsidRPr="00BF0388" w14:paraId="7FEAB646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0CC71FC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E3D8F1E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Партос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AA818B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DC8DB6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2D95DDB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968043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67644B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36E3B2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EC9D48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22,90</w:t>
            </w:r>
          </w:p>
        </w:tc>
      </w:tr>
      <w:tr w:rsidR="008D5672" w:rsidRPr="00BF0388" w14:paraId="73CCC55A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A5F91F7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F6F985B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Хоакин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734BCEB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D403F8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14D2658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775,00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68CCD9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2B72D5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53FBA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17,95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8EA690D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28,64</w:t>
            </w:r>
          </w:p>
        </w:tc>
      </w:tr>
      <w:tr w:rsidR="008D5672" w:rsidRPr="00BF0388" w14:paraId="1D95BACB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1BBFF4A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43D7B71" w14:textId="77777777" w:rsidR="008D5672" w:rsidRPr="00BF0388" w:rsidRDefault="00034B09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Каскад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5B59BC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32619B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77B4E45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398,40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1A877D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709F00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4A520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539985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35,97</w:t>
            </w:r>
          </w:p>
        </w:tc>
      </w:tr>
      <w:tr w:rsidR="008D5672" w:rsidRPr="00BF0388" w14:paraId="37E116A6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42BB3EC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BA224B9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Джигит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667ABB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2,58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232811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368F1663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447,50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A5AB54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4E9FC93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8B76AF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454E4F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32,68</w:t>
            </w:r>
          </w:p>
        </w:tc>
      </w:tr>
      <w:tr w:rsidR="008D5672" w:rsidRPr="00BF0388" w14:paraId="6E9DBB14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12EB140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752C104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CC364FD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F05E9AB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60E221F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354,60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E3D8FDD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AC505A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768E83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646364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27,55</w:t>
            </w:r>
          </w:p>
        </w:tc>
      </w:tr>
      <w:tr w:rsidR="008D5672" w:rsidRPr="00BF0388" w14:paraId="1E0C0EF3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41ED452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DC4108D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Ирбис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5BBC4FF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F8120F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67DA4B4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745,20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C87527D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E7461E0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DB876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14,44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DE6104D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25,83</w:t>
            </w:r>
          </w:p>
        </w:tc>
      </w:tr>
      <w:tr w:rsidR="008D5672" w:rsidRPr="00BF0388" w14:paraId="61A3EC21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FA643DD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88648FB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2AA9AE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60561F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078C169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584,20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44BCB9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ACD474E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3535B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45A275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30,25</w:t>
            </w:r>
          </w:p>
        </w:tc>
      </w:tr>
      <w:tr w:rsidR="008D5672" w:rsidRPr="00BF0388" w14:paraId="546FD277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8A686AF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789CBAD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Преграда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C579F7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88D561F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512DBE73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512,80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2F01DC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0B3AA52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99E0C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5504B90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29,29</w:t>
            </w:r>
          </w:p>
        </w:tc>
      </w:tr>
      <w:tr w:rsidR="008D5672" w:rsidRPr="00BF0388" w14:paraId="7524CA17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0EA026F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C6C490C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Вымпел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13B1A57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2,44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36E524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7A580D8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708,30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F0B6DF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486CE63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A8792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43C375D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26,63</w:t>
            </w:r>
          </w:p>
        </w:tc>
      </w:tr>
      <w:tr w:rsidR="008D5672" w:rsidRPr="00BF0388" w14:paraId="345FF794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F69D65C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A514098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A27D16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499092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3E00E18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569,00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2D7DE8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E8040D2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3B472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21,58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56E5281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27,34</w:t>
            </w:r>
          </w:p>
        </w:tc>
      </w:tr>
      <w:tr w:rsidR="008D5672" w:rsidRPr="00BF0388" w14:paraId="7705B1B9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0A9C500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BF781D7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Кругозор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13D041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CD22730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553657EB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545,10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0D7B96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EF04E8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016E0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5E6EC5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25,98</w:t>
            </w:r>
          </w:p>
        </w:tc>
      </w:tr>
      <w:tr w:rsidR="008D5672" w:rsidRPr="00BF0388" w14:paraId="040BCAAD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0800A88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B20D4DB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Опричник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5929A0A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42C7296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0834AF33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490,50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831EEA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E9E30B2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F124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E2DF48E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25,06</w:t>
            </w:r>
          </w:p>
        </w:tc>
      </w:tr>
      <w:tr w:rsidR="008D5672" w:rsidRPr="00BF0388" w14:paraId="0DA028FB" w14:textId="77777777" w:rsidTr="00BC1E08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36AEF37" w14:textId="77777777" w:rsidR="008D5672" w:rsidRPr="00BF0388" w:rsidRDefault="008D5672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867FCCD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85A2CEC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67A3B85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6A4A125D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663,10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6AF6AB4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29D4AF8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51BBD2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59F5C2E" w14:textId="77777777" w:rsidR="008D5672" w:rsidRPr="00BF0388" w:rsidRDefault="008D5672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29,66</w:t>
            </w:r>
          </w:p>
        </w:tc>
      </w:tr>
      <w:tr w:rsidR="008D5672" w:rsidRPr="00BF0388" w14:paraId="23AA693F" w14:textId="77777777" w:rsidTr="00BC1E08">
        <w:trPr>
          <w:trHeight w:val="255"/>
        </w:trPr>
        <w:tc>
          <w:tcPr>
            <w:tcW w:w="2369" w:type="dxa"/>
            <w:gridSpan w:val="2"/>
            <w:shd w:val="clear" w:color="auto" w:fill="auto"/>
            <w:noWrap/>
            <w:vAlign w:val="bottom"/>
          </w:tcPr>
          <w:p w14:paraId="5450D79C" w14:textId="77777777" w:rsidR="008D5672" w:rsidRPr="00BF0388" w:rsidRDefault="008D5672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C6C5EE1" w14:textId="77777777" w:rsidR="008D5672" w:rsidRPr="00BF0388" w:rsidRDefault="008D5672" w:rsidP="00BF0388">
            <w:pPr>
              <w:spacing w:line="240" w:lineRule="auto"/>
              <w:ind w:left="-77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2,6-3,3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480A419" w14:textId="77777777" w:rsidR="008D5672" w:rsidRPr="00BF0388" w:rsidRDefault="008D5672" w:rsidP="00BF0388">
            <w:pPr>
              <w:spacing w:line="240" w:lineRule="auto"/>
              <w:ind w:left="-77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0,7-1,8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14:paraId="76241C0F" w14:textId="77777777" w:rsidR="008D5672" w:rsidRPr="00BF0388" w:rsidRDefault="008D5672" w:rsidP="00BF0388">
            <w:pPr>
              <w:spacing w:line="240" w:lineRule="auto"/>
              <w:ind w:left="-77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100,0-350,0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2556881" w14:textId="77777777" w:rsidR="008D5672" w:rsidRPr="00BF0388" w:rsidRDefault="008D5672" w:rsidP="00BF0388">
            <w:pPr>
              <w:spacing w:line="240" w:lineRule="auto"/>
              <w:ind w:left="-77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0,8-1,2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0196FCDA" w14:textId="77777777" w:rsidR="008D5672" w:rsidRPr="00BF0388" w:rsidRDefault="008D5672" w:rsidP="00BF0388">
            <w:pPr>
              <w:spacing w:line="240" w:lineRule="auto"/>
              <w:ind w:left="-77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6,2-12,1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6EDE76" w14:textId="77777777" w:rsidR="008D5672" w:rsidRPr="00BF0388" w:rsidRDefault="008D5672" w:rsidP="00BF0388">
            <w:pPr>
              <w:spacing w:line="240" w:lineRule="auto"/>
              <w:ind w:left="-77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13,5-20,3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0590F3C" w14:textId="77777777" w:rsidR="008D5672" w:rsidRPr="00BF0388" w:rsidRDefault="008D5672" w:rsidP="00BF0388">
            <w:pPr>
              <w:spacing w:line="240" w:lineRule="auto"/>
              <w:ind w:left="-77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19,7-23,3</w:t>
            </w:r>
          </w:p>
        </w:tc>
      </w:tr>
    </w:tbl>
    <w:p w14:paraId="5B945C18" w14:textId="77777777" w:rsidR="008D5672" w:rsidRPr="00BF0388" w:rsidRDefault="008D5672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388">
        <w:rPr>
          <w:sz w:val="28"/>
          <w:szCs w:val="28"/>
        </w:rPr>
        <w:t xml:space="preserve">Примечание – Мм/л – </w:t>
      </w:r>
      <w:proofErr w:type="spellStart"/>
      <w:r w:rsidRPr="00BF0388">
        <w:rPr>
          <w:sz w:val="28"/>
          <w:szCs w:val="28"/>
        </w:rPr>
        <w:t>ммоль</w:t>
      </w:r>
      <w:proofErr w:type="spellEnd"/>
      <w:r w:rsidRPr="00BF0388">
        <w:rPr>
          <w:sz w:val="28"/>
          <w:szCs w:val="28"/>
        </w:rPr>
        <w:t xml:space="preserve">/л, Мкм – </w:t>
      </w:r>
      <w:proofErr w:type="spellStart"/>
      <w:r w:rsidRPr="00BF0388">
        <w:rPr>
          <w:sz w:val="28"/>
          <w:szCs w:val="28"/>
        </w:rPr>
        <w:t>мкмоль</w:t>
      </w:r>
      <w:proofErr w:type="spellEnd"/>
      <w:r w:rsidRPr="00BF0388">
        <w:rPr>
          <w:sz w:val="28"/>
          <w:szCs w:val="28"/>
        </w:rPr>
        <w:t>/л</w:t>
      </w:r>
    </w:p>
    <w:p w14:paraId="659DE620" w14:textId="77777777" w:rsidR="00FC37B5" w:rsidRPr="00BF0388" w:rsidRDefault="00FC37B5" w:rsidP="00BF038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F0388">
        <w:rPr>
          <w:bCs/>
          <w:sz w:val="28"/>
          <w:szCs w:val="28"/>
        </w:rPr>
        <w:t xml:space="preserve">Согласно данным таблицы </w:t>
      </w:r>
      <w:r w:rsidR="0058022E" w:rsidRPr="00BF0388">
        <w:rPr>
          <w:bCs/>
          <w:sz w:val="28"/>
          <w:szCs w:val="28"/>
        </w:rPr>
        <w:t>7</w:t>
      </w:r>
      <w:r w:rsidRPr="00BF0388">
        <w:rPr>
          <w:bCs/>
          <w:sz w:val="28"/>
          <w:szCs w:val="28"/>
        </w:rPr>
        <w:t xml:space="preserve">, </w:t>
      </w:r>
      <w:r w:rsidR="00096920" w:rsidRPr="00BF0388">
        <w:rPr>
          <w:bCs/>
          <w:sz w:val="28"/>
          <w:szCs w:val="28"/>
        </w:rPr>
        <w:t>калий выше нормы у 16,1%, ниже нормы – у 3,2% лошадей. Натрий выше нормы у 58%, ниже нормы – у 9,6% животных. Хлориды выше нормы у 74,2%.</w:t>
      </w:r>
      <w:r w:rsidR="00CF36CF" w:rsidRPr="00BF0388">
        <w:rPr>
          <w:bCs/>
          <w:sz w:val="28"/>
          <w:szCs w:val="28"/>
        </w:rPr>
        <w:t xml:space="preserve"> Ввиду постоянного доступа к соли возможно превышение натрия, хлоридов, калия.</w:t>
      </w:r>
    </w:p>
    <w:p w14:paraId="7592388E" w14:textId="77777777" w:rsidR="00FC37B5" w:rsidRPr="00BF0388" w:rsidRDefault="00FC37B5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388">
        <w:rPr>
          <w:sz w:val="28"/>
          <w:szCs w:val="28"/>
        </w:rPr>
        <w:lastRenderedPageBreak/>
        <w:t xml:space="preserve">Таблица </w:t>
      </w:r>
      <w:r w:rsidR="0058022E" w:rsidRPr="00BF0388">
        <w:rPr>
          <w:sz w:val="28"/>
          <w:szCs w:val="28"/>
        </w:rPr>
        <w:t>7</w:t>
      </w:r>
      <w:r w:rsidR="00096920" w:rsidRPr="00BF0388">
        <w:rPr>
          <w:sz w:val="28"/>
          <w:szCs w:val="28"/>
        </w:rPr>
        <w:t xml:space="preserve"> </w:t>
      </w:r>
      <w:r w:rsidRPr="00BF0388">
        <w:rPr>
          <w:sz w:val="28"/>
          <w:szCs w:val="28"/>
        </w:rPr>
        <w:t>– электролитный обмен</w:t>
      </w:r>
    </w:p>
    <w:tbl>
      <w:tblPr>
        <w:tblW w:w="68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13"/>
        <w:gridCol w:w="1056"/>
        <w:gridCol w:w="1473"/>
        <w:gridCol w:w="1417"/>
      </w:tblGrid>
      <w:tr w:rsidR="00FC37B5" w:rsidRPr="00BF0388" w14:paraId="4082781C" w14:textId="77777777" w:rsidTr="009C2AF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90A51D" w14:textId="77777777" w:rsidR="00FC37B5" w:rsidRPr="00BF0388" w:rsidRDefault="00FC37B5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91AF106" w14:textId="77777777" w:rsidR="00FC37B5" w:rsidRPr="00BF0388" w:rsidRDefault="00FC37B5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99D4274" w14:textId="77777777" w:rsidR="00FC37B5" w:rsidRPr="00BF0388" w:rsidRDefault="00FC37B5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Калий, ммоль/л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610B3CB9" w14:textId="77777777" w:rsidR="00FC37B5" w:rsidRPr="00BF0388" w:rsidRDefault="00FC37B5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Натрий, ммоль/л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256438" w14:textId="77777777" w:rsidR="00FC37B5" w:rsidRPr="00BF0388" w:rsidRDefault="00FC37B5" w:rsidP="009C2A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Хлориды, ммоль/л</w:t>
            </w:r>
          </w:p>
        </w:tc>
      </w:tr>
      <w:tr w:rsidR="00FC37B5" w:rsidRPr="00BF0388" w14:paraId="258F4916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693C0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69F14D3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Венера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FEEC7F4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679CBA9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86DB13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109,50</w:t>
            </w:r>
          </w:p>
        </w:tc>
      </w:tr>
      <w:tr w:rsidR="00FC37B5" w:rsidRPr="00BF0388" w14:paraId="69E262EF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39B06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08EFA57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826A82E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5,20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5E0EDEFA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132,60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8CF6BB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106,40</w:t>
            </w:r>
          </w:p>
        </w:tc>
      </w:tr>
      <w:tr w:rsidR="00FC37B5" w:rsidRPr="00BF0388" w14:paraId="75948019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A6688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D3C44FA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C2EEEEF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F90FE93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174,03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830647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116,80</w:t>
            </w:r>
          </w:p>
        </w:tc>
      </w:tr>
      <w:tr w:rsidR="00FC37B5" w:rsidRPr="00BF0388" w14:paraId="667E28B1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322A9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C5596AB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Джипси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A81FFD4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8403C76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5C498A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106,20</w:t>
            </w:r>
          </w:p>
        </w:tc>
      </w:tr>
      <w:tr w:rsidR="00FC37B5" w:rsidRPr="00BF0388" w14:paraId="260A3595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C0E48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AEC9CEC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Бостон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24CEF7C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0C8C5B84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F86FB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118,30</w:t>
            </w:r>
          </w:p>
        </w:tc>
      </w:tr>
      <w:tr w:rsidR="00FC37B5" w:rsidRPr="00BF0388" w14:paraId="6C86085F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B66C45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164766C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Тринадцатый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61FE1AE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30219EE3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D939AB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116,10</w:t>
            </w:r>
          </w:p>
        </w:tc>
      </w:tr>
      <w:tr w:rsidR="00FC37B5" w:rsidRPr="00BF0388" w14:paraId="2812164C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C07A4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BBE0469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Брод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3BBDDED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393DA643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203807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95,27</w:t>
            </w:r>
          </w:p>
        </w:tc>
      </w:tr>
      <w:tr w:rsidR="00FC37B5" w:rsidRPr="00BF0388" w14:paraId="30D72D2F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E2C76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42C9650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Хаммерсмит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D8F6708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0170944C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140,57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F5DAC9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133,50</w:t>
            </w:r>
          </w:p>
        </w:tc>
      </w:tr>
      <w:tr w:rsidR="00FC37B5" w:rsidRPr="00BF0388" w14:paraId="04963935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D330C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BCC3E6F" w14:textId="77777777" w:rsidR="00FC37B5" w:rsidRPr="00BF0388" w:rsidRDefault="00034B09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Буяш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583F174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2,14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1D2D3C5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135,18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13043B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116,60</w:t>
            </w:r>
          </w:p>
        </w:tc>
      </w:tr>
      <w:tr w:rsidR="00FC37B5" w:rsidRPr="00BF0388" w14:paraId="25B3352B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D5DB4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BA085C1" w14:textId="77777777" w:rsidR="00FC37B5" w:rsidRPr="00BF0388" w:rsidRDefault="00034B09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Земфира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837FBE8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06C7AF01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9163EC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115,00</w:t>
            </w:r>
          </w:p>
        </w:tc>
      </w:tr>
      <w:tr w:rsidR="00FC37B5" w:rsidRPr="00BF0388" w14:paraId="15ADF211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0B83B1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FC80BAC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8748E50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2A84822F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174,77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8306F0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151,70</w:t>
            </w:r>
          </w:p>
        </w:tc>
      </w:tr>
      <w:tr w:rsidR="00FC37B5" w:rsidRPr="00BF0388" w14:paraId="0EA984F4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C3796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45D6549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Версаль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E037BA8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6ABC993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134,08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60FBD2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121,10</w:t>
            </w:r>
          </w:p>
        </w:tc>
      </w:tr>
      <w:tr w:rsidR="00FC37B5" w:rsidRPr="00BF0388" w14:paraId="28D9263D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E3A11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1E66535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EC58396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A55E988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134,86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ECF0A7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108,30</w:t>
            </w:r>
          </w:p>
        </w:tc>
      </w:tr>
      <w:tr w:rsidR="00FC37B5" w:rsidRPr="00BF0388" w14:paraId="56279E88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CB778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037511B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Мрамор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52F62D6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55EF601E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118,97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73776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154,70</w:t>
            </w:r>
          </w:p>
        </w:tc>
      </w:tr>
      <w:tr w:rsidR="00FC37B5" w:rsidRPr="00BF0388" w14:paraId="78BFAC37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99A20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A9AABD9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Леди </w:t>
            </w: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Локсли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ABF5EBB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AA1D691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B16013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103,70</w:t>
            </w:r>
          </w:p>
        </w:tc>
      </w:tr>
      <w:tr w:rsidR="00FC37B5" w:rsidRPr="00BF0388" w14:paraId="4A95F055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EA8B9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ADBAD08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Атос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889CE12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79B34AEC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137,10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4E3D63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148,80</w:t>
            </w:r>
          </w:p>
        </w:tc>
      </w:tr>
      <w:tr w:rsidR="00FC37B5" w:rsidRPr="00BF0388" w14:paraId="3F7C87C5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1BFF9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09E9E28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026312F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439AAF2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130,84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FDBB4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144,30</w:t>
            </w:r>
          </w:p>
        </w:tc>
      </w:tr>
      <w:tr w:rsidR="00FC37B5" w:rsidRPr="00BF0388" w14:paraId="5B0B9D64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716251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3D5776C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Водопад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F533456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5,89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60BB9BB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E129C0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113,00</w:t>
            </w:r>
          </w:p>
        </w:tc>
      </w:tr>
      <w:tr w:rsidR="00FC37B5" w:rsidRPr="00BF0388" w14:paraId="56C1A3EE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1DBDE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77CCBFC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Партос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9AA5173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36036685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135,16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80C991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155,50</w:t>
            </w:r>
          </w:p>
        </w:tc>
      </w:tr>
      <w:tr w:rsidR="00FC37B5" w:rsidRPr="00BF0388" w14:paraId="374E9B9B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ABCA6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FE40851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Хоакин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A1FE75D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4FBAFC1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169,24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925835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147,10</w:t>
            </w:r>
          </w:p>
        </w:tc>
      </w:tr>
      <w:tr w:rsidR="00FC37B5" w:rsidRPr="00BF0388" w14:paraId="1B0E6E16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4658B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CA87656" w14:textId="77777777" w:rsidR="00FC37B5" w:rsidRPr="00BF0388" w:rsidRDefault="00034B09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Каскад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5D0B037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0204E1E9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138,72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B5667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149,70</w:t>
            </w:r>
          </w:p>
        </w:tc>
      </w:tr>
      <w:tr w:rsidR="00FC37B5" w:rsidRPr="00BF0388" w14:paraId="42D3E612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2031C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95DF6BA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Джигит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4CF2832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4,74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0A45CBDA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AA1AD3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152,50</w:t>
            </w:r>
          </w:p>
        </w:tc>
      </w:tr>
      <w:tr w:rsidR="00FC37B5" w:rsidRPr="00BF0388" w14:paraId="3EB90570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E1D13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21E4841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EC6C41A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4,73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A5DCECB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138,30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D3282D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124,30</w:t>
            </w:r>
          </w:p>
        </w:tc>
      </w:tr>
      <w:tr w:rsidR="00FC37B5" w:rsidRPr="00BF0388" w14:paraId="79549FAE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27147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D909798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Ирбис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F148426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311E8F3B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6993B6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107,40</w:t>
            </w:r>
          </w:p>
        </w:tc>
      </w:tr>
      <w:tr w:rsidR="00FC37B5" w:rsidRPr="00BF0388" w14:paraId="03CB1392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ECC13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167C41B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4DAF310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7EAB6993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FE3885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139,00</w:t>
            </w:r>
          </w:p>
        </w:tc>
      </w:tr>
      <w:tr w:rsidR="00FC37B5" w:rsidRPr="00BF0388" w14:paraId="63F3925A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A85EF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EB0D6A6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Преграда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1277A51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4,71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728C515C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1A31C2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</w:tr>
      <w:tr w:rsidR="00FC37B5" w:rsidRPr="00BF0388" w14:paraId="4620A0D7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26D5A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969C354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Вымпел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97738BF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3DC8B8F3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6C19A4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108,30</w:t>
            </w:r>
          </w:p>
        </w:tc>
      </w:tr>
      <w:tr w:rsidR="00FC37B5" w:rsidRPr="00BF0388" w14:paraId="2AC2C39C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72009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E24E17F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7EB9216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035044BD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69CBF8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117,70</w:t>
            </w:r>
          </w:p>
        </w:tc>
      </w:tr>
      <w:tr w:rsidR="00FC37B5" w:rsidRPr="00BF0388" w14:paraId="77C23F40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D71257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1E73ED7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Кругозор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F629088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5,45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534F5D63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BE90B5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140,20</w:t>
            </w:r>
          </w:p>
        </w:tc>
      </w:tr>
      <w:tr w:rsidR="00FC37B5" w:rsidRPr="00BF0388" w14:paraId="3FB232B8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16FBC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C28784E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Опричник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79C2FA9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3DDD52BE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111,89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BC0FAC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136,00</w:t>
            </w:r>
          </w:p>
        </w:tc>
      </w:tr>
      <w:tr w:rsidR="00FC37B5" w:rsidRPr="00BF0388" w14:paraId="45CC61E2" w14:textId="77777777" w:rsidTr="00DA2DD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5092CA" w14:textId="77777777" w:rsidR="00FC37B5" w:rsidRPr="00BF0388" w:rsidRDefault="00FC37B5" w:rsidP="00BF038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81C0FF8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79D8CF6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02359A7A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73FD61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154,00</w:t>
            </w:r>
          </w:p>
        </w:tc>
      </w:tr>
      <w:tr w:rsidR="00FC37B5" w:rsidRPr="00BF0388" w14:paraId="0C1B2765" w14:textId="77777777" w:rsidTr="00DA2DD4">
        <w:trPr>
          <w:trHeight w:val="255"/>
        </w:trPr>
        <w:tc>
          <w:tcPr>
            <w:tcW w:w="2873" w:type="dxa"/>
            <w:gridSpan w:val="2"/>
            <w:shd w:val="clear" w:color="auto" w:fill="auto"/>
            <w:noWrap/>
            <w:vAlign w:val="bottom"/>
          </w:tcPr>
          <w:p w14:paraId="4CD3FE4E" w14:textId="77777777" w:rsidR="00FC37B5" w:rsidRPr="00BF0388" w:rsidRDefault="00FC37B5" w:rsidP="00BF03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7BCFE30E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sz w:val="24"/>
                <w:szCs w:val="24"/>
              </w:rPr>
              <w:t>3,0-5,0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71467F6D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130,0-143,0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9375CE" w14:textId="77777777" w:rsidR="00FC37B5" w:rsidRPr="00BF0388" w:rsidRDefault="00FC37B5" w:rsidP="00BF03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94,0-110,0</w:t>
            </w:r>
          </w:p>
        </w:tc>
      </w:tr>
    </w:tbl>
    <w:p w14:paraId="08C31314" w14:textId="77777777" w:rsidR="00CD601A" w:rsidRPr="00BF0388" w:rsidRDefault="00CD601A" w:rsidP="00BF0388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BFA162" w14:textId="77777777" w:rsidR="001917C2" w:rsidRPr="00BC1E08" w:rsidRDefault="001917C2" w:rsidP="00BC1E08">
      <w:pPr>
        <w:pStyle w:val="a9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1E0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14:paraId="589F1281" w14:textId="77777777" w:rsidR="007B1C9B" w:rsidRPr="00BF0388" w:rsidRDefault="007B1C9B" w:rsidP="00BF0388">
      <w:pPr>
        <w:pStyle w:val="a3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BF0388">
        <w:rPr>
          <w:bCs/>
          <w:sz w:val="28"/>
          <w:szCs w:val="28"/>
        </w:rPr>
        <w:t xml:space="preserve">1. Изучен морфологический состав крови спортивных лошадей. Установлено, что </w:t>
      </w:r>
      <w:r w:rsidRPr="00BF0388">
        <w:rPr>
          <w:sz w:val="28"/>
          <w:szCs w:val="28"/>
        </w:rPr>
        <w:t xml:space="preserve">лейкоцитов было выше нормы у 19,2%, ниже нормы у 6,4% лошадей. Количество эритроцитов и насыщенность их гемоглобином в пределах нормы у всех животных. Тромбоциты понижены у одного коня (Карат). В </w:t>
      </w:r>
      <w:proofErr w:type="spellStart"/>
      <w:r w:rsidRPr="00BF0388">
        <w:rPr>
          <w:sz w:val="28"/>
          <w:szCs w:val="28"/>
        </w:rPr>
        <w:t>лейкограмме</w:t>
      </w:r>
      <w:proofErr w:type="spellEnd"/>
      <w:r w:rsidRPr="00BF0388">
        <w:rPr>
          <w:sz w:val="28"/>
          <w:szCs w:val="28"/>
        </w:rPr>
        <w:t xml:space="preserve"> отмечено превышение моноцитов у 25,8% животных; гранулоциты превышают норму у 6,4% лошадей.</w:t>
      </w:r>
    </w:p>
    <w:p w14:paraId="6995B9E6" w14:textId="77777777" w:rsidR="007B1C9B" w:rsidRPr="00BF0388" w:rsidRDefault="007B1C9B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388">
        <w:rPr>
          <w:sz w:val="28"/>
          <w:szCs w:val="28"/>
        </w:rPr>
        <w:t>2. Изучен биохимический состав крови. Установлено, что общий белок ниже нормы у 16,1%, и выше нормы у 19,4% лошадей. Повышение глобулинов отмечено у 32,3%, снижение – у 3,2% животных. Моче</w:t>
      </w:r>
      <w:r w:rsidR="00F81291" w:rsidRPr="00BF0388">
        <w:rPr>
          <w:sz w:val="28"/>
          <w:szCs w:val="28"/>
        </w:rPr>
        <w:t>вина ниже нормы у 6,4% животных;</w:t>
      </w:r>
      <w:r w:rsidRPr="00BF0388">
        <w:rPr>
          <w:sz w:val="28"/>
          <w:szCs w:val="28"/>
        </w:rPr>
        <w:t xml:space="preserve"> </w:t>
      </w:r>
      <w:r w:rsidR="00F81291" w:rsidRPr="00BF0388">
        <w:rPr>
          <w:sz w:val="28"/>
          <w:szCs w:val="28"/>
        </w:rPr>
        <w:t>к</w:t>
      </w:r>
      <w:r w:rsidRPr="00BF0388">
        <w:rPr>
          <w:sz w:val="28"/>
          <w:szCs w:val="28"/>
        </w:rPr>
        <w:t>реатинин повышен у 6,4%, понижен – у 9,6% лошадей.</w:t>
      </w:r>
      <w:r w:rsidR="00F81291" w:rsidRPr="00BF0388">
        <w:rPr>
          <w:sz w:val="28"/>
          <w:szCs w:val="28"/>
        </w:rPr>
        <w:t xml:space="preserve"> Глюкоза</w:t>
      </w:r>
      <w:r w:rsidRPr="00BF0388">
        <w:rPr>
          <w:sz w:val="28"/>
          <w:szCs w:val="28"/>
        </w:rPr>
        <w:t xml:space="preserve"> </w:t>
      </w:r>
      <w:r w:rsidR="00F81291" w:rsidRPr="00BF0388">
        <w:rPr>
          <w:sz w:val="28"/>
          <w:szCs w:val="28"/>
        </w:rPr>
        <w:t>выше</w:t>
      </w:r>
      <w:r w:rsidRPr="00BF0388">
        <w:rPr>
          <w:sz w:val="28"/>
          <w:szCs w:val="28"/>
        </w:rPr>
        <w:t xml:space="preserve"> норм</w:t>
      </w:r>
      <w:r w:rsidR="00F81291" w:rsidRPr="00BF0388">
        <w:rPr>
          <w:sz w:val="28"/>
          <w:szCs w:val="28"/>
        </w:rPr>
        <w:t>ы</w:t>
      </w:r>
      <w:r w:rsidRPr="00BF0388">
        <w:rPr>
          <w:sz w:val="28"/>
          <w:szCs w:val="28"/>
        </w:rPr>
        <w:t xml:space="preserve"> у 35,5% лошадей; уровень т</w:t>
      </w:r>
      <w:r w:rsidR="00F81291" w:rsidRPr="00BF0388">
        <w:rPr>
          <w:sz w:val="28"/>
          <w:szCs w:val="28"/>
        </w:rPr>
        <w:t>риглицеридов выше нормы у 32,3%.</w:t>
      </w:r>
      <w:r w:rsidR="00F81291" w:rsidRPr="00BF0388">
        <w:rPr>
          <w:bCs/>
          <w:sz w:val="28"/>
          <w:szCs w:val="28"/>
        </w:rPr>
        <w:t xml:space="preserve"> Кальций выше нормы у 19,4%, ниже нормы – у 9,7% </w:t>
      </w:r>
      <w:r w:rsidR="00F81291" w:rsidRPr="00BF0388">
        <w:rPr>
          <w:bCs/>
          <w:sz w:val="28"/>
          <w:szCs w:val="28"/>
        </w:rPr>
        <w:lastRenderedPageBreak/>
        <w:t>лошадей. Калий выше нормы у 16,1%, ниже нормы – у 3,2% лошадей. Натрий выше нормы у 58%, ниже нормы – у 9,6% животных. Хлориды выше нормы у 74,2%.</w:t>
      </w:r>
    </w:p>
    <w:p w14:paraId="3009A0FF" w14:textId="58C91E76" w:rsidR="007B1C9B" w:rsidRPr="00DE7FC1" w:rsidRDefault="00DE7FC1" w:rsidP="00DE7FC1">
      <w:pPr>
        <w:pStyle w:val="a9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966DFF" w:rsidRPr="00DE7FC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14:paraId="5F8D1A0C" w14:textId="11EDBCBD" w:rsidR="009F1ABA" w:rsidRDefault="00E33D55" w:rsidP="009F1AB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раннего выявления возможных болезней проведение биохимических и гематологических исследований крови у спортивных лошадей </w:t>
      </w:r>
      <w:r w:rsidR="002561EC">
        <w:rPr>
          <w:rFonts w:ascii="Times New Roman" w:eastAsia="Times New Roman" w:hAnsi="Times New Roman" w:cs="Times New Roman"/>
          <w:bCs/>
          <w:sz w:val="28"/>
          <w:szCs w:val="28"/>
        </w:rPr>
        <w:t>имеет высокую практическую значимость</w:t>
      </w:r>
      <w:r w:rsidR="009F1ABA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Так как, на основании результатов можно </w:t>
      </w:r>
      <w:r w:rsidR="009F1ABA" w:rsidRPr="00BF0388">
        <w:rPr>
          <w:rFonts w:ascii="Times New Roman" w:eastAsia="Times New Roman" w:hAnsi="Times New Roman"/>
          <w:sz w:val="28"/>
          <w:szCs w:val="28"/>
        </w:rPr>
        <w:t xml:space="preserve">объективно судить о функциональном состоянии и пригодности лошади к выполнению той или иной работы. </w:t>
      </w:r>
    </w:p>
    <w:p w14:paraId="77CEC683" w14:textId="6E5B6282" w:rsidR="009F1ABA" w:rsidRPr="00BF0388" w:rsidRDefault="009F1ABA" w:rsidP="009F1AB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Мы рекомендуем проводить данные исследования не реже 1 раза в полгода, а для животных с высокими нагрузками или со склонностью к заболеваниям 1 раз в 3 месяца. </w:t>
      </w:r>
    </w:p>
    <w:p w14:paraId="48E08901" w14:textId="2CB2B9C2" w:rsidR="00966DFF" w:rsidRPr="00BF0388" w:rsidRDefault="00966DFF" w:rsidP="00E33D55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721473" w14:textId="142CBD03" w:rsidR="00B579FB" w:rsidRPr="00BF0388" w:rsidRDefault="00DE7FC1" w:rsidP="00BF038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50D09" w:rsidRPr="00BF0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9FB" w:rsidRPr="00BF038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3F877A5C" w14:textId="77777777" w:rsidR="00B579FB" w:rsidRPr="00BF0388" w:rsidRDefault="00B579FB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1. Иванова Н.В. Биохимические   показатели   крови, как диагностический  метод  контроля  состояния  организма  тренируемой  лошади  / Н.В. Иванова, Г.Ф. Сергиенко // Ветеринарная медицина XXI века: инновации, опыт,  проблемы  и  пути  их  решения  :  матер.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., посвященной  Всемирному  году  ветеринарии  в  ознаменование  250-летия профессии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вветеринарного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врача. 8-10 июня 2011 г. – Ульяновск : УГСХА, 2011. – Том II: Незаразные болезни сельскохозяйственных животных: новые подходы в диагностике, лечении и профилактике. – С.   182-184. </w:t>
      </w:r>
    </w:p>
    <w:p w14:paraId="4B6DFB8E" w14:textId="77777777" w:rsidR="00B579FB" w:rsidRPr="00BF0388" w:rsidRDefault="00B579FB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2. Клиническая  диагностика внутренних  незаразных  болезней животных  /  А.  М.  Смирнов,  П.  Я. 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,  Р.  П.  Пушкарев [и  др.];  ред. М. Н.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Курзина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. – Москва.: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, 1988. – 511 с. </w:t>
      </w:r>
    </w:p>
    <w:p w14:paraId="55585226" w14:textId="77777777" w:rsidR="00B579FB" w:rsidRPr="00BF0388" w:rsidRDefault="00B579FB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3. Камышников B.C.  Справочник  по  клинико-биохимической лабораторной диагностике / В. С. Камышников. – Минск, 2002. – Т.   2.   – 464 с. </w:t>
      </w:r>
    </w:p>
    <w:p w14:paraId="3854544C" w14:textId="77777777" w:rsidR="00B579FB" w:rsidRPr="00BF0388" w:rsidRDefault="00B579FB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>4. Кудрявцев А.А.  Клиническая  гематология  животных  / А.А. Кудрявцев. –   Москва: Колос, 1974.   – 399 с.</w:t>
      </w:r>
    </w:p>
    <w:p w14:paraId="1632AEF2" w14:textId="77777777" w:rsidR="00B579FB" w:rsidRPr="00BF0388" w:rsidRDefault="00B579FB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>5. Линева</w:t>
      </w:r>
      <w:r w:rsidR="003C4C8E" w:rsidRPr="00BF0388">
        <w:rPr>
          <w:rFonts w:ascii="Times New Roman" w:hAnsi="Times New Roman" w:cs="Times New Roman"/>
          <w:sz w:val="28"/>
          <w:szCs w:val="28"/>
        </w:rPr>
        <w:t xml:space="preserve"> </w:t>
      </w:r>
      <w:r w:rsidRPr="00BF0388">
        <w:rPr>
          <w:rFonts w:ascii="Times New Roman" w:hAnsi="Times New Roman" w:cs="Times New Roman"/>
          <w:sz w:val="28"/>
          <w:szCs w:val="28"/>
        </w:rPr>
        <w:t xml:space="preserve">А. Физиологические показатели нормы животных.– Москва: </w:t>
      </w:r>
    </w:p>
    <w:p w14:paraId="316E2A65" w14:textId="77777777" w:rsidR="00B579FB" w:rsidRPr="00BF0388" w:rsidRDefault="00B579FB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>Аквариум ЛТД, 2003. – 256 c.</w:t>
      </w:r>
    </w:p>
    <w:p w14:paraId="6A5D2C2C" w14:textId="77777777" w:rsidR="00B579FB" w:rsidRPr="00BF0388" w:rsidRDefault="00B579FB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6. Методические  указания  по  применению унифицированных биохимических  методов  исследования  крови,  мочи  и  молока  в  ветеринарных лабораториях. – Москва: ВАСХНИЛ, 1981. – 885 с. </w:t>
      </w:r>
    </w:p>
    <w:p w14:paraId="137478C4" w14:textId="77777777" w:rsidR="00B579FB" w:rsidRPr="00BF0388" w:rsidRDefault="00B579FB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7. Нормативы  физиологических  и  биохимических  параметров  крови лошадей / С. С. Сергиенко [и др.];]; ВНИИ коневодства. –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Рязан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2011.   – 25 с. </w:t>
      </w:r>
    </w:p>
    <w:p w14:paraId="7649B671" w14:textId="77777777" w:rsidR="00B579FB" w:rsidRPr="00BF0388" w:rsidRDefault="00B579FB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Пэворд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Тони  Полный  ветеринарный  справочник  по  болезням лошадей: пер. с англ. / Т.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Пэворд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Пэворд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. – Москва: Аквариум, 2005 –.   238 c.  </w:t>
      </w:r>
    </w:p>
    <w:p w14:paraId="04E8F295" w14:textId="77777777" w:rsidR="00B579FB" w:rsidRPr="00BF0388" w:rsidRDefault="00B579FB" w:rsidP="00BF038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9. Тренинг и испытания скаковых лошадей  /  А.А. Ласков, А.В. Афанасьев, О.А.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Балакшин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, Э.М.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Пэрн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gramStart"/>
      <w:r w:rsidRPr="00BF0388">
        <w:rPr>
          <w:rFonts w:ascii="Times New Roman" w:hAnsi="Times New Roman" w:cs="Times New Roman"/>
          <w:sz w:val="28"/>
          <w:szCs w:val="28"/>
        </w:rPr>
        <w:t>Ласкова</w:t>
      </w:r>
      <w:proofErr w:type="gramEnd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BF0388">
        <w:rPr>
          <w:rFonts w:ascii="Times New Roman" w:hAnsi="Times New Roman" w:cs="Times New Roman"/>
          <w:sz w:val="28"/>
          <w:szCs w:val="28"/>
        </w:rPr>
        <w:t>Москва</w:t>
      </w:r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F0388">
        <w:rPr>
          <w:rFonts w:ascii="Times New Roman" w:hAnsi="Times New Roman" w:cs="Times New Roman"/>
          <w:sz w:val="28"/>
          <w:szCs w:val="28"/>
        </w:rPr>
        <w:t>Колос</w:t>
      </w:r>
      <w:r w:rsidRPr="00BF0388">
        <w:rPr>
          <w:rFonts w:ascii="Times New Roman" w:hAnsi="Times New Roman" w:cs="Times New Roman"/>
          <w:sz w:val="28"/>
          <w:szCs w:val="28"/>
          <w:lang w:val="en-US"/>
        </w:rPr>
        <w:t>, 1982. – 222</w:t>
      </w:r>
      <w:r w:rsidRPr="00BF0388">
        <w:rPr>
          <w:rFonts w:ascii="Times New Roman" w:hAnsi="Times New Roman" w:cs="Times New Roman"/>
          <w:sz w:val="28"/>
          <w:szCs w:val="28"/>
        </w:rPr>
        <w:t>с</w:t>
      </w:r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7AEF666" w14:textId="77777777" w:rsidR="00B579FB" w:rsidRPr="00BF0388" w:rsidRDefault="00B579FB" w:rsidP="00BF038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0388">
        <w:rPr>
          <w:rFonts w:ascii="Times New Roman" w:hAnsi="Times New Roman" w:cs="Times New Roman"/>
          <w:sz w:val="28"/>
          <w:szCs w:val="28"/>
          <w:lang w:val="en-US"/>
        </w:rPr>
        <w:lastRenderedPageBreak/>
        <w:t>10.  Al-</w:t>
      </w:r>
      <w:proofErr w:type="spellStart"/>
      <w:r w:rsidRPr="00BF0388">
        <w:rPr>
          <w:rFonts w:ascii="Times New Roman" w:hAnsi="Times New Roman" w:cs="Times New Roman"/>
          <w:sz w:val="28"/>
          <w:szCs w:val="28"/>
          <w:lang w:val="en-US"/>
        </w:rPr>
        <w:t>Qudah</w:t>
      </w:r>
      <w:proofErr w:type="spellEnd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 K.M., Al-</w:t>
      </w:r>
      <w:proofErr w:type="spellStart"/>
      <w:r w:rsidRPr="00BF0388">
        <w:rPr>
          <w:rFonts w:ascii="Times New Roman" w:hAnsi="Times New Roman" w:cs="Times New Roman"/>
          <w:sz w:val="28"/>
          <w:szCs w:val="28"/>
          <w:lang w:val="en-US"/>
        </w:rPr>
        <w:t>Majali</w:t>
      </w:r>
      <w:proofErr w:type="spellEnd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 A.M. Status of biochemical and antioxidant variables in horses before and after long distance race // Rev. Med. Vet. – 2006. – </w:t>
      </w:r>
      <w:r w:rsidRPr="00BF0388">
        <w:rPr>
          <w:rFonts w:ascii="Times New Roman" w:hAnsi="Times New Roman" w:cs="Times New Roman"/>
          <w:sz w:val="28"/>
          <w:szCs w:val="28"/>
        </w:rPr>
        <w:t>Р</w:t>
      </w:r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. 307–312. </w:t>
      </w:r>
    </w:p>
    <w:p w14:paraId="0E2F90B5" w14:textId="77777777" w:rsidR="00EE528C" w:rsidRPr="00BF0388" w:rsidRDefault="00B579FB" w:rsidP="00BF038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11.  </w:t>
      </w:r>
      <w:proofErr w:type="spellStart"/>
      <w:r w:rsidRPr="00BF0388">
        <w:rPr>
          <w:rFonts w:ascii="Times New Roman" w:hAnsi="Times New Roman" w:cs="Times New Roman"/>
          <w:sz w:val="28"/>
          <w:szCs w:val="28"/>
          <w:lang w:val="en-US"/>
        </w:rPr>
        <w:t>Burlikowska</w:t>
      </w:r>
      <w:proofErr w:type="spellEnd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 K. </w:t>
      </w:r>
      <w:proofErr w:type="spellStart"/>
      <w:r w:rsidRPr="00BF0388">
        <w:rPr>
          <w:rFonts w:ascii="Times New Roman" w:hAnsi="Times New Roman" w:cs="Times New Roman"/>
          <w:sz w:val="28"/>
          <w:szCs w:val="28"/>
          <w:lang w:val="en-US"/>
        </w:rPr>
        <w:t>Bogusławska-Stryk</w:t>
      </w:r>
      <w:proofErr w:type="spellEnd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BF0388">
        <w:rPr>
          <w:rFonts w:ascii="Times New Roman" w:hAnsi="Times New Roman" w:cs="Times New Roman"/>
          <w:sz w:val="28"/>
          <w:szCs w:val="28"/>
          <w:lang w:val="en-US"/>
        </w:rPr>
        <w:t>Szymeczko</w:t>
      </w:r>
      <w:proofErr w:type="spellEnd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 w:rsidRPr="00BF0388">
        <w:rPr>
          <w:rFonts w:ascii="Times New Roman" w:hAnsi="Times New Roman" w:cs="Times New Roman"/>
          <w:sz w:val="28"/>
          <w:szCs w:val="28"/>
          <w:lang w:val="en-US"/>
        </w:rPr>
        <w:t>Piotrowska</w:t>
      </w:r>
      <w:proofErr w:type="spellEnd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 A. Hematological  and  biochemical  blood  parameters  in  horses  used  for  sport  and recreation  // J. Cent. Eur. Agric. </w:t>
      </w:r>
      <w:proofErr w:type="gramStart"/>
      <w:r w:rsidRPr="00BF0388">
        <w:rPr>
          <w:rFonts w:ascii="Times New Roman" w:hAnsi="Times New Roman" w:cs="Times New Roman"/>
          <w:sz w:val="28"/>
          <w:szCs w:val="28"/>
          <w:lang w:val="en-US"/>
        </w:rPr>
        <w:t>–  2015</w:t>
      </w:r>
      <w:proofErr w:type="gramEnd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-16. </w:t>
      </w:r>
      <w:proofErr w:type="gramStart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–  </w:t>
      </w:r>
      <w:r w:rsidRPr="00BF03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 . 370-382.  </w:t>
      </w:r>
    </w:p>
    <w:p w14:paraId="51CF27B9" w14:textId="77777777" w:rsidR="00292B73" w:rsidRPr="00BF0388" w:rsidRDefault="00292B73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  <w:lang w:val="en-US"/>
        </w:rPr>
        <w:t>12. Clinical pathology for the veterinary team / Andrew J. Rosenfeld, Sharon Dial</w:t>
      </w:r>
      <w:proofErr w:type="gramStart"/>
      <w:r w:rsidRPr="00BF0388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  2011. – 296 p. </w:t>
      </w:r>
    </w:p>
    <w:p w14:paraId="1333D859" w14:textId="77777777" w:rsidR="00292B73" w:rsidRPr="00BF0388" w:rsidRDefault="00292B73" w:rsidP="00BF038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13. Equine hematology, cytology, and clinical chemistry / Raquel M. Walton, </w:t>
      </w:r>
      <w:proofErr w:type="gramStart"/>
      <w:r w:rsidRPr="00BF0388">
        <w:rPr>
          <w:rFonts w:ascii="Times New Roman" w:hAnsi="Times New Roman" w:cs="Times New Roman"/>
          <w:sz w:val="28"/>
          <w:szCs w:val="28"/>
          <w:lang w:val="en-US"/>
        </w:rPr>
        <w:t>Rick  Cowell</w:t>
      </w:r>
      <w:proofErr w:type="gramEnd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,  Amy  Valenciano  //  Equine  clinical  pathology  Description:  Second edition. Hoboken. – NJ: Wiley-Blackwell, 2021. – 348 p. </w:t>
      </w:r>
    </w:p>
    <w:p w14:paraId="46FF96A3" w14:textId="77777777" w:rsidR="00292B73" w:rsidRPr="00BF0388" w:rsidRDefault="00292B73" w:rsidP="00BF038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14. Laboratory Diagnosis for Sport Horses / Lindner A. (Ed.) Wageningen Pers: Wageningen, The Netherlands, 1998. – 64 p. </w:t>
      </w:r>
    </w:p>
    <w:p w14:paraId="5642CFEB" w14:textId="77777777" w:rsidR="00292B73" w:rsidRPr="00BF0388" w:rsidRDefault="00292B73" w:rsidP="00BF038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gramStart"/>
      <w:r w:rsidRPr="00BF0388">
        <w:rPr>
          <w:rFonts w:ascii="Times New Roman" w:hAnsi="Times New Roman" w:cs="Times New Roman"/>
          <w:sz w:val="28"/>
          <w:szCs w:val="28"/>
          <w:lang w:val="en-US"/>
        </w:rPr>
        <w:t>Veterinary  hematology</w:t>
      </w:r>
      <w:proofErr w:type="gramEnd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  and  clinical  chemistry.  </w:t>
      </w:r>
      <w:proofErr w:type="gramStart"/>
      <w:r w:rsidRPr="00BF0388">
        <w:rPr>
          <w:rFonts w:ascii="Times New Roman" w:hAnsi="Times New Roman" w:cs="Times New Roman"/>
          <w:sz w:val="28"/>
          <w:szCs w:val="28"/>
          <w:lang w:val="en-US"/>
        </w:rPr>
        <w:t>Second  Edition</w:t>
      </w:r>
      <w:proofErr w:type="gramEnd"/>
      <w:r w:rsidRPr="00BF0388">
        <w:rPr>
          <w:rFonts w:ascii="Times New Roman" w:hAnsi="Times New Roman" w:cs="Times New Roman"/>
          <w:sz w:val="28"/>
          <w:szCs w:val="28"/>
          <w:lang w:val="en-US"/>
        </w:rPr>
        <w:t xml:space="preserve">  /  Mary Anna Thrall, Glade Weiser, Robin W. Allison, Terry W. Campbell, 2012. – 784 p.</w:t>
      </w:r>
    </w:p>
    <w:p w14:paraId="5C2F4901" w14:textId="77777777" w:rsidR="00292B73" w:rsidRPr="00BF0388" w:rsidRDefault="00292B73" w:rsidP="00BF0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388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Багно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О.А. Оценка физиологического статуса спортивных лошадей / О.А.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Багно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Юрпалова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 // АКТУАЛЬНЫЕ НАУЧНО-ТЕХНИЧЕСКИЕ СРЕДСТВА И СЕЛЬСКОХОЗЯЙСТВЕННЫЕ ПРОБЛЕМЫ : </w:t>
      </w:r>
      <w:r w:rsidR="003C4C8E" w:rsidRPr="00BF0388">
        <w:rPr>
          <w:rFonts w:ascii="Times New Roman" w:hAnsi="Times New Roman" w:cs="Times New Roman"/>
          <w:sz w:val="28"/>
          <w:szCs w:val="28"/>
        </w:rPr>
        <w:t>сб. трудов</w:t>
      </w:r>
      <w:r w:rsidRPr="00BF0388">
        <w:rPr>
          <w:rFonts w:ascii="Times New Roman" w:hAnsi="Times New Roman" w:cs="Times New Roman"/>
          <w:sz w:val="28"/>
          <w:szCs w:val="28"/>
        </w:rPr>
        <w:t xml:space="preserve"> VI Национальной науч</w:t>
      </w:r>
      <w:proofErr w:type="gramStart"/>
      <w:r w:rsidRPr="00BF038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F038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038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0388">
        <w:rPr>
          <w:rFonts w:ascii="Times New Roman" w:hAnsi="Times New Roman" w:cs="Times New Roman"/>
          <w:sz w:val="28"/>
          <w:szCs w:val="28"/>
        </w:rPr>
        <w:t xml:space="preserve">. </w:t>
      </w:r>
      <w:r w:rsidR="003C4C8E" w:rsidRPr="00BF0388">
        <w:rPr>
          <w:rFonts w:ascii="Times New Roman" w:hAnsi="Times New Roman" w:cs="Times New Roman"/>
          <w:sz w:val="28"/>
          <w:szCs w:val="28"/>
        </w:rPr>
        <w:t xml:space="preserve">– </w:t>
      </w:r>
      <w:r w:rsidRPr="00BF0388">
        <w:rPr>
          <w:rFonts w:ascii="Times New Roman" w:hAnsi="Times New Roman" w:cs="Times New Roman"/>
          <w:sz w:val="28"/>
          <w:szCs w:val="28"/>
        </w:rPr>
        <w:t>Кемерово</w:t>
      </w:r>
      <w:r w:rsidR="003C4C8E" w:rsidRPr="00BF0388">
        <w:rPr>
          <w:rFonts w:ascii="Times New Roman" w:hAnsi="Times New Roman" w:cs="Times New Roman"/>
          <w:sz w:val="28"/>
          <w:szCs w:val="28"/>
        </w:rPr>
        <w:t>: КГСА</w:t>
      </w:r>
      <w:r w:rsidRPr="00BF0388">
        <w:rPr>
          <w:rFonts w:ascii="Times New Roman" w:hAnsi="Times New Roman" w:cs="Times New Roman"/>
          <w:sz w:val="28"/>
          <w:szCs w:val="28"/>
        </w:rPr>
        <w:t>, 2021</w:t>
      </w:r>
      <w:r w:rsidR="003C4C8E" w:rsidRPr="00BF0388">
        <w:rPr>
          <w:rFonts w:ascii="Times New Roman" w:hAnsi="Times New Roman" w:cs="Times New Roman"/>
          <w:sz w:val="28"/>
          <w:szCs w:val="28"/>
        </w:rPr>
        <w:t>. – С. 15-21.</w:t>
      </w:r>
    </w:p>
    <w:p w14:paraId="1D109504" w14:textId="77777777" w:rsidR="00CD601A" w:rsidRPr="00BF0388" w:rsidRDefault="00CD601A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0317247" w14:textId="77777777" w:rsidR="00CD601A" w:rsidRPr="00BF0388" w:rsidRDefault="00CD601A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3F9CDA2" w14:textId="77777777" w:rsidR="001B53A2" w:rsidRPr="00BF0388" w:rsidRDefault="001B53A2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1529066" w14:textId="77777777" w:rsidR="001B53A2" w:rsidRPr="00BF0388" w:rsidRDefault="001B53A2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77A7D03" w14:textId="77777777" w:rsidR="001B53A2" w:rsidRPr="00BF0388" w:rsidRDefault="001B53A2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11A9B67" w14:textId="77777777" w:rsidR="001B53A2" w:rsidRPr="00BF0388" w:rsidRDefault="001B53A2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4C8AAEB" w14:textId="77777777" w:rsidR="001B53A2" w:rsidRPr="00BF0388" w:rsidRDefault="001B53A2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151AD73" w14:textId="77777777" w:rsidR="007D7C54" w:rsidRPr="00BF0388" w:rsidRDefault="007D7C54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577D178" w14:textId="77777777" w:rsidR="007D7C54" w:rsidRPr="00BF0388" w:rsidRDefault="007D7C54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0ABC760" w14:textId="77777777" w:rsidR="007D7C54" w:rsidRPr="00BF0388" w:rsidRDefault="007D7C54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90CA577" w14:textId="77777777" w:rsidR="00C44550" w:rsidRPr="00BF0388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53475CF" w14:textId="77777777" w:rsidR="00C44550" w:rsidRPr="00BF0388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8986D28" w14:textId="77777777" w:rsidR="00C44550" w:rsidRPr="00BF0388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AA03AAC" w14:textId="77777777" w:rsidR="00C44550" w:rsidRPr="00BF0388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FF7B997" w14:textId="77777777" w:rsidR="00C44550" w:rsidRPr="00BF0388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D97BF47" w14:textId="77777777" w:rsidR="00C44550" w:rsidRPr="00BF0388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191F66F" w14:textId="77777777" w:rsidR="00C44550" w:rsidRPr="00BF0388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C44550" w:rsidRPr="00BF0388" w:rsidSect="00EE528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79977" w14:textId="77777777" w:rsidR="00202808" w:rsidRDefault="00202808" w:rsidP="00A975EB">
      <w:pPr>
        <w:spacing w:line="240" w:lineRule="auto"/>
      </w:pPr>
      <w:r>
        <w:separator/>
      </w:r>
    </w:p>
  </w:endnote>
  <w:endnote w:type="continuationSeparator" w:id="0">
    <w:p w14:paraId="39EB67F9" w14:textId="77777777" w:rsidR="00202808" w:rsidRDefault="00202808" w:rsidP="00A97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8306"/>
      <w:docPartObj>
        <w:docPartGallery w:val="Page Numbers (Bottom of Page)"/>
        <w:docPartUnique/>
      </w:docPartObj>
    </w:sdtPr>
    <w:sdtContent>
      <w:p w14:paraId="30D21AA4" w14:textId="77777777" w:rsidR="009F1ABA" w:rsidRDefault="009F1AB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4DED2" w14:textId="77777777" w:rsidR="009F1ABA" w:rsidRDefault="009F1A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60010" w14:textId="77777777" w:rsidR="00202808" w:rsidRDefault="00202808" w:rsidP="00A975EB">
      <w:pPr>
        <w:spacing w:line="240" w:lineRule="auto"/>
      </w:pPr>
      <w:r>
        <w:separator/>
      </w:r>
    </w:p>
  </w:footnote>
  <w:footnote w:type="continuationSeparator" w:id="0">
    <w:p w14:paraId="4F05EB3B" w14:textId="77777777" w:rsidR="00202808" w:rsidRDefault="00202808" w:rsidP="00A975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375"/>
    <w:multiLevelType w:val="hybridMultilevel"/>
    <w:tmpl w:val="42704FD2"/>
    <w:lvl w:ilvl="0" w:tplc="CC1270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995209"/>
    <w:multiLevelType w:val="multilevel"/>
    <w:tmpl w:val="ECE0E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7B25A6D"/>
    <w:multiLevelType w:val="hybridMultilevel"/>
    <w:tmpl w:val="3790E98A"/>
    <w:lvl w:ilvl="0" w:tplc="72C42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4813"/>
    <w:multiLevelType w:val="hybridMultilevel"/>
    <w:tmpl w:val="48540CEE"/>
    <w:lvl w:ilvl="0" w:tplc="017E8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E1CD8"/>
    <w:multiLevelType w:val="hybridMultilevel"/>
    <w:tmpl w:val="490EF8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5A3A"/>
    <w:multiLevelType w:val="hybridMultilevel"/>
    <w:tmpl w:val="F2A65E3C"/>
    <w:lvl w:ilvl="0" w:tplc="F6666A3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F4924"/>
    <w:multiLevelType w:val="hybridMultilevel"/>
    <w:tmpl w:val="77C0728C"/>
    <w:lvl w:ilvl="0" w:tplc="CD98C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00"/>
    <w:rsid w:val="00000D4B"/>
    <w:rsid w:val="00012AE8"/>
    <w:rsid w:val="000231E9"/>
    <w:rsid w:val="00034B09"/>
    <w:rsid w:val="000632BD"/>
    <w:rsid w:val="00072045"/>
    <w:rsid w:val="00082F2F"/>
    <w:rsid w:val="00084BA8"/>
    <w:rsid w:val="00091345"/>
    <w:rsid w:val="00096920"/>
    <w:rsid w:val="000A4F95"/>
    <w:rsid w:val="000E6840"/>
    <w:rsid w:val="00115666"/>
    <w:rsid w:val="001161E0"/>
    <w:rsid w:val="0014186E"/>
    <w:rsid w:val="00150FC6"/>
    <w:rsid w:val="00167500"/>
    <w:rsid w:val="001829E1"/>
    <w:rsid w:val="001917C2"/>
    <w:rsid w:val="0019741E"/>
    <w:rsid w:val="001B2CDC"/>
    <w:rsid w:val="001B53A2"/>
    <w:rsid w:val="001B6BC6"/>
    <w:rsid w:val="001C3BE6"/>
    <w:rsid w:val="001C5EBB"/>
    <w:rsid w:val="001F74A7"/>
    <w:rsid w:val="00202808"/>
    <w:rsid w:val="00241809"/>
    <w:rsid w:val="002561EC"/>
    <w:rsid w:val="00260DA1"/>
    <w:rsid w:val="002654DE"/>
    <w:rsid w:val="00292B73"/>
    <w:rsid w:val="002A0BEF"/>
    <w:rsid w:val="002A3A73"/>
    <w:rsid w:val="002D3139"/>
    <w:rsid w:val="002D7F47"/>
    <w:rsid w:val="002E35C7"/>
    <w:rsid w:val="002E648D"/>
    <w:rsid w:val="00302F29"/>
    <w:rsid w:val="003137E9"/>
    <w:rsid w:val="003169AF"/>
    <w:rsid w:val="00321BE6"/>
    <w:rsid w:val="003265A4"/>
    <w:rsid w:val="003328E1"/>
    <w:rsid w:val="00386B54"/>
    <w:rsid w:val="00387FC7"/>
    <w:rsid w:val="00394330"/>
    <w:rsid w:val="003B39D2"/>
    <w:rsid w:val="003C4C8E"/>
    <w:rsid w:val="003F16A0"/>
    <w:rsid w:val="0040248A"/>
    <w:rsid w:val="00433016"/>
    <w:rsid w:val="00460C07"/>
    <w:rsid w:val="004A4CF4"/>
    <w:rsid w:val="004A5EDF"/>
    <w:rsid w:val="004B207C"/>
    <w:rsid w:val="004B323A"/>
    <w:rsid w:val="004F7CC6"/>
    <w:rsid w:val="00514581"/>
    <w:rsid w:val="0052422C"/>
    <w:rsid w:val="00525A1B"/>
    <w:rsid w:val="00547281"/>
    <w:rsid w:val="00575311"/>
    <w:rsid w:val="0058022E"/>
    <w:rsid w:val="00595390"/>
    <w:rsid w:val="005A1AE5"/>
    <w:rsid w:val="005A6F3D"/>
    <w:rsid w:val="005F1701"/>
    <w:rsid w:val="0060158C"/>
    <w:rsid w:val="00606DB5"/>
    <w:rsid w:val="00645770"/>
    <w:rsid w:val="00650A2F"/>
    <w:rsid w:val="00653A90"/>
    <w:rsid w:val="0066671A"/>
    <w:rsid w:val="0068459E"/>
    <w:rsid w:val="006963D4"/>
    <w:rsid w:val="006A1BBD"/>
    <w:rsid w:val="006D0C05"/>
    <w:rsid w:val="006E2A8F"/>
    <w:rsid w:val="006E5F7D"/>
    <w:rsid w:val="007005F7"/>
    <w:rsid w:val="00706C1C"/>
    <w:rsid w:val="00707ECE"/>
    <w:rsid w:val="00710942"/>
    <w:rsid w:val="007147A2"/>
    <w:rsid w:val="00723629"/>
    <w:rsid w:val="00734427"/>
    <w:rsid w:val="00734963"/>
    <w:rsid w:val="007401CD"/>
    <w:rsid w:val="007639C0"/>
    <w:rsid w:val="00764E5D"/>
    <w:rsid w:val="00777938"/>
    <w:rsid w:val="007A3935"/>
    <w:rsid w:val="007A5A0A"/>
    <w:rsid w:val="007B1C9B"/>
    <w:rsid w:val="007C19B0"/>
    <w:rsid w:val="007C1ED6"/>
    <w:rsid w:val="007C3220"/>
    <w:rsid w:val="007D0C27"/>
    <w:rsid w:val="007D763D"/>
    <w:rsid w:val="007D7C54"/>
    <w:rsid w:val="00807CA1"/>
    <w:rsid w:val="00810419"/>
    <w:rsid w:val="00813027"/>
    <w:rsid w:val="00834913"/>
    <w:rsid w:val="00841CE1"/>
    <w:rsid w:val="00853852"/>
    <w:rsid w:val="00853CAB"/>
    <w:rsid w:val="00857454"/>
    <w:rsid w:val="00860EDB"/>
    <w:rsid w:val="008633FF"/>
    <w:rsid w:val="00887B4E"/>
    <w:rsid w:val="008B37DB"/>
    <w:rsid w:val="008D5672"/>
    <w:rsid w:val="0091106B"/>
    <w:rsid w:val="0093791A"/>
    <w:rsid w:val="00950D09"/>
    <w:rsid w:val="0096090A"/>
    <w:rsid w:val="00966DFF"/>
    <w:rsid w:val="00971957"/>
    <w:rsid w:val="00973849"/>
    <w:rsid w:val="009917ED"/>
    <w:rsid w:val="009C1F74"/>
    <w:rsid w:val="009C2AF0"/>
    <w:rsid w:val="009E3ECF"/>
    <w:rsid w:val="009F1ABA"/>
    <w:rsid w:val="00A00270"/>
    <w:rsid w:val="00A00E77"/>
    <w:rsid w:val="00A17A43"/>
    <w:rsid w:val="00A2764C"/>
    <w:rsid w:val="00A32AFC"/>
    <w:rsid w:val="00A35052"/>
    <w:rsid w:val="00A35D90"/>
    <w:rsid w:val="00A36121"/>
    <w:rsid w:val="00A36503"/>
    <w:rsid w:val="00A414E3"/>
    <w:rsid w:val="00A5415B"/>
    <w:rsid w:val="00A64E51"/>
    <w:rsid w:val="00A863FD"/>
    <w:rsid w:val="00A975EB"/>
    <w:rsid w:val="00AA56F5"/>
    <w:rsid w:val="00AB09CA"/>
    <w:rsid w:val="00AB2E60"/>
    <w:rsid w:val="00AB4AF3"/>
    <w:rsid w:val="00AB5E14"/>
    <w:rsid w:val="00AB6FFE"/>
    <w:rsid w:val="00AD42F9"/>
    <w:rsid w:val="00AE2294"/>
    <w:rsid w:val="00AE53E5"/>
    <w:rsid w:val="00AE63DD"/>
    <w:rsid w:val="00AF22F2"/>
    <w:rsid w:val="00B06E0E"/>
    <w:rsid w:val="00B1291A"/>
    <w:rsid w:val="00B165B3"/>
    <w:rsid w:val="00B340F5"/>
    <w:rsid w:val="00B36008"/>
    <w:rsid w:val="00B475C1"/>
    <w:rsid w:val="00B579FB"/>
    <w:rsid w:val="00B73C87"/>
    <w:rsid w:val="00B82D62"/>
    <w:rsid w:val="00BA0604"/>
    <w:rsid w:val="00BC1E08"/>
    <w:rsid w:val="00BF0388"/>
    <w:rsid w:val="00BF1926"/>
    <w:rsid w:val="00C0213D"/>
    <w:rsid w:val="00C27377"/>
    <w:rsid w:val="00C44550"/>
    <w:rsid w:val="00C53957"/>
    <w:rsid w:val="00C7378E"/>
    <w:rsid w:val="00CA0A09"/>
    <w:rsid w:val="00CB048E"/>
    <w:rsid w:val="00CD601A"/>
    <w:rsid w:val="00CD6861"/>
    <w:rsid w:val="00CD72AF"/>
    <w:rsid w:val="00CF36CF"/>
    <w:rsid w:val="00D02680"/>
    <w:rsid w:val="00D267E8"/>
    <w:rsid w:val="00D50CFD"/>
    <w:rsid w:val="00D65DFA"/>
    <w:rsid w:val="00D67271"/>
    <w:rsid w:val="00DA2DD4"/>
    <w:rsid w:val="00DB3C5A"/>
    <w:rsid w:val="00DB3EFD"/>
    <w:rsid w:val="00DB4BC4"/>
    <w:rsid w:val="00DB586E"/>
    <w:rsid w:val="00DE7FC1"/>
    <w:rsid w:val="00DF0656"/>
    <w:rsid w:val="00DF155E"/>
    <w:rsid w:val="00DF35C0"/>
    <w:rsid w:val="00E23FF7"/>
    <w:rsid w:val="00E252DC"/>
    <w:rsid w:val="00E32C91"/>
    <w:rsid w:val="00E3316E"/>
    <w:rsid w:val="00E33D55"/>
    <w:rsid w:val="00E42298"/>
    <w:rsid w:val="00E733E8"/>
    <w:rsid w:val="00E848D4"/>
    <w:rsid w:val="00E952EF"/>
    <w:rsid w:val="00EB6BC3"/>
    <w:rsid w:val="00EE528C"/>
    <w:rsid w:val="00EF2B34"/>
    <w:rsid w:val="00F03E16"/>
    <w:rsid w:val="00F04CAB"/>
    <w:rsid w:val="00F1203F"/>
    <w:rsid w:val="00F21E84"/>
    <w:rsid w:val="00F43C25"/>
    <w:rsid w:val="00F81291"/>
    <w:rsid w:val="00F86A73"/>
    <w:rsid w:val="00F87FB3"/>
    <w:rsid w:val="00FC37B5"/>
    <w:rsid w:val="00FC73AE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0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60"/>
  </w:style>
  <w:style w:type="paragraph" w:styleId="1">
    <w:name w:val="heading 1"/>
    <w:basedOn w:val="a"/>
    <w:next w:val="a"/>
    <w:link w:val="10"/>
    <w:uiPriority w:val="9"/>
    <w:qFormat/>
    <w:rsid w:val="00EB6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4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6750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67500"/>
    <w:rPr>
      <w:b/>
      <w:bCs/>
    </w:rPr>
  </w:style>
  <w:style w:type="character" w:customStyle="1" w:styleId="apple-converted-space">
    <w:name w:val="apple-converted-space"/>
    <w:basedOn w:val="a0"/>
    <w:rsid w:val="00167500"/>
  </w:style>
  <w:style w:type="character" w:styleId="a6">
    <w:name w:val="Hyperlink"/>
    <w:basedOn w:val="a0"/>
    <w:uiPriority w:val="99"/>
    <w:unhideWhenUsed/>
    <w:rsid w:val="001675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4E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EB6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B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5F7D"/>
    <w:pPr>
      <w:ind w:left="720"/>
      <w:contextualSpacing/>
    </w:pPr>
  </w:style>
  <w:style w:type="paragraph" w:styleId="aa">
    <w:name w:val="Body Text"/>
    <w:basedOn w:val="a"/>
    <w:link w:val="ab"/>
    <w:rsid w:val="00DB4BC4"/>
    <w:pPr>
      <w:widowControl w:val="0"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B4BC4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DB4BC4"/>
    <w:pPr>
      <w:widowControl w:val="0"/>
      <w:suppressAutoHyphens/>
      <w:spacing w:line="100" w:lineRule="atLeast"/>
      <w:ind w:firstLine="0"/>
      <w:jc w:val="left"/>
      <w:textAlignment w:val="baseline"/>
    </w:pPr>
    <w:rPr>
      <w:rFonts w:ascii="Times New Roman" w:eastAsia="Times New Roman" w:hAnsi="Times New Roman" w:cs="Times New Roman"/>
      <w:b/>
      <w:spacing w:val="20"/>
      <w:kern w:val="1"/>
      <w:position w:val="-15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A975E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75EB"/>
  </w:style>
  <w:style w:type="paragraph" w:styleId="ae">
    <w:name w:val="footer"/>
    <w:basedOn w:val="a"/>
    <w:link w:val="af"/>
    <w:uiPriority w:val="99"/>
    <w:unhideWhenUsed/>
    <w:rsid w:val="00A975E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75EB"/>
  </w:style>
  <w:style w:type="paragraph" w:styleId="af0">
    <w:name w:val="Body Text Indent"/>
    <w:basedOn w:val="a"/>
    <w:link w:val="af1"/>
    <w:unhideWhenUsed/>
    <w:rsid w:val="00A975EB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975E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60"/>
  </w:style>
  <w:style w:type="paragraph" w:styleId="1">
    <w:name w:val="heading 1"/>
    <w:basedOn w:val="a"/>
    <w:next w:val="a"/>
    <w:link w:val="10"/>
    <w:uiPriority w:val="9"/>
    <w:qFormat/>
    <w:rsid w:val="00EB6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4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6750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67500"/>
    <w:rPr>
      <w:b/>
      <w:bCs/>
    </w:rPr>
  </w:style>
  <w:style w:type="character" w:customStyle="1" w:styleId="apple-converted-space">
    <w:name w:val="apple-converted-space"/>
    <w:basedOn w:val="a0"/>
    <w:rsid w:val="00167500"/>
  </w:style>
  <w:style w:type="character" w:styleId="a6">
    <w:name w:val="Hyperlink"/>
    <w:basedOn w:val="a0"/>
    <w:uiPriority w:val="99"/>
    <w:unhideWhenUsed/>
    <w:rsid w:val="001675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4E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EB6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B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5F7D"/>
    <w:pPr>
      <w:ind w:left="720"/>
      <w:contextualSpacing/>
    </w:pPr>
  </w:style>
  <w:style w:type="paragraph" w:styleId="aa">
    <w:name w:val="Body Text"/>
    <w:basedOn w:val="a"/>
    <w:link w:val="ab"/>
    <w:rsid w:val="00DB4BC4"/>
    <w:pPr>
      <w:widowControl w:val="0"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B4BC4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DB4BC4"/>
    <w:pPr>
      <w:widowControl w:val="0"/>
      <w:suppressAutoHyphens/>
      <w:spacing w:line="100" w:lineRule="atLeast"/>
      <w:ind w:firstLine="0"/>
      <w:jc w:val="left"/>
      <w:textAlignment w:val="baseline"/>
    </w:pPr>
    <w:rPr>
      <w:rFonts w:ascii="Times New Roman" w:eastAsia="Times New Roman" w:hAnsi="Times New Roman" w:cs="Times New Roman"/>
      <w:b/>
      <w:spacing w:val="20"/>
      <w:kern w:val="1"/>
      <w:position w:val="-15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A975E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75EB"/>
  </w:style>
  <w:style w:type="paragraph" w:styleId="ae">
    <w:name w:val="footer"/>
    <w:basedOn w:val="a"/>
    <w:link w:val="af"/>
    <w:uiPriority w:val="99"/>
    <w:unhideWhenUsed/>
    <w:rsid w:val="00A975E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75EB"/>
  </w:style>
  <w:style w:type="paragraph" w:styleId="af0">
    <w:name w:val="Body Text Indent"/>
    <w:basedOn w:val="a"/>
    <w:link w:val="af1"/>
    <w:unhideWhenUsed/>
    <w:rsid w:val="00A975EB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975E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551">
          <w:marLeft w:val="-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5550">
          <w:marLeft w:val="-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835">
          <w:marLeft w:val="-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7331">
          <w:marLeft w:val="-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2903-014C-48FA-81F2-35FAFA89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 User</cp:lastModifiedBy>
  <cp:revision>14</cp:revision>
  <cp:lastPrinted>2016-05-10T10:48:00Z</cp:lastPrinted>
  <dcterms:created xsi:type="dcterms:W3CDTF">2022-08-24T04:22:00Z</dcterms:created>
  <dcterms:modified xsi:type="dcterms:W3CDTF">2022-08-24T10:24:00Z</dcterms:modified>
</cp:coreProperties>
</file>