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311" w:rsidRPr="00B01224" w:rsidRDefault="00773311" w:rsidP="00B01224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bookmarkStart w:id="0" w:name="_Toc67343381"/>
      <w:bookmarkStart w:id="1" w:name="_Toc86831464"/>
      <w:r w:rsidRPr="00B012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Всероссийский конкурс юных аграриев </w:t>
      </w:r>
      <w:r w:rsidRPr="00B0122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«Юннат»</w:t>
      </w:r>
    </w:p>
    <w:p w:rsidR="00773311" w:rsidRPr="00B01224" w:rsidRDefault="00773311" w:rsidP="00B0122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012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(с международным участием)</w:t>
      </w:r>
    </w:p>
    <w:p w:rsidR="004900D9" w:rsidRPr="00B01224" w:rsidRDefault="004900D9" w:rsidP="00B0122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148F1" w:rsidRPr="00B01224" w:rsidRDefault="003148F1" w:rsidP="00B0122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12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Направление:</w:t>
      </w:r>
      <w:r w:rsidRPr="00B012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«Юные </w:t>
      </w:r>
      <w:proofErr w:type="spellStart"/>
      <w:r w:rsidRPr="00B01224">
        <w:rPr>
          <w:rFonts w:ascii="Times New Roman" w:hAnsi="Times New Roman" w:cs="Times New Roman"/>
          <w:color w:val="000000" w:themeColor="text1"/>
          <w:sz w:val="28"/>
          <w:szCs w:val="28"/>
        </w:rPr>
        <w:t>Тимирязевцы</w:t>
      </w:r>
      <w:proofErr w:type="spellEnd"/>
      <w:r w:rsidRPr="00B0122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148F1" w:rsidRPr="00B01224" w:rsidRDefault="003148F1" w:rsidP="00B012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12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Номинация:</w:t>
      </w:r>
      <w:r w:rsidRPr="00B012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012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Опытническое растениеводство</w:t>
      </w:r>
      <w:bookmarkStart w:id="2" w:name="_GoBack"/>
      <w:bookmarkEnd w:id="2"/>
    </w:p>
    <w:p w:rsidR="003148F1" w:rsidRPr="003148F1" w:rsidRDefault="003148F1" w:rsidP="00B012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C5D5D"/>
          <w:sz w:val="28"/>
          <w:szCs w:val="28"/>
          <w:lang w:eastAsia="ru-RU"/>
        </w:rPr>
      </w:pPr>
    </w:p>
    <w:p w:rsidR="00773311" w:rsidRDefault="00773311" w:rsidP="00773311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01224" w:rsidRPr="00B01224" w:rsidRDefault="00B01224" w:rsidP="00773311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73311" w:rsidRPr="00B01224" w:rsidRDefault="00773311" w:rsidP="00773311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01224">
        <w:rPr>
          <w:rFonts w:ascii="Times New Roman" w:eastAsia="Calibri" w:hAnsi="Times New Roman" w:cs="Times New Roman"/>
          <w:b/>
          <w:sz w:val="36"/>
          <w:szCs w:val="36"/>
        </w:rPr>
        <w:t>Опытно-исследовательская работа</w:t>
      </w:r>
    </w:p>
    <w:p w:rsidR="00B01224" w:rsidRPr="00B01224" w:rsidRDefault="00B01224" w:rsidP="00773311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тему:</w:t>
      </w:r>
    </w:p>
    <w:p w:rsidR="00773311" w:rsidRDefault="00773311" w:rsidP="00773311">
      <w:pPr>
        <w:spacing w:after="200" w:line="36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36"/>
          <w:szCs w:val="36"/>
        </w:rPr>
      </w:pPr>
      <w:r w:rsidRPr="00B01224">
        <w:rPr>
          <w:rFonts w:ascii="Times New Roman" w:eastAsia="Calibri" w:hAnsi="Times New Roman" w:cs="Times New Roman"/>
          <w:b/>
          <w:bCs/>
          <w:sz w:val="36"/>
          <w:szCs w:val="36"/>
        </w:rPr>
        <w:t>«</w:t>
      </w:r>
      <w:r w:rsidR="001D268A" w:rsidRPr="00B01224">
        <w:rPr>
          <w:rFonts w:ascii="Times New Roman" w:eastAsia="Calibri" w:hAnsi="Times New Roman" w:cs="Times New Roman"/>
          <w:b/>
          <w:bCs/>
          <w:sz w:val="36"/>
          <w:szCs w:val="36"/>
        </w:rPr>
        <w:t>В</w:t>
      </w:r>
      <w:r w:rsidR="003148F1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BF8E9"/>
        </w:rPr>
        <w:t>ыращивани</w:t>
      </w:r>
      <w:r w:rsidR="001D268A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BF8E9"/>
        </w:rPr>
        <w:t>е</w:t>
      </w:r>
      <w:r w:rsidR="003148F1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BF8E9"/>
        </w:rPr>
        <w:t xml:space="preserve"> фасоли сорта </w:t>
      </w:r>
      <w:proofErr w:type="spellStart"/>
      <w:r w:rsidR="003148F1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Безенчукская</w:t>
      </w:r>
      <w:proofErr w:type="spellEnd"/>
      <w:r w:rsidR="003148F1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 </w:t>
      </w:r>
      <w:proofErr w:type="gramStart"/>
      <w:r w:rsidR="003148F1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белая</w:t>
      </w:r>
      <w:proofErr w:type="gramEnd"/>
      <w:r w:rsidR="003148F1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в открытом грунте </w:t>
      </w:r>
      <w:r w:rsidR="004900D9" w:rsidRPr="00B0122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Среднего Поволжья</w:t>
      </w:r>
      <w:r w:rsidRPr="00B01224">
        <w:rPr>
          <w:rFonts w:ascii="Times New Roman" w:eastAsia="Calibri" w:hAnsi="Times New Roman" w:cs="Times New Roman"/>
          <w:b/>
          <w:bCs/>
          <w:color w:val="000000" w:themeColor="text1"/>
          <w:sz w:val="36"/>
          <w:szCs w:val="36"/>
        </w:rPr>
        <w:t>»</w:t>
      </w:r>
    </w:p>
    <w:p w:rsidR="00B01224" w:rsidRPr="00B01224" w:rsidRDefault="00B01224" w:rsidP="00773311">
      <w:pPr>
        <w:spacing w:after="20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773311" w:rsidRPr="00B01224" w:rsidRDefault="00773311" w:rsidP="00773311">
      <w:pPr>
        <w:spacing w:after="20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73311" w:rsidRPr="00B01224" w:rsidRDefault="00B01224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Выполнила</w:t>
      </w:r>
      <w:r w:rsidR="00773311" w:rsidRPr="00B0122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73311" w:rsidRPr="00B01224" w:rsidRDefault="003148F1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01224">
        <w:rPr>
          <w:rFonts w:ascii="Times New Roman" w:eastAsia="Calibri" w:hAnsi="Times New Roman" w:cs="Times New Roman"/>
          <w:sz w:val="28"/>
          <w:szCs w:val="28"/>
        </w:rPr>
        <w:t>Метелева</w:t>
      </w:r>
      <w:proofErr w:type="spellEnd"/>
      <w:r w:rsidRPr="00B01224">
        <w:rPr>
          <w:rFonts w:ascii="Times New Roman" w:eastAsia="Calibri" w:hAnsi="Times New Roman" w:cs="Times New Roman"/>
          <w:sz w:val="28"/>
          <w:szCs w:val="28"/>
        </w:rPr>
        <w:t xml:space="preserve"> Виктор</w:t>
      </w:r>
      <w:r w:rsidR="002A70EB" w:rsidRPr="00B01224">
        <w:rPr>
          <w:rFonts w:ascii="Times New Roman" w:eastAsia="Calibri" w:hAnsi="Times New Roman" w:cs="Times New Roman"/>
          <w:sz w:val="28"/>
          <w:szCs w:val="28"/>
        </w:rPr>
        <w:t>и</w:t>
      </w:r>
      <w:r w:rsidRPr="00B0122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2A70EB" w:rsidRPr="00B01224">
        <w:rPr>
          <w:rFonts w:ascii="Times New Roman" w:eastAsia="Calibri" w:hAnsi="Times New Roman" w:cs="Times New Roman"/>
          <w:sz w:val="28"/>
          <w:szCs w:val="28"/>
        </w:rPr>
        <w:t>Вячеславовна</w:t>
      </w:r>
      <w:r w:rsidR="00773311" w:rsidRPr="00B01224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773311" w:rsidRPr="00B01224" w:rsidRDefault="003148F1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1224">
        <w:rPr>
          <w:rFonts w:ascii="Times New Roman" w:eastAsia="Calibri" w:hAnsi="Times New Roman" w:cs="Times New Roman"/>
          <w:sz w:val="28"/>
          <w:szCs w:val="28"/>
        </w:rPr>
        <w:t>учащаяся</w:t>
      </w:r>
      <w:r w:rsidR="00773311" w:rsidRPr="00B012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1224">
        <w:rPr>
          <w:rFonts w:ascii="Times New Roman" w:eastAsia="Calibri" w:hAnsi="Times New Roman" w:cs="Times New Roman"/>
          <w:sz w:val="28"/>
          <w:szCs w:val="28"/>
        </w:rPr>
        <w:t>7</w:t>
      </w:r>
      <w:r w:rsidR="000874CF" w:rsidRPr="00B01224">
        <w:rPr>
          <w:rFonts w:ascii="Times New Roman" w:eastAsia="Calibri" w:hAnsi="Times New Roman" w:cs="Times New Roman"/>
          <w:sz w:val="28"/>
          <w:szCs w:val="28"/>
        </w:rPr>
        <w:t>в</w:t>
      </w:r>
      <w:r w:rsidR="00773311" w:rsidRPr="00B01224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773311" w:rsidRDefault="000874CF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3" w:name="_Hlk92447522"/>
      <w:r w:rsidRPr="00B01224">
        <w:rPr>
          <w:rFonts w:ascii="Times New Roman" w:eastAsia="Calibri" w:hAnsi="Times New Roman" w:cs="Times New Roman"/>
          <w:sz w:val="28"/>
          <w:szCs w:val="28"/>
        </w:rPr>
        <w:t>М</w:t>
      </w:r>
      <w:r w:rsidR="00773311" w:rsidRPr="00B01224">
        <w:rPr>
          <w:rFonts w:ascii="Times New Roman" w:eastAsia="Calibri" w:hAnsi="Times New Roman" w:cs="Times New Roman"/>
          <w:sz w:val="28"/>
          <w:szCs w:val="28"/>
        </w:rPr>
        <w:t xml:space="preserve">ОУ </w:t>
      </w:r>
      <w:r w:rsidR="003148F1" w:rsidRPr="00B01224">
        <w:rPr>
          <w:rFonts w:ascii="Times New Roman" w:eastAsia="Calibri" w:hAnsi="Times New Roman" w:cs="Times New Roman"/>
          <w:sz w:val="28"/>
          <w:szCs w:val="28"/>
        </w:rPr>
        <w:t>СОШ № 32</w:t>
      </w:r>
      <w:r w:rsidR="00773311" w:rsidRPr="00B012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A70EB" w:rsidRPr="00B01224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="002A70EB" w:rsidRPr="00B01224">
        <w:rPr>
          <w:rFonts w:ascii="Times New Roman" w:eastAsia="Calibri" w:hAnsi="Times New Roman" w:cs="Times New Roman"/>
          <w:sz w:val="28"/>
          <w:szCs w:val="28"/>
        </w:rPr>
        <w:t>.Э</w:t>
      </w:r>
      <w:proofErr w:type="gramEnd"/>
      <w:r w:rsidR="002A70EB" w:rsidRPr="00B01224">
        <w:rPr>
          <w:rFonts w:ascii="Times New Roman" w:eastAsia="Calibri" w:hAnsi="Times New Roman" w:cs="Times New Roman"/>
          <w:sz w:val="28"/>
          <w:szCs w:val="28"/>
        </w:rPr>
        <w:t>нгельса</w:t>
      </w:r>
      <w:proofErr w:type="spellEnd"/>
    </w:p>
    <w:p w:rsidR="00B01224" w:rsidRPr="00B01224" w:rsidRDefault="00B01224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:rsidR="00773311" w:rsidRPr="00B01224" w:rsidRDefault="00773311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1224"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:rsidR="00773311" w:rsidRPr="00B01224" w:rsidRDefault="00CB60B5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Кривошапко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Ольга Васильевна</w:t>
      </w:r>
      <w:r w:rsidR="00773311" w:rsidRPr="00B0122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73311" w:rsidRPr="00B01224" w:rsidRDefault="00773311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1224">
        <w:rPr>
          <w:rFonts w:ascii="Times New Roman" w:eastAsia="Calibri" w:hAnsi="Times New Roman" w:cs="Times New Roman"/>
          <w:sz w:val="28"/>
          <w:szCs w:val="28"/>
        </w:rPr>
        <w:t xml:space="preserve">учитель биологии </w:t>
      </w:r>
    </w:p>
    <w:p w:rsidR="000874CF" w:rsidRPr="00B01224" w:rsidRDefault="000874CF" w:rsidP="000874C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1224">
        <w:rPr>
          <w:rFonts w:ascii="Times New Roman" w:eastAsia="Calibri" w:hAnsi="Times New Roman" w:cs="Times New Roman"/>
          <w:sz w:val="28"/>
          <w:szCs w:val="28"/>
        </w:rPr>
        <w:t>М</w:t>
      </w:r>
      <w:r w:rsidRPr="00B01224">
        <w:rPr>
          <w:rFonts w:ascii="Times New Roman" w:eastAsia="Calibri" w:hAnsi="Times New Roman" w:cs="Times New Roman"/>
          <w:sz w:val="28"/>
          <w:szCs w:val="28"/>
        </w:rPr>
        <w:t xml:space="preserve">ОУ СОШ № 32 </w:t>
      </w:r>
      <w:proofErr w:type="spellStart"/>
      <w:r w:rsidRPr="00B01224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B01224">
        <w:rPr>
          <w:rFonts w:ascii="Times New Roman" w:eastAsia="Calibri" w:hAnsi="Times New Roman" w:cs="Times New Roman"/>
          <w:sz w:val="28"/>
          <w:szCs w:val="28"/>
        </w:rPr>
        <w:t>.Э</w:t>
      </w:r>
      <w:proofErr w:type="gramEnd"/>
      <w:r w:rsidRPr="00B01224">
        <w:rPr>
          <w:rFonts w:ascii="Times New Roman" w:eastAsia="Calibri" w:hAnsi="Times New Roman" w:cs="Times New Roman"/>
          <w:sz w:val="28"/>
          <w:szCs w:val="28"/>
        </w:rPr>
        <w:t>нгельса</w:t>
      </w:r>
      <w:proofErr w:type="spellEnd"/>
    </w:p>
    <w:p w:rsidR="00773311" w:rsidRPr="00B01224" w:rsidRDefault="00773311" w:rsidP="0077331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122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73311" w:rsidRPr="00B01224" w:rsidRDefault="00773311" w:rsidP="0077331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3311" w:rsidRPr="00B01224" w:rsidRDefault="00773311" w:rsidP="0077331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01224" w:rsidRPr="00B01224" w:rsidRDefault="00B01224" w:rsidP="00B012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01224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B01224">
        <w:rPr>
          <w:rFonts w:ascii="Times New Roman" w:eastAsia="Calibri" w:hAnsi="Times New Roman" w:cs="Times New Roman"/>
          <w:sz w:val="28"/>
          <w:szCs w:val="28"/>
        </w:rPr>
        <w:t>.Э</w:t>
      </w:r>
      <w:proofErr w:type="gramEnd"/>
      <w:r w:rsidRPr="00B01224">
        <w:rPr>
          <w:rFonts w:ascii="Times New Roman" w:eastAsia="Calibri" w:hAnsi="Times New Roman" w:cs="Times New Roman"/>
          <w:sz w:val="28"/>
          <w:szCs w:val="28"/>
        </w:rPr>
        <w:t>нгельс</w:t>
      </w:r>
      <w:proofErr w:type="spellEnd"/>
    </w:p>
    <w:p w:rsidR="00773311" w:rsidRPr="00B01224" w:rsidRDefault="00773311" w:rsidP="007733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1224">
        <w:rPr>
          <w:rFonts w:ascii="Times New Roman" w:eastAsia="Calibri" w:hAnsi="Times New Roman" w:cs="Times New Roman"/>
          <w:sz w:val="28"/>
          <w:szCs w:val="28"/>
        </w:rPr>
        <w:t>2022 год</w:t>
      </w:r>
    </w:p>
    <w:p w:rsidR="00390CBD" w:rsidRDefault="00BB65D3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Pr="008D632D" w:rsidRDefault="00BB65D3" w:rsidP="008D63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632D">
        <w:rPr>
          <w:rFonts w:ascii="Times New Roman" w:hAnsi="Times New Roman" w:cs="Times New Roman"/>
          <w:sz w:val="28"/>
          <w:szCs w:val="28"/>
        </w:rPr>
        <w:t>Введение</w:t>
      </w:r>
      <w:r w:rsidR="000F4AE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Pr="008D632D">
        <w:rPr>
          <w:rFonts w:ascii="Times New Roman" w:hAnsi="Times New Roman" w:cs="Times New Roman"/>
          <w:sz w:val="28"/>
          <w:szCs w:val="28"/>
        </w:rPr>
        <w:t>3</w:t>
      </w:r>
    </w:p>
    <w:p w:rsidR="00BB65D3" w:rsidRPr="00BB65D3" w:rsidRDefault="008D632D" w:rsidP="008D632D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BB65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65D3" w:rsidRPr="00B01224">
        <w:rPr>
          <w:rFonts w:ascii="Times New Roman" w:eastAsia="Calibri" w:hAnsi="Times New Roman" w:cs="Times New Roman"/>
          <w:sz w:val="28"/>
          <w:szCs w:val="28"/>
        </w:rPr>
        <w:t xml:space="preserve">Цель и </w:t>
      </w:r>
      <w:r w:rsidR="00BB65D3" w:rsidRPr="00BB65D3">
        <w:rPr>
          <w:rFonts w:ascii="Times New Roman" w:eastAsia="Calibri" w:hAnsi="Times New Roman" w:cs="Times New Roman"/>
          <w:sz w:val="28"/>
          <w:szCs w:val="28"/>
        </w:rPr>
        <w:t>задачи работы</w:t>
      </w:r>
      <w:r w:rsidR="00BB65D3" w:rsidRPr="00BB65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4AE5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……………………………………………………...</w:t>
      </w:r>
      <w:r w:rsidR="00BB65D3" w:rsidRPr="00BB65D3">
        <w:rPr>
          <w:rFonts w:ascii="Times New Roman" w:eastAsia="Calibri" w:hAnsi="Times New Roman" w:cs="Times New Roman"/>
          <w:sz w:val="28"/>
          <w:szCs w:val="28"/>
        </w:rPr>
        <w:t>3</w:t>
      </w:r>
    </w:p>
    <w:p w:rsidR="008D632D" w:rsidRDefault="008D632D" w:rsidP="008D63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01224">
        <w:rPr>
          <w:rFonts w:ascii="Times New Roman" w:hAnsi="Times New Roman" w:cs="Times New Roman"/>
          <w:sz w:val="28"/>
          <w:szCs w:val="28"/>
        </w:rPr>
        <w:t xml:space="preserve">Место и сроки проведения </w:t>
      </w:r>
      <w:r>
        <w:rPr>
          <w:rFonts w:ascii="Times New Roman" w:hAnsi="Times New Roman"/>
          <w:sz w:val="28"/>
          <w:szCs w:val="28"/>
        </w:rPr>
        <w:t>работы</w:t>
      </w:r>
      <w:r w:rsidR="000F4AE5">
        <w:rPr>
          <w:rFonts w:ascii="Times New Roman" w:hAnsi="Times New Roman"/>
          <w:sz w:val="28"/>
          <w:szCs w:val="28"/>
        </w:rPr>
        <w:t>………………………………………..4</w:t>
      </w:r>
      <w:r w:rsidRPr="00BB65D3">
        <w:rPr>
          <w:rFonts w:ascii="Times New Roman" w:hAnsi="Times New Roman"/>
          <w:sz w:val="28"/>
          <w:szCs w:val="28"/>
        </w:rPr>
        <w:t xml:space="preserve"> </w:t>
      </w:r>
    </w:p>
    <w:p w:rsidR="00BB65D3" w:rsidRDefault="008D632D" w:rsidP="008D63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B65D3" w:rsidRPr="00BB65D3">
        <w:rPr>
          <w:rFonts w:ascii="Times New Roman" w:hAnsi="Times New Roman"/>
          <w:sz w:val="28"/>
          <w:szCs w:val="28"/>
        </w:rPr>
        <w:t xml:space="preserve">. </w:t>
      </w:r>
      <w:r w:rsidR="00BB65D3" w:rsidRPr="00BB65D3">
        <w:rPr>
          <w:rFonts w:ascii="Times New Roman" w:hAnsi="Times New Roman" w:cs="Times New Roman"/>
          <w:sz w:val="28"/>
          <w:szCs w:val="28"/>
        </w:rPr>
        <w:t>Характеристика климатических</w:t>
      </w:r>
      <w:r w:rsidR="00BB65D3" w:rsidRPr="00B01224">
        <w:rPr>
          <w:rFonts w:ascii="Times New Roman" w:hAnsi="Times New Roman" w:cs="Times New Roman"/>
          <w:sz w:val="28"/>
          <w:szCs w:val="28"/>
        </w:rPr>
        <w:t xml:space="preserve"> и почвенных условий района проведения работ</w:t>
      </w:r>
      <w:r w:rsidR="00BB65D3">
        <w:rPr>
          <w:rFonts w:ascii="Times New Roman" w:hAnsi="Times New Roman" w:cs="Times New Roman"/>
          <w:sz w:val="28"/>
          <w:szCs w:val="28"/>
        </w:rPr>
        <w:t>…</w:t>
      </w:r>
      <w:r w:rsidR="000F4AE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BB65D3">
        <w:rPr>
          <w:rFonts w:ascii="Times New Roman" w:hAnsi="Times New Roman" w:cs="Times New Roman"/>
          <w:sz w:val="28"/>
          <w:szCs w:val="28"/>
        </w:rPr>
        <w:t>4</w:t>
      </w:r>
    </w:p>
    <w:p w:rsidR="00390CBD" w:rsidRDefault="008D632D" w:rsidP="008D63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B65D3">
        <w:rPr>
          <w:rFonts w:ascii="Times New Roman" w:hAnsi="Times New Roman" w:cs="Times New Roman"/>
          <w:sz w:val="28"/>
          <w:szCs w:val="28"/>
        </w:rPr>
        <w:t xml:space="preserve"> </w:t>
      </w:r>
      <w:r w:rsidR="00BB65D3" w:rsidRPr="00B01224">
        <w:rPr>
          <w:rFonts w:ascii="Times New Roman" w:hAnsi="Times New Roman" w:cs="Times New Roman"/>
          <w:sz w:val="28"/>
          <w:szCs w:val="28"/>
        </w:rPr>
        <w:t xml:space="preserve">Описание сорта фасоли </w:t>
      </w:r>
      <w:proofErr w:type="spellStart"/>
      <w:r w:rsidR="00BB65D3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Безенчукская</w:t>
      </w:r>
      <w:proofErr w:type="spellEnd"/>
      <w:r w:rsidR="00BB65D3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BB65D3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</w:t>
      </w:r>
      <w:proofErr w:type="gramEnd"/>
      <w:r w:rsidR="00BB65D3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0F4AE5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</w:t>
      </w:r>
      <w:r w:rsidR="00F60663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………..</w:t>
      </w:r>
      <w:r w:rsidR="00BB65D3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</w:p>
    <w:p w:rsidR="00390CBD" w:rsidRDefault="008D632D" w:rsidP="008D63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B65D3">
        <w:rPr>
          <w:rFonts w:ascii="Times New Roman" w:hAnsi="Times New Roman"/>
          <w:sz w:val="28"/>
          <w:szCs w:val="28"/>
        </w:rPr>
        <w:t xml:space="preserve">. </w:t>
      </w:r>
      <w:r w:rsidR="00BB65D3" w:rsidRPr="00B01224">
        <w:rPr>
          <w:rFonts w:ascii="Times New Roman" w:hAnsi="Times New Roman" w:cs="Times New Roman"/>
          <w:sz w:val="28"/>
          <w:szCs w:val="28"/>
        </w:rPr>
        <w:t>Методика работы</w:t>
      </w:r>
      <w:r w:rsidR="00BB65D3">
        <w:rPr>
          <w:rFonts w:ascii="Times New Roman" w:hAnsi="Times New Roman" w:cs="Times New Roman"/>
          <w:sz w:val="28"/>
          <w:szCs w:val="28"/>
        </w:rPr>
        <w:t>…</w:t>
      </w:r>
      <w:r w:rsidR="00F60663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BB65D3">
        <w:rPr>
          <w:rFonts w:ascii="Times New Roman" w:hAnsi="Times New Roman" w:cs="Times New Roman"/>
          <w:sz w:val="28"/>
          <w:szCs w:val="28"/>
        </w:rPr>
        <w:t>6</w:t>
      </w:r>
    </w:p>
    <w:p w:rsidR="00BB65D3" w:rsidRPr="00B01224" w:rsidRDefault="008D632D" w:rsidP="008D63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F6066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…………………………………………………………………………..9</w:t>
      </w:r>
    </w:p>
    <w:p w:rsidR="008D632D" w:rsidRDefault="008D632D" w:rsidP="008D63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F60663">
        <w:rPr>
          <w:rFonts w:ascii="Times New Roman" w:hAnsi="Times New Roman" w:cs="Times New Roman"/>
          <w:sz w:val="28"/>
          <w:szCs w:val="28"/>
        </w:rPr>
        <w:t>……………………………………….10</w:t>
      </w:r>
    </w:p>
    <w:p w:rsidR="008D632D" w:rsidRDefault="008D632D" w:rsidP="008D63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F6066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………………………………………………………………….11</w:t>
      </w: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CBD" w:rsidRDefault="00390CBD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268A" w:rsidRPr="00BB65D3" w:rsidRDefault="001D268A" w:rsidP="008D632D">
      <w:pPr>
        <w:pStyle w:val="a5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BB65D3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1D268A" w:rsidRPr="00B01224" w:rsidRDefault="001D268A" w:rsidP="00B01224">
      <w:pPr>
        <w:pStyle w:val="af0"/>
        <w:shd w:val="clear" w:color="auto" w:fill="FAFAF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 xml:space="preserve">Фасоль – это растение семейства </w:t>
      </w:r>
      <w:proofErr w:type="gramStart"/>
      <w:r w:rsidRPr="00B01224">
        <w:rPr>
          <w:sz w:val="28"/>
          <w:szCs w:val="28"/>
        </w:rPr>
        <w:t>бобовых</w:t>
      </w:r>
      <w:proofErr w:type="gramEnd"/>
      <w:r w:rsidRPr="00B01224">
        <w:rPr>
          <w:sz w:val="28"/>
          <w:szCs w:val="28"/>
        </w:rPr>
        <w:t>, кустовое или вьющееся. В природе растет около ста различных видов фасоли, почти все из них съедобны. Плоды в виде стручков содержат в себе семена-бобы.</w:t>
      </w:r>
    </w:p>
    <w:p w:rsidR="001D268A" w:rsidRPr="00B01224" w:rsidRDefault="001D268A" w:rsidP="00B01224">
      <w:pPr>
        <w:pStyle w:val="af0"/>
        <w:shd w:val="clear" w:color="auto" w:fill="FAFAF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01224">
        <w:rPr>
          <w:sz w:val="28"/>
          <w:szCs w:val="28"/>
          <w:shd w:val="clear" w:color="auto" w:fill="FFFFFF"/>
        </w:rPr>
        <w:t>Фасоль является привычным и доступным продуктом питания. Она пользуется большой популярностью благодаря богатому витаминному и минеральному составу, но главным достоинством является высокое содержание белка. Польза фасоли для организма доказана научно, но при неправильном или чрезмерном приготовлении может нанести вред организму.</w:t>
      </w:r>
    </w:p>
    <w:p w:rsidR="001D268A" w:rsidRPr="00B01224" w:rsidRDefault="001969F5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Далеко не все дачники выращивают фасоль на своем участке. Это очень удивительно, ведь в фасоли</w:t>
      </w:r>
      <w:r w:rsidR="001D268A" w:rsidRPr="00B01224">
        <w:rPr>
          <w:sz w:val="28"/>
          <w:szCs w:val="28"/>
        </w:rPr>
        <w:t xml:space="preserve"> по максимуму содержание особо ценного растительного белка, и впрок запасено различных питательных веществ.</w:t>
      </w:r>
      <w:r w:rsidRPr="00B01224">
        <w:rPr>
          <w:sz w:val="28"/>
          <w:szCs w:val="28"/>
        </w:rPr>
        <w:t xml:space="preserve"> И</w:t>
      </w:r>
      <w:r w:rsidR="001D268A" w:rsidRPr="00B01224">
        <w:rPr>
          <w:sz w:val="28"/>
          <w:szCs w:val="28"/>
        </w:rPr>
        <w:t xml:space="preserve"> калорийность у неё в полтора-два раза выше, чем у других овощей. </w:t>
      </w:r>
      <w:proofErr w:type="gramStart"/>
      <w:r w:rsidR="001D268A" w:rsidRPr="00B01224">
        <w:rPr>
          <w:sz w:val="28"/>
          <w:szCs w:val="28"/>
        </w:rPr>
        <w:t>Фасоль</w:t>
      </w:r>
      <w:proofErr w:type="gramEnd"/>
      <w:r w:rsidR="001D268A" w:rsidRPr="00B01224">
        <w:rPr>
          <w:sz w:val="28"/>
          <w:szCs w:val="28"/>
        </w:rPr>
        <w:t xml:space="preserve"> </w:t>
      </w:r>
      <w:r w:rsidRPr="00B01224">
        <w:rPr>
          <w:sz w:val="28"/>
          <w:szCs w:val="28"/>
        </w:rPr>
        <w:t>возможно</w:t>
      </w:r>
      <w:r w:rsidR="001D268A" w:rsidRPr="00B01224">
        <w:rPr>
          <w:sz w:val="28"/>
          <w:szCs w:val="28"/>
        </w:rPr>
        <w:t xml:space="preserve"> использ</w:t>
      </w:r>
      <w:r w:rsidRPr="00B01224">
        <w:rPr>
          <w:sz w:val="28"/>
          <w:szCs w:val="28"/>
        </w:rPr>
        <w:t>овать</w:t>
      </w:r>
      <w:r w:rsidR="001D268A" w:rsidRPr="00B01224">
        <w:rPr>
          <w:sz w:val="28"/>
          <w:szCs w:val="28"/>
        </w:rPr>
        <w:t xml:space="preserve"> и в консервации, и при заморозке. </w:t>
      </w:r>
      <w:r w:rsidRPr="00B01224">
        <w:rPr>
          <w:sz w:val="28"/>
          <w:szCs w:val="28"/>
        </w:rPr>
        <w:t>Большой плюс в ее выращивании – отсутствие больших трудозатрат и хороший урожай.</w:t>
      </w:r>
    </w:p>
    <w:p w:rsidR="00390CBD" w:rsidRPr="00B01224" w:rsidRDefault="00390CBD" w:rsidP="00B01224">
      <w:pPr>
        <w:pStyle w:val="af0"/>
        <w:shd w:val="clear" w:color="auto" w:fill="FAFAF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D268A" w:rsidRPr="008D632D" w:rsidRDefault="001969F5" w:rsidP="008D632D">
      <w:pPr>
        <w:pStyle w:val="a5"/>
        <w:numPr>
          <w:ilvl w:val="0"/>
          <w:numId w:val="19"/>
        </w:num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D632D">
        <w:rPr>
          <w:rFonts w:ascii="Times New Roman" w:eastAsia="Calibri" w:hAnsi="Times New Roman" w:cs="Times New Roman"/>
          <w:sz w:val="28"/>
          <w:szCs w:val="28"/>
        </w:rPr>
        <w:t>Цель и задачи работы.</w:t>
      </w:r>
    </w:p>
    <w:p w:rsidR="001969F5" w:rsidRPr="00B01224" w:rsidRDefault="001969F5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работы: </w:t>
      </w:r>
      <w:r w:rsidR="004103BA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получение хорошего урожая вьющейся фасоли сорта </w:t>
      </w:r>
      <w:proofErr w:type="spellStart"/>
      <w:r w:rsidR="004103BA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Безенчукская</w:t>
      </w:r>
      <w:proofErr w:type="spellEnd"/>
      <w:r w:rsidR="004103BA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 белая в открытом грунте Среднего Поволжья</w:t>
      </w:r>
    </w:p>
    <w:p w:rsidR="001969F5" w:rsidRPr="00B01224" w:rsidRDefault="001969F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B0122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Задачи: </w:t>
      </w:r>
    </w:p>
    <w:p w:rsidR="004103BA" w:rsidRPr="00B01224" w:rsidRDefault="004103BA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выполн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ение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соответствующи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трудовы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действи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й с применением необходимых предметов труда,</w:t>
      </w:r>
    </w:p>
    <w:p w:rsidR="001969F5" w:rsidRPr="00B01224" w:rsidRDefault="001969F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 xml:space="preserve">- </w:t>
      </w:r>
      <w:r w:rsidR="004103BA" w:rsidRPr="00B01224">
        <w:rPr>
          <w:rFonts w:ascii="Times New Roman" w:hAnsi="Times New Roman"/>
          <w:sz w:val="28"/>
          <w:szCs w:val="28"/>
        </w:rPr>
        <w:t>наблюдение за ростом и развитием фасоли,</w:t>
      </w:r>
    </w:p>
    <w:p w:rsidR="001969F5" w:rsidRPr="00B01224" w:rsidRDefault="001969F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>- получ</w:t>
      </w:r>
      <w:r w:rsidR="004103BA" w:rsidRPr="00B01224">
        <w:rPr>
          <w:rFonts w:ascii="Times New Roman" w:hAnsi="Times New Roman"/>
          <w:sz w:val="28"/>
          <w:szCs w:val="28"/>
        </w:rPr>
        <w:t>ение хорошего урожая культуры и семян</w:t>
      </w:r>
      <w:r w:rsidRPr="00B01224">
        <w:rPr>
          <w:rFonts w:ascii="Times New Roman" w:hAnsi="Times New Roman"/>
          <w:sz w:val="28"/>
          <w:szCs w:val="28"/>
        </w:rPr>
        <w:t xml:space="preserve"> для посадки на следующ</w:t>
      </w:r>
      <w:r w:rsidR="004103BA" w:rsidRPr="00B01224">
        <w:rPr>
          <w:rFonts w:ascii="Times New Roman" w:hAnsi="Times New Roman"/>
          <w:sz w:val="28"/>
          <w:szCs w:val="28"/>
        </w:rPr>
        <w:t>ий сезон</w:t>
      </w:r>
      <w:r w:rsidRPr="00B01224">
        <w:rPr>
          <w:rFonts w:ascii="Times New Roman" w:hAnsi="Times New Roman"/>
          <w:sz w:val="28"/>
          <w:szCs w:val="28"/>
        </w:rPr>
        <w:t>.</w:t>
      </w:r>
    </w:p>
    <w:p w:rsidR="001969F5" w:rsidRPr="00B01224" w:rsidRDefault="001969F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bCs/>
          <w:sz w:val="28"/>
          <w:szCs w:val="28"/>
        </w:rPr>
        <w:t>Актуальность</w:t>
      </w:r>
      <w:r w:rsidRPr="00B01224">
        <w:rPr>
          <w:rFonts w:ascii="Times New Roman" w:hAnsi="Times New Roman"/>
          <w:sz w:val="28"/>
          <w:szCs w:val="28"/>
        </w:rPr>
        <w:t xml:space="preserve"> темы</w:t>
      </w:r>
      <w:r w:rsidR="004103BA" w:rsidRPr="00B01224">
        <w:rPr>
          <w:rFonts w:ascii="Times New Roman" w:hAnsi="Times New Roman"/>
          <w:sz w:val="28"/>
          <w:szCs w:val="28"/>
        </w:rPr>
        <w:t>:</w:t>
      </w:r>
      <w:r w:rsidRPr="00B01224">
        <w:rPr>
          <w:rFonts w:ascii="Times New Roman" w:hAnsi="Times New Roman"/>
          <w:sz w:val="28"/>
          <w:szCs w:val="28"/>
        </w:rPr>
        <w:t xml:space="preserve"> </w:t>
      </w:r>
      <w:r w:rsidR="004103BA" w:rsidRPr="00B01224">
        <w:rPr>
          <w:rFonts w:ascii="Times New Roman" w:hAnsi="Times New Roman"/>
          <w:sz w:val="28"/>
          <w:szCs w:val="28"/>
        </w:rPr>
        <w:t xml:space="preserve">уверенность в получении чистого продукта, без применения опасных для здоровья </w:t>
      </w:r>
      <w:r w:rsidR="004103BA" w:rsidRPr="00B01224">
        <w:rPr>
          <w:rFonts w:ascii="Times New Roman" w:hAnsi="Times New Roman"/>
          <w:bCs/>
          <w:sz w:val="28"/>
          <w:szCs w:val="28"/>
          <w:shd w:val="clear" w:color="auto" w:fill="FFFFFF"/>
        </w:rPr>
        <w:t>пестицидов.</w:t>
      </w:r>
    </w:p>
    <w:p w:rsidR="001969F5" w:rsidRPr="00B01224" w:rsidRDefault="001969F5" w:rsidP="00B01224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 xml:space="preserve">Новизна работы: данная </w:t>
      </w:r>
      <w:r w:rsidR="002C11F6" w:rsidRPr="00B01224">
        <w:rPr>
          <w:rFonts w:ascii="Times New Roman" w:hAnsi="Times New Roman" w:cs="Times New Roman"/>
          <w:sz w:val="28"/>
          <w:szCs w:val="28"/>
        </w:rPr>
        <w:t>культура впервые выращивалась</w:t>
      </w:r>
      <w:r w:rsidRPr="00B01224">
        <w:rPr>
          <w:rFonts w:ascii="Times New Roman" w:hAnsi="Times New Roman" w:cs="Times New Roman"/>
          <w:sz w:val="28"/>
          <w:szCs w:val="28"/>
        </w:rPr>
        <w:t xml:space="preserve"> на </w:t>
      </w:r>
      <w:r w:rsidR="002C11F6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</w:t>
      </w:r>
      <w:r w:rsidR="002C11F6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C11F6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45FE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личного </w:t>
      </w:r>
      <w:r w:rsidR="00EF1353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хозяйства</w:t>
      </w:r>
      <w:r w:rsidR="00D245FE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69F5" w:rsidRPr="00B01224" w:rsidRDefault="001969F5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2C11F6" w:rsidRPr="00B01224">
        <w:rPr>
          <w:rFonts w:ascii="Times New Roman" w:hAnsi="Times New Roman" w:cs="Times New Roman"/>
          <w:sz w:val="28"/>
          <w:szCs w:val="28"/>
        </w:rPr>
        <w:t>фасоль вьющаяся.</w:t>
      </w:r>
    </w:p>
    <w:p w:rsidR="002C11F6" w:rsidRPr="00B01224" w:rsidRDefault="001969F5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lastRenderedPageBreak/>
        <w:t xml:space="preserve">Предмет исследования: </w:t>
      </w:r>
      <w:r w:rsidR="002C11F6" w:rsidRPr="00B01224">
        <w:rPr>
          <w:rFonts w:ascii="Times New Roman" w:hAnsi="Times New Roman" w:cs="Times New Roman"/>
          <w:sz w:val="28"/>
          <w:szCs w:val="28"/>
        </w:rPr>
        <w:t xml:space="preserve">фасоль </w:t>
      </w:r>
      <w:proofErr w:type="spellStart"/>
      <w:r w:rsidR="002C11F6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Безенчукская</w:t>
      </w:r>
      <w:proofErr w:type="spellEnd"/>
      <w:r w:rsidR="002C11F6" w:rsidRPr="00B01224">
        <w:rPr>
          <w:rFonts w:ascii="Times New Roman" w:hAnsi="Times New Roman" w:cs="Times New Roman"/>
          <w:sz w:val="28"/>
          <w:szCs w:val="28"/>
          <w:shd w:val="clear" w:color="auto" w:fill="FFFFFF"/>
        </w:rPr>
        <w:t> белая.</w:t>
      </w:r>
    </w:p>
    <w:p w:rsidR="001969F5" w:rsidRPr="00B01224" w:rsidRDefault="001969F5" w:rsidP="00B01224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632D" w:rsidRPr="00B01224" w:rsidRDefault="008D632D" w:rsidP="008D632D">
      <w:pPr>
        <w:pStyle w:val="af1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01224">
        <w:rPr>
          <w:rFonts w:ascii="Times New Roman" w:hAnsi="Times New Roman"/>
          <w:sz w:val="28"/>
          <w:szCs w:val="28"/>
        </w:rPr>
        <w:t>Место и сроки проведения работы.</w:t>
      </w:r>
    </w:p>
    <w:p w:rsidR="008D632D" w:rsidRPr="00B01224" w:rsidRDefault="008D632D" w:rsidP="008D632D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 xml:space="preserve">Полевые работы велись по адресу: Саратовская область, </w:t>
      </w:r>
      <w:proofErr w:type="spellStart"/>
      <w:r w:rsidRPr="00B01224">
        <w:rPr>
          <w:rFonts w:ascii="Times New Roman" w:hAnsi="Times New Roman"/>
          <w:sz w:val="28"/>
          <w:szCs w:val="28"/>
        </w:rPr>
        <w:t>г</w:t>
      </w:r>
      <w:proofErr w:type="gramStart"/>
      <w:r w:rsidRPr="00B01224">
        <w:rPr>
          <w:rFonts w:ascii="Times New Roman" w:hAnsi="Times New Roman"/>
          <w:sz w:val="28"/>
          <w:szCs w:val="28"/>
        </w:rPr>
        <w:t>.Э</w:t>
      </w:r>
      <w:proofErr w:type="gramEnd"/>
      <w:r w:rsidRPr="00B01224">
        <w:rPr>
          <w:rFonts w:ascii="Times New Roman" w:hAnsi="Times New Roman"/>
          <w:sz w:val="28"/>
          <w:szCs w:val="28"/>
        </w:rPr>
        <w:t>нгельс</w:t>
      </w:r>
      <w:proofErr w:type="spellEnd"/>
      <w:r w:rsidRPr="00B01224">
        <w:rPr>
          <w:rFonts w:ascii="Times New Roman" w:hAnsi="Times New Roman"/>
          <w:sz w:val="28"/>
          <w:szCs w:val="28"/>
        </w:rPr>
        <w:t>, Базальт-2.</w:t>
      </w:r>
    </w:p>
    <w:tbl>
      <w:tblPr>
        <w:tblW w:w="4759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5"/>
        <w:gridCol w:w="3498"/>
        <w:gridCol w:w="2035"/>
        <w:gridCol w:w="2750"/>
      </w:tblGrid>
      <w:tr w:rsidR="008D632D" w:rsidRPr="00B01224" w:rsidTr="009D44A7">
        <w:trPr>
          <w:trHeight w:val="786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36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36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</w:tr>
      <w:tr w:rsidR="008D632D" w:rsidRPr="00B01224" w:rsidTr="009D44A7">
        <w:trPr>
          <w:trHeight w:val="406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Отбор качественного семенного материала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D632D" w:rsidRPr="00B01224" w:rsidTr="009D44A7">
        <w:trPr>
          <w:trHeight w:val="406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Посадка семян на рассаду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Фото 2</w:t>
            </w: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D632D" w:rsidRPr="00B01224" w:rsidTr="009D44A7">
        <w:trPr>
          <w:trHeight w:val="406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Перекопка почвы и посадка семян и рассады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Фото 3</w:t>
            </w: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D632D" w:rsidRPr="00B01224" w:rsidTr="009D44A7">
        <w:trPr>
          <w:trHeight w:val="406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Полив растений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pct"/>
            <w:vAlign w:val="center"/>
          </w:tcPr>
          <w:p w:rsidR="008D632D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необходимости,</w:t>
            </w:r>
          </w:p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май-август</w:t>
            </w:r>
          </w:p>
        </w:tc>
      </w:tr>
      <w:tr w:rsidR="008D632D" w:rsidRPr="00B01224" w:rsidTr="009D44A7">
        <w:trPr>
          <w:trHeight w:val="381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Прополка, рыхление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необходимости, май-август</w:t>
            </w:r>
          </w:p>
        </w:tc>
      </w:tr>
      <w:tr w:rsidR="008D632D" w:rsidRPr="00B01224" w:rsidTr="009D44A7">
        <w:trPr>
          <w:trHeight w:val="381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Сбор урожая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Фото 4</w:t>
            </w: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по мере созревания, июль-август</w:t>
            </w:r>
          </w:p>
        </w:tc>
      </w:tr>
      <w:tr w:rsidR="008D632D" w:rsidRPr="00B01224" w:rsidTr="009D44A7">
        <w:trPr>
          <w:trHeight w:val="381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Сбор посадочного материала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Фото 5</w:t>
            </w: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8D632D" w:rsidRPr="00B01224" w:rsidTr="009D44A7">
        <w:trPr>
          <w:trHeight w:val="381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firstLine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6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Уборка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8D632D" w:rsidRPr="00B01224" w:rsidRDefault="008D632D" w:rsidP="009D44A7">
            <w:pPr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Фото 6</w:t>
            </w:r>
          </w:p>
        </w:tc>
        <w:tc>
          <w:tcPr>
            <w:tcW w:w="1466" w:type="pct"/>
            <w:vAlign w:val="center"/>
          </w:tcPr>
          <w:p w:rsidR="008D632D" w:rsidRPr="00B01224" w:rsidRDefault="008D632D" w:rsidP="009D4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</w:tbl>
    <w:p w:rsidR="00BB65D3" w:rsidRPr="00B01224" w:rsidRDefault="00BB65D3" w:rsidP="00B01224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324B4" w:rsidRPr="00B01224" w:rsidRDefault="008D632D" w:rsidP="00B01224">
      <w:pPr>
        <w:pStyle w:val="af1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B65D3">
        <w:rPr>
          <w:rFonts w:ascii="Times New Roman" w:hAnsi="Times New Roman"/>
          <w:sz w:val="28"/>
          <w:szCs w:val="28"/>
        </w:rPr>
        <w:t xml:space="preserve">. </w:t>
      </w:r>
      <w:r w:rsidR="00E324B4" w:rsidRPr="00B01224">
        <w:rPr>
          <w:rFonts w:ascii="Times New Roman" w:hAnsi="Times New Roman"/>
          <w:sz w:val="28"/>
          <w:szCs w:val="28"/>
        </w:rPr>
        <w:t>Х</w:t>
      </w:r>
      <w:r w:rsidR="00E324B4" w:rsidRPr="00B01224">
        <w:rPr>
          <w:rFonts w:ascii="Times New Roman" w:hAnsi="Times New Roman"/>
          <w:sz w:val="28"/>
          <w:szCs w:val="28"/>
        </w:rPr>
        <w:t>арактеристика климатических</w:t>
      </w:r>
      <w:r w:rsidR="008503AD" w:rsidRPr="00B01224">
        <w:rPr>
          <w:rFonts w:ascii="Times New Roman" w:hAnsi="Times New Roman"/>
          <w:sz w:val="28"/>
          <w:szCs w:val="28"/>
        </w:rPr>
        <w:t xml:space="preserve"> и</w:t>
      </w:r>
      <w:r w:rsidR="00E324B4" w:rsidRPr="00B01224">
        <w:rPr>
          <w:rFonts w:ascii="Times New Roman" w:hAnsi="Times New Roman"/>
          <w:sz w:val="28"/>
          <w:szCs w:val="28"/>
        </w:rPr>
        <w:t xml:space="preserve"> почвенных</w:t>
      </w:r>
      <w:r w:rsidR="008503AD" w:rsidRPr="00B01224">
        <w:rPr>
          <w:rFonts w:ascii="Times New Roman" w:hAnsi="Times New Roman"/>
          <w:sz w:val="28"/>
          <w:szCs w:val="28"/>
        </w:rPr>
        <w:t xml:space="preserve"> </w:t>
      </w:r>
      <w:r w:rsidR="00E324B4" w:rsidRPr="00B01224">
        <w:rPr>
          <w:rFonts w:ascii="Times New Roman" w:hAnsi="Times New Roman"/>
          <w:sz w:val="28"/>
          <w:szCs w:val="28"/>
        </w:rPr>
        <w:t>условий района</w:t>
      </w:r>
      <w:r w:rsidR="00E324B4" w:rsidRPr="00B01224">
        <w:rPr>
          <w:rFonts w:ascii="Times New Roman" w:hAnsi="Times New Roman"/>
          <w:sz w:val="28"/>
          <w:szCs w:val="28"/>
        </w:rPr>
        <w:t xml:space="preserve"> проведения работ.</w:t>
      </w:r>
    </w:p>
    <w:p w:rsidR="00E324B4" w:rsidRPr="00B01224" w:rsidRDefault="00E324B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Энгельсский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район находится в степной зоне на волжских террасах, на левом берегу Волги, напротив областного центра – г. Саратова.</w:t>
      </w:r>
      <w:r w:rsidRPr="00B01224">
        <w:rPr>
          <w:rFonts w:ascii="Times New Roman" w:hAnsi="Times New Roman"/>
          <w:sz w:val="28"/>
          <w:szCs w:val="28"/>
        </w:rPr>
        <w:br/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Для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Энгельсского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характерен равнинный рельеф. Климат континентальный, засушливый. Испаряемость превышает количество осадков, годовая сумма осадков колеблется от 400 до 450 мм, величина испаряемости составляет 750-800 мм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год. Средняя температура летом – 22- 24 0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С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, зимой – минус 6-8 0С.</w:t>
      </w:r>
    </w:p>
    <w:p w:rsidR="00E324B4" w:rsidRPr="00B01224" w:rsidRDefault="008503A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Почвы в Центральной левобережной п</w:t>
      </w:r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риродно-экономическ</w:t>
      </w:r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ой</w:t>
      </w:r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микрозон</w:t>
      </w:r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е</w:t>
      </w:r>
      <w:proofErr w:type="spellEnd"/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Саратовской области</w:t>
      </w:r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, куда относится </w:t>
      </w:r>
      <w:proofErr w:type="spellStart"/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Энгельсский</w:t>
      </w:r>
      <w:proofErr w:type="spellEnd"/>
      <w:r w:rsidRPr="00B0122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район,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т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емно-каштановые и каштановые разной мощности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.  Н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а каштановых почвах Левобережья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, в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т.ч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. и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при орошении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рекомендуется гребневая технология, обеспечивающая лучший водно-воздушный и пищевой режим растений.</w:t>
      </w:r>
    </w:p>
    <w:p w:rsidR="00A67EE9" w:rsidRPr="00B01224" w:rsidRDefault="00A67EE9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01224">
        <w:rPr>
          <w:sz w:val="28"/>
          <w:szCs w:val="28"/>
        </w:rPr>
        <w:t>В последние годы резко ухудшилось плодородие почв Саратовской обла</w:t>
      </w:r>
      <w:r w:rsidRPr="00B01224">
        <w:rPr>
          <w:sz w:val="28"/>
          <w:szCs w:val="28"/>
        </w:rPr>
        <w:softHyphen/>
        <w:t>сти. Причин много. Это и высокая концентрация пестицидов, ядохимикатов, неразумное применение минеральных удобре</w:t>
      </w:r>
      <w:r w:rsidRPr="00B01224">
        <w:rPr>
          <w:sz w:val="28"/>
          <w:szCs w:val="28"/>
        </w:rPr>
        <w:softHyphen/>
        <w:t>ний, техногенное загрязнение (выхлопы автомобильного транспорта, выбросы крупных промышленных объектов), незаконное захоронение промышленных отходов, образование свалок, наличие водной, ветровой эрозии (разрушение). Все это приводит к деградации почв, растительного покрова.</w:t>
      </w:r>
    </w:p>
    <w:p w:rsidR="00A67EE9" w:rsidRPr="00B01224" w:rsidRDefault="00A67EE9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01224">
        <w:rPr>
          <w:sz w:val="28"/>
          <w:szCs w:val="28"/>
        </w:rPr>
        <w:t>В це</w:t>
      </w:r>
      <w:r w:rsidRPr="00B01224">
        <w:rPr>
          <w:sz w:val="28"/>
          <w:szCs w:val="28"/>
        </w:rPr>
        <w:softHyphen/>
        <w:t>лях сохранения главного богатства Саратовской области — почв — прово</w:t>
      </w:r>
      <w:r w:rsidRPr="00B01224">
        <w:rPr>
          <w:sz w:val="28"/>
          <w:szCs w:val="28"/>
        </w:rPr>
        <w:softHyphen/>
        <w:t>дят комплекс разнообразных мероприятий: рекультивацию земель, реконструкцию коллекторно-дренажной, осушитель</w:t>
      </w:r>
      <w:r w:rsidRPr="00B01224">
        <w:rPr>
          <w:sz w:val="28"/>
          <w:szCs w:val="28"/>
        </w:rPr>
        <w:softHyphen/>
        <w:t>ной систем, высадку защитных лесных насаждений, соблюде</w:t>
      </w:r>
      <w:r w:rsidRPr="00B01224">
        <w:rPr>
          <w:sz w:val="28"/>
          <w:szCs w:val="28"/>
        </w:rPr>
        <w:softHyphen/>
        <w:t xml:space="preserve">ние правил хранения, транспортировки </w:t>
      </w:r>
      <w:proofErr w:type="spellStart"/>
      <w:r w:rsidRPr="00B01224">
        <w:rPr>
          <w:sz w:val="28"/>
          <w:szCs w:val="28"/>
        </w:rPr>
        <w:t>агрохимикатов</w:t>
      </w:r>
      <w:proofErr w:type="spellEnd"/>
      <w:r w:rsidRPr="00B01224">
        <w:rPr>
          <w:sz w:val="28"/>
          <w:szCs w:val="28"/>
        </w:rPr>
        <w:t>, пести</w:t>
      </w:r>
      <w:r w:rsidRPr="00B01224">
        <w:rPr>
          <w:sz w:val="28"/>
          <w:szCs w:val="28"/>
        </w:rPr>
        <w:softHyphen/>
        <w:t>цидов и т. п.</w:t>
      </w:r>
    </w:p>
    <w:p w:rsidR="00E324B4" w:rsidRPr="00B01224" w:rsidRDefault="00E324B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7EE9" w:rsidRPr="00B01224" w:rsidRDefault="008D632D" w:rsidP="00B01224">
      <w:pPr>
        <w:pStyle w:val="2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BB65D3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A67EE9" w:rsidRPr="00B01224">
        <w:rPr>
          <w:rFonts w:ascii="Times New Roman" w:hAnsi="Times New Roman" w:cs="Times New Roman"/>
          <w:color w:val="auto"/>
          <w:sz w:val="28"/>
          <w:szCs w:val="28"/>
        </w:rPr>
        <w:t xml:space="preserve">Описание сорта фасоли </w:t>
      </w:r>
      <w:proofErr w:type="spellStart"/>
      <w:r w:rsidR="00A67EE9" w:rsidRPr="00B0122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Безенчукская</w:t>
      </w:r>
      <w:proofErr w:type="spellEnd"/>
      <w:r w:rsidR="00A67EE9" w:rsidRPr="00B0122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proofErr w:type="gramStart"/>
      <w:r w:rsidR="00A67EE9" w:rsidRPr="00B0122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белая</w:t>
      </w:r>
      <w:proofErr w:type="gramEnd"/>
      <w:r w:rsidR="00A67EE9" w:rsidRPr="00B0122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A67EE9" w:rsidRPr="00B01224" w:rsidRDefault="00A67EE9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Со</w:t>
      </w:r>
      <w:proofErr w:type="gramStart"/>
      <w:r w:rsidRPr="00B01224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рт вкл</w:t>
      </w:r>
      <w:proofErr w:type="gramEnd"/>
      <w:r w:rsidRPr="00B01224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ючен в Государственный реестр селекционных достижений Российской Федерации в </w:t>
      </w:r>
      <w:r w:rsidR="00A80094" w:rsidRPr="00B01224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1976</w:t>
      </w:r>
      <w:r w:rsidRPr="00B01224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году, с допуском к использованию по всем регионам Российской Федерации. </w:t>
      </w:r>
    </w:p>
    <w:p w:rsidR="00E324B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Сорт 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Безенчукская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 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белая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создан методом индивидуального отбора из местного образца 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Безенчукского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 района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8009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Растение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полукустовой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формы, стебель средней высоты с вьющейся верхушкой. Листья зеленые, листочки яйцевидные, к верху заостренные. Цветки белые, крупные. Бобы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плоско-цилиндрические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, слегка изогнутые, с заостренными слабо изогнутыми носиками, длиной – 7,1-9,0 см, шириной – 0,5-0,7 см,   4-7 –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семянные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Высота прикрепления нижних бобов – 12,5-16,0 см, расстояние от нижнего конца боба до земли – 6,8-7,0 см. Семена эллиптические, белые, гладкие, блестящие, среднекрупные, длиной 6-8 мм, шириной 6,0-6,5 мм, семядоли светло-желтые, рубчик продолговатый, мелкий.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0122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Вкусовые качества отличные,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разваримость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семян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равномерная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. Бактериозом поражался – слабо.</w:t>
      </w:r>
    </w:p>
    <w:p w:rsidR="00787AB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Высота сорт фасоли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Безенчукская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может достигать 100 см. Высота прикрепления бобов над уровнем почвы 6-10 см. Цветки белые, по 4-6 шт. в кисти. Форма семян овальная, масса 1000 шт. 233 г. </w:t>
      </w:r>
    </w:p>
    <w:p w:rsidR="00787AB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Положительной стороной сорта являются его высокие кулинарные качества.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Разваримость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семян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равномерная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, время варки семян составляет не более 95 мин. Благодаря, мощной (разветвленной) глубоко проникающей в почву до 1,5 м корневой системе, сорт засухоустойчив.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Мелкосемянность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сорта обеспечивает дружность всходов из-за меньшей потребности во влаге в период прорастания семян. Однако мелкие семена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мало привлекательны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для продажи на товарные цели. Большим спросом в торговых сетях пользуются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крупносемянные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сорта фасоли. </w:t>
      </w:r>
    </w:p>
    <w:p w:rsidR="00787AB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Безенчукская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белая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характеризуется высокой семенной продуктивностью. В благоприятном для фасоли 2014 году на растениях сорта формировалось до 40 бобов,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озерненность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которых составляла 4,6 шт. семян. Урожайность зерна 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Безенчукской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белой в конкурсном испытании варьировала от 0,26 до 1,3 т/га (2014 – 2017 </w:t>
      </w:r>
      <w:proofErr w:type="spellStart"/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гг</w:t>
      </w:r>
      <w:proofErr w:type="spellEnd"/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). </w:t>
      </w:r>
    </w:p>
    <w:p w:rsidR="00A8009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Безенчукская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белая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 по продолжительности вегетации относится к среднеспелой группе сортов созревая в среднем за 102 дня.</w:t>
      </w:r>
    </w:p>
    <w:p w:rsidR="00A8009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Лучшими предшественниками для сорта </w:t>
      </w:r>
      <w:proofErr w:type="spell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Безенчукская</w:t>
      </w:r>
      <w:proofErr w:type="spell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 xml:space="preserve"> белая являются пар и озимые рожь, пшеница. Посев широкорядный 30-45 см. Норма высева 350 млн. всхожих зерен на </w:t>
      </w:r>
      <w:proofErr w:type="gramStart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га</w:t>
      </w:r>
      <w:proofErr w:type="gramEnd"/>
      <w:r w:rsidRPr="00B01224">
        <w:rPr>
          <w:rFonts w:ascii="Times New Roman" w:hAnsi="Times New Roman"/>
          <w:sz w:val="28"/>
          <w:szCs w:val="28"/>
          <w:shd w:val="clear" w:color="auto" w:fill="FFFFFF"/>
        </w:rPr>
        <w:t>. Оптимальный срок сева – вторая половина мая.  </w:t>
      </w:r>
    </w:p>
    <w:p w:rsidR="00A80094" w:rsidRPr="00B01224" w:rsidRDefault="00A80094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0094" w:rsidRDefault="008D632D" w:rsidP="00B01224">
      <w:pPr>
        <w:pStyle w:val="af1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B65D3">
        <w:rPr>
          <w:rFonts w:ascii="Times New Roman" w:hAnsi="Times New Roman"/>
          <w:sz w:val="28"/>
          <w:szCs w:val="28"/>
        </w:rPr>
        <w:t xml:space="preserve">. </w:t>
      </w:r>
      <w:r w:rsidR="00A80094" w:rsidRPr="00B01224">
        <w:rPr>
          <w:rFonts w:ascii="Times New Roman" w:hAnsi="Times New Roman"/>
          <w:sz w:val="28"/>
          <w:szCs w:val="28"/>
        </w:rPr>
        <w:t>М</w:t>
      </w:r>
      <w:r w:rsidR="00A80094" w:rsidRPr="00B01224">
        <w:rPr>
          <w:rFonts w:ascii="Times New Roman" w:hAnsi="Times New Roman"/>
          <w:sz w:val="28"/>
          <w:szCs w:val="28"/>
        </w:rPr>
        <w:t>етодика работы</w:t>
      </w:r>
      <w:r w:rsidR="00A80094" w:rsidRPr="00B01224">
        <w:rPr>
          <w:rFonts w:ascii="Times New Roman" w:hAnsi="Times New Roman"/>
          <w:sz w:val="28"/>
          <w:szCs w:val="28"/>
        </w:rPr>
        <w:t>.</w:t>
      </w:r>
    </w:p>
    <w:p w:rsidR="00A80094" w:rsidRPr="00B01224" w:rsidRDefault="00A80094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 xml:space="preserve">28 апреля 2022г. </w:t>
      </w:r>
    </w:p>
    <w:p w:rsidR="002C11F6" w:rsidRPr="00B01224" w:rsidRDefault="002C11F6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 xml:space="preserve">В первую очередь, </w:t>
      </w:r>
      <w:r w:rsidRPr="00B01224">
        <w:rPr>
          <w:sz w:val="28"/>
          <w:szCs w:val="28"/>
        </w:rPr>
        <w:t>я</w:t>
      </w:r>
      <w:r w:rsidRPr="00B01224">
        <w:rPr>
          <w:sz w:val="28"/>
          <w:szCs w:val="28"/>
        </w:rPr>
        <w:t xml:space="preserve"> внимательно рассмотре</w:t>
      </w:r>
      <w:r w:rsidRPr="00B01224">
        <w:rPr>
          <w:sz w:val="28"/>
          <w:szCs w:val="28"/>
        </w:rPr>
        <w:t>ла</w:t>
      </w:r>
      <w:r w:rsidRPr="00B01224">
        <w:rPr>
          <w:sz w:val="28"/>
          <w:szCs w:val="28"/>
        </w:rPr>
        <w:t xml:space="preserve"> свой посадочный материал, отбраковав поврежденные</w:t>
      </w:r>
      <w:r w:rsidRPr="00B01224">
        <w:rPr>
          <w:sz w:val="28"/>
          <w:szCs w:val="28"/>
        </w:rPr>
        <w:t xml:space="preserve"> семена</w:t>
      </w:r>
      <w:r w:rsidRPr="00B01224">
        <w:rPr>
          <w:sz w:val="28"/>
          <w:szCs w:val="28"/>
        </w:rPr>
        <w:t xml:space="preserve"> и нестандартной формы.</w:t>
      </w:r>
    </w:p>
    <w:p w:rsidR="002C11F6" w:rsidRPr="00B01224" w:rsidRDefault="002C11F6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lastRenderedPageBreak/>
        <w:t xml:space="preserve">Для </w:t>
      </w:r>
      <w:r w:rsidRPr="00B01224">
        <w:rPr>
          <w:sz w:val="28"/>
          <w:szCs w:val="28"/>
        </w:rPr>
        <w:t>ускор</w:t>
      </w:r>
      <w:r w:rsidRPr="00B01224">
        <w:rPr>
          <w:sz w:val="28"/>
          <w:szCs w:val="28"/>
        </w:rPr>
        <w:t>ения</w:t>
      </w:r>
      <w:r w:rsidRPr="00B01224">
        <w:rPr>
          <w:sz w:val="28"/>
          <w:szCs w:val="28"/>
        </w:rPr>
        <w:t xml:space="preserve"> процесс</w:t>
      </w:r>
      <w:r w:rsidRPr="00B01224">
        <w:rPr>
          <w:sz w:val="28"/>
          <w:szCs w:val="28"/>
        </w:rPr>
        <w:t>а</w:t>
      </w:r>
      <w:r w:rsidRPr="00B01224">
        <w:rPr>
          <w:sz w:val="28"/>
          <w:szCs w:val="28"/>
        </w:rPr>
        <w:t xml:space="preserve"> прорастания семян, бобы </w:t>
      </w:r>
      <w:r w:rsidRPr="00B01224">
        <w:rPr>
          <w:sz w:val="28"/>
          <w:szCs w:val="28"/>
        </w:rPr>
        <w:t>необходимо</w:t>
      </w:r>
      <w:r w:rsidRPr="00B01224">
        <w:rPr>
          <w:sz w:val="28"/>
          <w:szCs w:val="28"/>
        </w:rPr>
        <w:t xml:space="preserve"> замочить </w:t>
      </w:r>
      <w:r w:rsidRPr="00B01224">
        <w:rPr>
          <w:sz w:val="28"/>
          <w:szCs w:val="28"/>
        </w:rPr>
        <w:t xml:space="preserve">в обычной воде на ночь. </w:t>
      </w:r>
      <w:r w:rsidR="00D245FE" w:rsidRPr="00B01224">
        <w:rPr>
          <w:sz w:val="28"/>
          <w:szCs w:val="28"/>
        </w:rPr>
        <w:t xml:space="preserve">Возможно применение и </w:t>
      </w:r>
      <w:r w:rsidRPr="00B01224">
        <w:rPr>
          <w:sz w:val="28"/>
          <w:szCs w:val="28"/>
        </w:rPr>
        <w:t>стимуляторов роста.</w:t>
      </w:r>
      <w:r w:rsidR="00D245FE" w:rsidRPr="00B01224">
        <w:rPr>
          <w:sz w:val="28"/>
          <w:szCs w:val="28"/>
        </w:rPr>
        <w:t xml:space="preserve"> Я решила максимально естественно вырастить культуру и не применяла стимуляторы.</w:t>
      </w:r>
    </w:p>
    <w:p w:rsidR="00D245FE" w:rsidRPr="00B01224" w:rsidRDefault="00D245FE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Для большего эксперимента, я решила поделить посадочный материал: часть посеять на рассаду, часть оставить для высадки непосредственно в открытый грунт.</w:t>
      </w:r>
    </w:p>
    <w:p w:rsidR="00787AB4" w:rsidRPr="00B01224" w:rsidRDefault="00787AB4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80094" w:rsidRPr="00B01224" w:rsidRDefault="00A80094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30 апреля 2022г.</w:t>
      </w:r>
    </w:p>
    <w:p w:rsidR="00A80094" w:rsidRPr="00B01224" w:rsidRDefault="00123B59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Минут на 5</w:t>
      </w:r>
      <w:r w:rsidRPr="00B01224">
        <w:rPr>
          <w:sz w:val="28"/>
          <w:szCs w:val="28"/>
        </w:rPr>
        <w:t xml:space="preserve"> до посадки </w:t>
      </w:r>
      <w:r w:rsidRPr="00B01224">
        <w:rPr>
          <w:sz w:val="28"/>
          <w:szCs w:val="28"/>
        </w:rPr>
        <w:t xml:space="preserve">семена были опущены </w:t>
      </w:r>
      <w:r w:rsidRPr="00B01224">
        <w:rPr>
          <w:sz w:val="28"/>
          <w:szCs w:val="28"/>
        </w:rPr>
        <w:t xml:space="preserve"> в раствор борной кислоты</w:t>
      </w:r>
      <w:r w:rsidRPr="00B01224">
        <w:rPr>
          <w:sz w:val="28"/>
          <w:szCs w:val="28"/>
        </w:rPr>
        <w:t>,</w:t>
      </w:r>
      <w:r w:rsidRPr="00B01224">
        <w:rPr>
          <w:sz w:val="28"/>
          <w:szCs w:val="28"/>
        </w:rPr>
        <w:t xml:space="preserve"> </w:t>
      </w:r>
      <w:r w:rsidRPr="00B01224">
        <w:rPr>
          <w:sz w:val="28"/>
          <w:szCs w:val="28"/>
        </w:rPr>
        <w:t>что</w:t>
      </w:r>
      <w:r w:rsidRPr="00B01224">
        <w:rPr>
          <w:sz w:val="28"/>
          <w:szCs w:val="28"/>
        </w:rPr>
        <w:t xml:space="preserve"> позволи</w:t>
      </w:r>
      <w:r w:rsidRPr="00B01224">
        <w:rPr>
          <w:sz w:val="28"/>
          <w:szCs w:val="28"/>
        </w:rPr>
        <w:t>ло</w:t>
      </w:r>
      <w:r w:rsidRPr="00B01224">
        <w:rPr>
          <w:sz w:val="28"/>
          <w:szCs w:val="28"/>
        </w:rPr>
        <w:t xml:space="preserve"> защитить всходы от насекомых-</w:t>
      </w:r>
      <w:r w:rsidRPr="00B01224">
        <w:rPr>
          <w:bCs/>
          <w:sz w:val="28"/>
          <w:szCs w:val="28"/>
        </w:rPr>
        <w:t>вредителей</w:t>
      </w:r>
      <w:r w:rsidRPr="00B01224">
        <w:rPr>
          <w:sz w:val="28"/>
          <w:szCs w:val="28"/>
        </w:rPr>
        <w:t>.</w:t>
      </w:r>
      <w:r w:rsidRPr="00B01224">
        <w:rPr>
          <w:sz w:val="28"/>
          <w:szCs w:val="28"/>
        </w:rPr>
        <w:br/>
      </w:r>
      <w:r w:rsidR="00A80094" w:rsidRPr="00B01224">
        <w:rPr>
          <w:sz w:val="28"/>
          <w:szCs w:val="28"/>
        </w:rPr>
        <w:t>В предварительно подгото</w:t>
      </w:r>
      <w:r w:rsidRPr="00B01224">
        <w:rPr>
          <w:sz w:val="28"/>
          <w:szCs w:val="28"/>
        </w:rPr>
        <w:t>вленный контейнер было высажено 25 семян на глубину 4см. Расстояние между рядами 10см, между растениями 5см.</w:t>
      </w:r>
    </w:p>
    <w:p w:rsidR="00787AB4" w:rsidRPr="00B01224" w:rsidRDefault="00787AB4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23B59" w:rsidRPr="00B01224" w:rsidRDefault="00123B59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5 мая 2022г</w:t>
      </w:r>
      <w:r w:rsidR="00BF25D1" w:rsidRPr="00B01224">
        <w:rPr>
          <w:sz w:val="28"/>
          <w:szCs w:val="28"/>
        </w:rPr>
        <w:t>.</w:t>
      </w:r>
    </w:p>
    <w:p w:rsidR="00BF25D1" w:rsidRPr="00B01224" w:rsidRDefault="00BF25D1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Появились первые всходы.</w:t>
      </w:r>
    </w:p>
    <w:p w:rsidR="00787AB4" w:rsidRPr="00B01224" w:rsidRDefault="00787AB4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F25D1" w:rsidRPr="00B01224" w:rsidRDefault="00BF25D1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15 мая 2022г.</w:t>
      </w:r>
    </w:p>
    <w:p w:rsidR="00A80094" w:rsidRPr="00B01224" w:rsidRDefault="00BF25D1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EFEFEF"/>
        </w:rPr>
      </w:pPr>
      <w:r w:rsidRPr="00B01224">
        <w:rPr>
          <w:sz w:val="28"/>
          <w:szCs w:val="28"/>
          <w:shd w:val="clear" w:color="auto" w:fill="EFEFEF"/>
        </w:rPr>
        <w:t xml:space="preserve">Грунт для фасоли </w:t>
      </w:r>
      <w:r w:rsidRPr="00B01224">
        <w:rPr>
          <w:sz w:val="28"/>
          <w:szCs w:val="28"/>
          <w:shd w:val="clear" w:color="auto" w:fill="EFEFEF"/>
        </w:rPr>
        <w:t>мне помогли подготовить</w:t>
      </w:r>
      <w:r w:rsidRPr="00B01224">
        <w:rPr>
          <w:sz w:val="28"/>
          <w:szCs w:val="28"/>
          <w:shd w:val="clear" w:color="auto" w:fill="EFEFEF"/>
        </w:rPr>
        <w:t xml:space="preserve">: участок </w:t>
      </w:r>
      <w:r w:rsidRPr="00B01224">
        <w:rPr>
          <w:sz w:val="28"/>
          <w:szCs w:val="28"/>
          <w:shd w:val="clear" w:color="auto" w:fill="EFEFEF"/>
        </w:rPr>
        <w:t xml:space="preserve">был перекопан </w:t>
      </w:r>
      <w:r w:rsidRPr="00B01224">
        <w:rPr>
          <w:sz w:val="28"/>
          <w:szCs w:val="28"/>
          <w:shd w:val="clear" w:color="auto" w:fill="EFEFEF"/>
        </w:rPr>
        <w:t xml:space="preserve"> на глубину штыка л</w:t>
      </w:r>
      <w:r w:rsidRPr="00B01224">
        <w:rPr>
          <w:sz w:val="28"/>
          <w:szCs w:val="28"/>
          <w:shd w:val="clear" w:color="auto" w:fill="EFEFEF"/>
        </w:rPr>
        <w:t xml:space="preserve">опаты, </w:t>
      </w:r>
      <w:r w:rsidR="003E2C39" w:rsidRPr="00B01224">
        <w:rPr>
          <w:sz w:val="28"/>
          <w:szCs w:val="28"/>
          <w:shd w:val="clear" w:color="auto" w:fill="EFEFEF"/>
        </w:rPr>
        <w:t>с добавлением</w:t>
      </w:r>
      <w:r w:rsidRPr="00B01224">
        <w:rPr>
          <w:sz w:val="28"/>
          <w:szCs w:val="28"/>
          <w:shd w:val="clear" w:color="auto" w:fill="EFEFEF"/>
        </w:rPr>
        <w:t xml:space="preserve"> на 1 м² по</w:t>
      </w:r>
      <w:r w:rsidRPr="00B01224">
        <w:rPr>
          <w:sz w:val="28"/>
          <w:szCs w:val="28"/>
          <w:shd w:val="clear" w:color="auto" w:fill="EFEFEF"/>
        </w:rPr>
        <w:t xml:space="preserve"> </w:t>
      </w:r>
      <w:r w:rsidRPr="00B01224">
        <w:rPr>
          <w:sz w:val="28"/>
          <w:szCs w:val="28"/>
          <w:shd w:val="clear" w:color="auto" w:fill="EFEFEF"/>
        </w:rPr>
        <w:t xml:space="preserve">одному ведру перегноя. </w:t>
      </w:r>
    </w:p>
    <w:p w:rsidR="00BF25D1" w:rsidRPr="00B01224" w:rsidRDefault="00BF25D1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 xml:space="preserve">Место для посадки было выбрано вдоль забора, т.к. данный сорт фасоли – </w:t>
      </w:r>
      <w:proofErr w:type="gramStart"/>
      <w:r w:rsidRPr="00B01224">
        <w:rPr>
          <w:sz w:val="28"/>
          <w:szCs w:val="28"/>
        </w:rPr>
        <w:t>вьющаяся</w:t>
      </w:r>
      <w:proofErr w:type="gramEnd"/>
      <w:r w:rsidRPr="00B01224">
        <w:rPr>
          <w:sz w:val="28"/>
          <w:szCs w:val="28"/>
        </w:rPr>
        <w:t>, с</w:t>
      </w:r>
      <w:r w:rsidRPr="00B01224">
        <w:rPr>
          <w:sz w:val="28"/>
          <w:szCs w:val="28"/>
          <w:shd w:val="clear" w:color="auto" w:fill="EFEFEF"/>
        </w:rPr>
        <w:t>олнечн</w:t>
      </w:r>
      <w:r w:rsidRPr="00B01224">
        <w:rPr>
          <w:sz w:val="28"/>
          <w:szCs w:val="28"/>
          <w:shd w:val="clear" w:color="auto" w:fill="EFEFEF"/>
        </w:rPr>
        <w:t xml:space="preserve">ое и </w:t>
      </w:r>
      <w:r w:rsidRPr="00B01224">
        <w:rPr>
          <w:sz w:val="28"/>
          <w:szCs w:val="28"/>
          <w:shd w:val="clear" w:color="auto" w:fill="EFEFEF"/>
        </w:rPr>
        <w:t xml:space="preserve"> защищенн</w:t>
      </w:r>
      <w:r w:rsidRPr="00B01224">
        <w:rPr>
          <w:sz w:val="28"/>
          <w:szCs w:val="28"/>
          <w:shd w:val="clear" w:color="auto" w:fill="EFEFEF"/>
        </w:rPr>
        <w:t>ое от ветра.</w:t>
      </w:r>
    </w:p>
    <w:p w:rsidR="003E2C39" w:rsidRPr="00B01224" w:rsidRDefault="003E2C39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После полива</w:t>
      </w:r>
      <w:r w:rsidR="00BF25D1" w:rsidRPr="00B01224">
        <w:rPr>
          <w:sz w:val="28"/>
          <w:szCs w:val="28"/>
        </w:rPr>
        <w:t xml:space="preserve"> </w:t>
      </w:r>
      <w:r w:rsidRPr="00B01224">
        <w:rPr>
          <w:sz w:val="28"/>
          <w:szCs w:val="28"/>
        </w:rPr>
        <w:t>воткнула</w:t>
      </w:r>
      <w:r w:rsidR="00BF25D1" w:rsidRPr="00B01224">
        <w:rPr>
          <w:sz w:val="28"/>
          <w:szCs w:val="28"/>
        </w:rPr>
        <w:t xml:space="preserve"> </w:t>
      </w:r>
      <w:r w:rsidRPr="00B01224">
        <w:rPr>
          <w:sz w:val="28"/>
          <w:szCs w:val="28"/>
        </w:rPr>
        <w:t>семена</w:t>
      </w:r>
      <w:r w:rsidR="00BF25D1" w:rsidRPr="00B01224">
        <w:rPr>
          <w:sz w:val="28"/>
          <w:szCs w:val="28"/>
        </w:rPr>
        <w:t xml:space="preserve"> рядами на глубину 5</w:t>
      </w:r>
      <w:r w:rsidRPr="00B01224">
        <w:rPr>
          <w:sz w:val="28"/>
          <w:szCs w:val="28"/>
        </w:rPr>
        <w:t>-6</w:t>
      </w:r>
      <w:r w:rsidR="00BF25D1" w:rsidRPr="00B01224">
        <w:rPr>
          <w:sz w:val="28"/>
          <w:szCs w:val="28"/>
        </w:rPr>
        <w:t xml:space="preserve"> см. При этом расстояние между растениями должно быть не менее 15 см.</w:t>
      </w:r>
    </w:p>
    <w:p w:rsidR="003E2C39" w:rsidRPr="00B01224" w:rsidRDefault="003E2C39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Рассада была высажена в один ряд в небольшую канаву.</w:t>
      </w:r>
    </w:p>
    <w:p w:rsidR="00BF25D1" w:rsidRPr="00B01224" w:rsidRDefault="003E2C39" w:rsidP="00B0122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EFEFEF"/>
        </w:rPr>
      </w:pPr>
      <w:r w:rsidRPr="00B01224">
        <w:rPr>
          <w:sz w:val="28"/>
          <w:szCs w:val="28"/>
          <w:shd w:val="clear" w:color="auto" w:fill="EFEFEF"/>
        </w:rPr>
        <w:t xml:space="preserve">После посадки грядку </w:t>
      </w:r>
      <w:r w:rsidRPr="00B01224">
        <w:rPr>
          <w:sz w:val="28"/>
          <w:szCs w:val="28"/>
          <w:shd w:val="clear" w:color="auto" w:fill="EFEFEF"/>
        </w:rPr>
        <w:t xml:space="preserve">повторно </w:t>
      </w:r>
      <w:r w:rsidRPr="00B01224">
        <w:rPr>
          <w:sz w:val="28"/>
          <w:szCs w:val="28"/>
          <w:shd w:val="clear" w:color="auto" w:fill="EFEFEF"/>
        </w:rPr>
        <w:t>поли</w:t>
      </w:r>
      <w:r w:rsidRPr="00B01224">
        <w:rPr>
          <w:sz w:val="28"/>
          <w:szCs w:val="28"/>
          <w:shd w:val="clear" w:color="auto" w:fill="EFEFEF"/>
        </w:rPr>
        <w:t>ла</w:t>
      </w:r>
      <w:r w:rsidRPr="00B01224">
        <w:rPr>
          <w:sz w:val="28"/>
          <w:szCs w:val="28"/>
          <w:shd w:val="clear" w:color="auto" w:fill="EFEFEF"/>
        </w:rPr>
        <w:t xml:space="preserve"> и уплотн</w:t>
      </w:r>
      <w:r w:rsidRPr="00B01224">
        <w:rPr>
          <w:sz w:val="28"/>
          <w:szCs w:val="28"/>
          <w:shd w:val="clear" w:color="auto" w:fill="EFEFEF"/>
        </w:rPr>
        <w:t>ила</w:t>
      </w:r>
      <w:r w:rsidRPr="00B01224">
        <w:rPr>
          <w:sz w:val="28"/>
          <w:szCs w:val="28"/>
          <w:shd w:val="clear" w:color="auto" w:fill="EFEFEF"/>
        </w:rPr>
        <w:t xml:space="preserve"> </w:t>
      </w:r>
      <w:r w:rsidRPr="00B01224">
        <w:rPr>
          <w:sz w:val="28"/>
          <w:szCs w:val="28"/>
          <w:shd w:val="clear" w:color="auto" w:fill="EFEFEF"/>
        </w:rPr>
        <w:t>грунт обратной стороной грабель.</w:t>
      </w:r>
    </w:p>
    <w:p w:rsidR="003E2C39" w:rsidRPr="00B01224" w:rsidRDefault="003E2C39" w:rsidP="00B01224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01224">
        <w:rPr>
          <w:rFonts w:ascii="Times New Roman" w:hAnsi="Times New Roman" w:cs="Times New Roman"/>
          <w:color w:val="auto"/>
          <w:sz w:val="28"/>
          <w:szCs w:val="28"/>
          <w:shd w:val="clear" w:color="auto" w:fill="EFEFEF"/>
        </w:rPr>
        <w:t>Уход за фасолью проводился по ме</w:t>
      </w:r>
      <w:r w:rsidR="00D44B28" w:rsidRPr="00B01224">
        <w:rPr>
          <w:rFonts w:ascii="Times New Roman" w:hAnsi="Times New Roman" w:cs="Times New Roman"/>
          <w:color w:val="auto"/>
          <w:sz w:val="28"/>
          <w:szCs w:val="28"/>
          <w:shd w:val="clear" w:color="auto" w:fill="EFEFEF"/>
        </w:rPr>
        <w:t>ре необходимости и заключался в</w:t>
      </w:r>
      <w:bookmarkStart w:id="4" w:name="ryhlenie-pochvy"/>
      <w:bookmarkEnd w:id="4"/>
      <w:r w:rsidR="00E352FE" w:rsidRPr="00B01224">
        <w:rPr>
          <w:rFonts w:ascii="Times New Roman" w:hAnsi="Times New Roman" w:cs="Times New Roman"/>
          <w:color w:val="auto"/>
          <w:sz w:val="28"/>
          <w:szCs w:val="28"/>
          <w:shd w:val="clear" w:color="auto" w:fill="EFEFEF"/>
        </w:rPr>
        <w:t xml:space="preserve"> </w:t>
      </w:r>
      <w:r w:rsidRPr="00B0122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B01224">
        <w:rPr>
          <w:rFonts w:ascii="Times New Roman" w:hAnsi="Times New Roman" w:cs="Times New Roman"/>
          <w:color w:val="auto"/>
          <w:sz w:val="28"/>
          <w:szCs w:val="28"/>
        </w:rPr>
        <w:t>ыхлени</w:t>
      </w:r>
      <w:r w:rsidRPr="00B0122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01224">
        <w:rPr>
          <w:rFonts w:ascii="Times New Roman" w:hAnsi="Times New Roman" w:cs="Times New Roman"/>
          <w:color w:val="auto"/>
          <w:sz w:val="28"/>
          <w:szCs w:val="28"/>
        </w:rPr>
        <w:t xml:space="preserve"> почвы</w:t>
      </w:r>
      <w:r w:rsidR="00E352FE" w:rsidRPr="00B01224">
        <w:rPr>
          <w:rFonts w:ascii="Times New Roman" w:hAnsi="Times New Roman" w:cs="Times New Roman"/>
          <w:color w:val="auto"/>
          <w:sz w:val="28"/>
          <w:szCs w:val="28"/>
        </w:rPr>
        <w:t xml:space="preserve"> и поливе растений.</w:t>
      </w:r>
    </w:p>
    <w:p w:rsidR="003E2C39" w:rsidRPr="00B01224" w:rsidRDefault="003E2C39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>Почву необходимо рыхлить с самого появления всходов. Дела</w:t>
      </w:r>
      <w:r w:rsidR="00E352FE" w:rsidRPr="00B01224">
        <w:rPr>
          <w:rFonts w:ascii="Times New Roman" w:hAnsi="Times New Roman" w:cs="Times New Roman"/>
          <w:sz w:val="28"/>
          <w:szCs w:val="28"/>
        </w:rPr>
        <w:t>ть</w:t>
      </w:r>
      <w:r w:rsidRPr="00B01224">
        <w:rPr>
          <w:rFonts w:ascii="Times New Roman" w:hAnsi="Times New Roman" w:cs="Times New Roman"/>
          <w:sz w:val="28"/>
          <w:szCs w:val="28"/>
        </w:rPr>
        <w:t xml:space="preserve"> это</w:t>
      </w:r>
      <w:r w:rsidR="00E352FE" w:rsidRPr="00B01224">
        <w:rPr>
          <w:rFonts w:ascii="Times New Roman" w:hAnsi="Times New Roman" w:cs="Times New Roman"/>
          <w:sz w:val="28"/>
          <w:szCs w:val="28"/>
        </w:rPr>
        <w:t xml:space="preserve"> надо</w:t>
      </w:r>
      <w:r w:rsidRPr="00B01224">
        <w:rPr>
          <w:rFonts w:ascii="Times New Roman" w:hAnsi="Times New Roman" w:cs="Times New Roman"/>
          <w:sz w:val="28"/>
          <w:szCs w:val="28"/>
        </w:rPr>
        <w:t xml:space="preserve"> осторожно, что</w:t>
      </w:r>
      <w:r w:rsidRPr="00B01224">
        <w:rPr>
          <w:rFonts w:ascii="Times New Roman" w:hAnsi="Times New Roman" w:cs="Times New Roman"/>
          <w:sz w:val="28"/>
          <w:szCs w:val="28"/>
        </w:rPr>
        <w:t xml:space="preserve">бы не повредить корневую систему и не вырвать </w:t>
      </w:r>
      <w:r w:rsidR="00E352FE" w:rsidRPr="00B01224">
        <w:rPr>
          <w:rFonts w:ascii="Times New Roman" w:hAnsi="Times New Roman" w:cs="Times New Roman"/>
          <w:sz w:val="28"/>
          <w:szCs w:val="28"/>
        </w:rPr>
        <w:t>растение</w:t>
      </w:r>
      <w:r w:rsidRPr="00B01224">
        <w:rPr>
          <w:rFonts w:ascii="Times New Roman" w:hAnsi="Times New Roman" w:cs="Times New Roman"/>
          <w:sz w:val="28"/>
          <w:szCs w:val="28"/>
        </w:rPr>
        <w:t xml:space="preserve">. </w:t>
      </w:r>
      <w:r w:rsidRPr="00B01224">
        <w:rPr>
          <w:rFonts w:ascii="Times New Roman" w:hAnsi="Times New Roman" w:cs="Times New Roman"/>
          <w:sz w:val="28"/>
          <w:szCs w:val="28"/>
        </w:rPr>
        <w:lastRenderedPageBreak/>
        <w:t>Очень удобно</w:t>
      </w:r>
      <w:r w:rsidRPr="00B01224">
        <w:rPr>
          <w:rFonts w:ascii="Times New Roman" w:hAnsi="Times New Roman" w:cs="Times New Roman"/>
          <w:sz w:val="28"/>
          <w:szCs w:val="28"/>
        </w:rPr>
        <w:t xml:space="preserve"> рыхление между рядами сочетать с прополкой.</w:t>
      </w:r>
      <w:r w:rsidRPr="00B01224">
        <w:rPr>
          <w:rFonts w:ascii="Times New Roman" w:hAnsi="Times New Roman" w:cs="Times New Roman"/>
          <w:sz w:val="28"/>
          <w:szCs w:val="28"/>
        </w:rPr>
        <w:br/>
      </w:r>
      <w:bookmarkStart w:id="5" w:name="podkormka"/>
      <w:bookmarkEnd w:id="5"/>
      <w:r w:rsidRPr="00B01224">
        <w:rPr>
          <w:rFonts w:ascii="Times New Roman" w:hAnsi="Times New Roman" w:cs="Times New Roman"/>
          <w:sz w:val="28"/>
          <w:szCs w:val="28"/>
        </w:rPr>
        <w:t>Фасол</w:t>
      </w:r>
      <w:r w:rsidR="00D44B28" w:rsidRPr="00B01224">
        <w:rPr>
          <w:rFonts w:ascii="Times New Roman" w:hAnsi="Times New Roman" w:cs="Times New Roman"/>
          <w:sz w:val="28"/>
          <w:szCs w:val="28"/>
        </w:rPr>
        <w:t>ь</w:t>
      </w:r>
      <w:r w:rsidRPr="00B01224">
        <w:rPr>
          <w:rFonts w:ascii="Times New Roman" w:hAnsi="Times New Roman" w:cs="Times New Roman"/>
          <w:sz w:val="28"/>
          <w:szCs w:val="28"/>
        </w:rPr>
        <w:t xml:space="preserve"> требует много воды, особенно на этапе формирования стручков. Поэтому </w:t>
      </w:r>
      <w:r w:rsidR="00E352FE" w:rsidRPr="00B01224">
        <w:rPr>
          <w:rFonts w:ascii="Times New Roman" w:hAnsi="Times New Roman" w:cs="Times New Roman"/>
          <w:sz w:val="28"/>
          <w:szCs w:val="28"/>
        </w:rPr>
        <w:t>надо</w:t>
      </w:r>
      <w:r w:rsidRPr="00B01224">
        <w:rPr>
          <w:rFonts w:ascii="Times New Roman" w:hAnsi="Times New Roman" w:cs="Times New Roman"/>
          <w:sz w:val="28"/>
          <w:szCs w:val="28"/>
        </w:rPr>
        <w:t xml:space="preserve"> следить, чтобы почва была в меру влажной. </w:t>
      </w:r>
    </w:p>
    <w:p w:rsidR="001F6D0F" w:rsidRPr="00B01224" w:rsidRDefault="001F6D0F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>Болезни и вредители этим летом отсутствовали.</w:t>
      </w:r>
      <w:r w:rsidR="003F67A3" w:rsidRPr="00B01224">
        <w:rPr>
          <w:rFonts w:ascii="Times New Roman" w:hAnsi="Times New Roman" w:cs="Times New Roman"/>
          <w:sz w:val="28"/>
          <w:szCs w:val="28"/>
        </w:rPr>
        <w:t xml:space="preserve"> Подвязка растений также </w:t>
      </w:r>
      <w:r w:rsidR="00787AB4" w:rsidRPr="00B01224">
        <w:rPr>
          <w:rFonts w:ascii="Times New Roman" w:hAnsi="Times New Roman" w:cs="Times New Roman"/>
          <w:sz w:val="28"/>
          <w:szCs w:val="28"/>
        </w:rPr>
        <w:t>н</w:t>
      </w:r>
      <w:r w:rsidR="003F67A3" w:rsidRPr="00B01224">
        <w:rPr>
          <w:rFonts w:ascii="Times New Roman" w:hAnsi="Times New Roman" w:cs="Times New Roman"/>
          <w:sz w:val="28"/>
          <w:szCs w:val="28"/>
        </w:rPr>
        <w:t>е требовалась, т.к. фасоль естественным образо</w:t>
      </w:r>
      <w:r w:rsidR="00787AB4" w:rsidRPr="00B01224">
        <w:rPr>
          <w:rFonts w:ascii="Times New Roman" w:hAnsi="Times New Roman" w:cs="Times New Roman"/>
          <w:sz w:val="28"/>
          <w:szCs w:val="28"/>
        </w:rPr>
        <w:t>м</w:t>
      </w:r>
      <w:r w:rsidR="003F67A3" w:rsidRPr="00B01224">
        <w:rPr>
          <w:rFonts w:ascii="Times New Roman" w:hAnsi="Times New Roman" w:cs="Times New Roman"/>
          <w:sz w:val="28"/>
          <w:szCs w:val="28"/>
        </w:rPr>
        <w:t xml:space="preserve"> плелась по сетке забора.</w:t>
      </w:r>
    </w:p>
    <w:p w:rsidR="00787AB4" w:rsidRPr="00B01224" w:rsidRDefault="00787AB4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B28" w:rsidRPr="00B01224" w:rsidRDefault="00D44B28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>5 июня 2022г.</w:t>
      </w:r>
    </w:p>
    <w:p w:rsidR="00D44B28" w:rsidRPr="00B01224" w:rsidRDefault="00D44B28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>Были замечены первые стручки, но уже довол</w:t>
      </w:r>
      <w:r w:rsidR="00E352FE" w:rsidRPr="00B01224">
        <w:rPr>
          <w:rFonts w:ascii="Times New Roman" w:hAnsi="Times New Roman" w:cs="Times New Roman"/>
          <w:sz w:val="28"/>
          <w:szCs w:val="28"/>
        </w:rPr>
        <w:t>ь</w:t>
      </w:r>
      <w:r w:rsidRPr="00B01224">
        <w:rPr>
          <w:rFonts w:ascii="Times New Roman" w:hAnsi="Times New Roman" w:cs="Times New Roman"/>
          <w:sz w:val="28"/>
          <w:szCs w:val="28"/>
        </w:rPr>
        <w:t xml:space="preserve">но </w:t>
      </w:r>
      <w:r w:rsidR="00E352FE" w:rsidRPr="00B01224">
        <w:rPr>
          <w:rFonts w:ascii="Times New Roman" w:hAnsi="Times New Roman" w:cs="Times New Roman"/>
          <w:sz w:val="28"/>
          <w:szCs w:val="28"/>
        </w:rPr>
        <w:t>большие. Несколько дней я отсутствовала на даче и не могла следить за изменением растений. В этот же день я не заметила разницы между растениями из рассады и высаженными бобами в открытый грунт.</w:t>
      </w:r>
    </w:p>
    <w:p w:rsidR="00E352FE" w:rsidRPr="00B01224" w:rsidRDefault="00E352FE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2FE" w:rsidRPr="00B01224" w:rsidRDefault="00E352FE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 xml:space="preserve">4 августа 2022г. </w:t>
      </w:r>
    </w:p>
    <w:p w:rsidR="00E352FE" w:rsidRPr="00B01224" w:rsidRDefault="00E352FE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>Был первый сбор посевного материала для следующего года. Отбирала сухие стручки, с ярко выраженными бобами внутри. Одновременно был сбор на приготовление.</w:t>
      </w:r>
    </w:p>
    <w:p w:rsidR="00E352FE" w:rsidRPr="00B01224" w:rsidRDefault="00E352FE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2FE" w:rsidRPr="00B01224" w:rsidRDefault="00E352FE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>3 сентября 2022г.</w:t>
      </w:r>
    </w:p>
    <w:p w:rsidR="00E352FE" w:rsidRPr="00B01224" w:rsidRDefault="00E352FE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24">
        <w:rPr>
          <w:rFonts w:ascii="Times New Roman" w:hAnsi="Times New Roman" w:cs="Times New Roman"/>
          <w:sz w:val="28"/>
          <w:szCs w:val="28"/>
        </w:rPr>
        <w:t>Новых бутонов почти не осталось, часть растений уже начали желтеть. Дневного тепла не хватает для созревания нового урожая.</w:t>
      </w:r>
    </w:p>
    <w:p w:rsidR="00787AB4" w:rsidRPr="00B01224" w:rsidRDefault="00787AB4" w:rsidP="00B01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71B" w:rsidRPr="00B01224" w:rsidRDefault="0012171B" w:rsidP="00B01224">
      <w:pPr>
        <w:pStyle w:val="af0"/>
        <w:shd w:val="clear" w:color="auto" w:fill="FAFAF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1224">
        <w:rPr>
          <w:sz w:val="28"/>
          <w:szCs w:val="28"/>
        </w:rPr>
        <w:t>Хранят сухую фасоль в темном сухом месте при прохладной или комнатной температуре, например, в кладовке или кухонном шкафчике в тканевых мешочках, стеклянных или жестяных банках.</w:t>
      </w:r>
      <w:r w:rsidRPr="00B01224">
        <w:rPr>
          <w:sz w:val="28"/>
          <w:szCs w:val="28"/>
        </w:rPr>
        <w:t xml:space="preserve"> Для ее сохранности</w:t>
      </w:r>
      <w:r w:rsidRPr="00B01224">
        <w:rPr>
          <w:sz w:val="28"/>
          <w:szCs w:val="28"/>
        </w:rPr>
        <w:t xml:space="preserve"> </w:t>
      </w:r>
      <w:r w:rsidRPr="00B01224">
        <w:rPr>
          <w:sz w:val="28"/>
          <w:szCs w:val="28"/>
        </w:rPr>
        <w:t xml:space="preserve">надо убедиться в </w:t>
      </w:r>
      <w:r w:rsidRPr="00B01224">
        <w:rPr>
          <w:sz w:val="28"/>
          <w:szCs w:val="28"/>
        </w:rPr>
        <w:t>отсутстви</w:t>
      </w:r>
      <w:r w:rsidRPr="00B01224">
        <w:rPr>
          <w:sz w:val="28"/>
          <w:szCs w:val="28"/>
        </w:rPr>
        <w:t>и</w:t>
      </w:r>
      <w:r w:rsidRPr="00B01224">
        <w:rPr>
          <w:sz w:val="28"/>
          <w:szCs w:val="28"/>
        </w:rPr>
        <w:t xml:space="preserve"> паразитов внутри </w:t>
      </w:r>
      <w:r w:rsidRPr="00B01224">
        <w:rPr>
          <w:sz w:val="28"/>
          <w:szCs w:val="28"/>
        </w:rPr>
        <w:t>контейнера</w:t>
      </w:r>
      <w:r w:rsidRPr="00B01224">
        <w:rPr>
          <w:sz w:val="28"/>
          <w:szCs w:val="28"/>
        </w:rPr>
        <w:t>.</w:t>
      </w:r>
      <w:r w:rsidRPr="00B01224">
        <w:rPr>
          <w:sz w:val="28"/>
          <w:szCs w:val="28"/>
        </w:rPr>
        <w:t xml:space="preserve"> </w:t>
      </w:r>
      <w:r w:rsidRPr="00B01224">
        <w:rPr>
          <w:sz w:val="28"/>
          <w:szCs w:val="28"/>
        </w:rPr>
        <w:t>Сухая фасоль хранится около двух лет.</w:t>
      </w:r>
    </w:p>
    <w:p w:rsidR="00CB60B5" w:rsidRDefault="00CB60B5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60B5" w:rsidRDefault="00CB60B5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60B5" w:rsidRDefault="00CB60B5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60B5" w:rsidRDefault="00CB60B5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65D3" w:rsidRPr="00B01224" w:rsidRDefault="00BB65D3" w:rsidP="00B012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Вывод.</w:t>
      </w:r>
    </w:p>
    <w:p w:rsidR="001F6D0F" w:rsidRPr="00B01224" w:rsidRDefault="003F67A3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>Это был мой первый опыт в выращивании растений от посадки семян до получения полноценного урожая.</w:t>
      </w:r>
    </w:p>
    <w:p w:rsidR="003F67A3" w:rsidRPr="00B01224" w:rsidRDefault="003F67A3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>Большое влияние на урожай оказывает погода: после дождей с грозами рост фасоли заметно увеличивался.</w:t>
      </w:r>
    </w:p>
    <w:p w:rsidR="003F67A3" w:rsidRPr="00B01224" w:rsidRDefault="003F67A3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>Нет разницы в урожайности между растениями, посаженными в открытый грунт семенами и рассадой. Для себя решила, что на новый сезон пропущу этап посадки на рассаду.</w:t>
      </w:r>
    </w:p>
    <w:p w:rsidR="000874CF" w:rsidRPr="00B01224" w:rsidRDefault="000874CF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 xml:space="preserve">Очень увлекательно изучать агротехнику растений, на следующий год попробую высадить </w:t>
      </w:r>
      <w:r w:rsidRPr="00B01224">
        <w:rPr>
          <w:rFonts w:ascii="Times New Roman" w:hAnsi="Times New Roman"/>
          <w:sz w:val="28"/>
          <w:szCs w:val="28"/>
        </w:rPr>
        <w:t>для сравнения</w:t>
      </w:r>
      <w:r w:rsidRPr="00B01224">
        <w:rPr>
          <w:rFonts w:ascii="Times New Roman" w:hAnsi="Times New Roman"/>
          <w:sz w:val="28"/>
          <w:szCs w:val="28"/>
        </w:rPr>
        <w:t xml:space="preserve"> кустовую фасоль.</w:t>
      </w:r>
    </w:p>
    <w:p w:rsidR="000874CF" w:rsidRDefault="000874CF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>Большое спасибо хочется сказать родителям, которые поддержали меня в моем начинании</w:t>
      </w:r>
      <w:r w:rsidR="00787AB4" w:rsidRPr="00B01224">
        <w:rPr>
          <w:rFonts w:ascii="Times New Roman" w:hAnsi="Times New Roman"/>
          <w:sz w:val="28"/>
          <w:szCs w:val="28"/>
        </w:rPr>
        <w:t>.</w:t>
      </w: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0B5" w:rsidRDefault="00CB60B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CBD" w:rsidRDefault="00390CB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632D" w:rsidRDefault="008D632D" w:rsidP="008D632D">
      <w:pPr>
        <w:pStyle w:val="af1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использованной литературы.</w:t>
      </w:r>
    </w:p>
    <w:p w:rsidR="009272D4" w:rsidRPr="000F4AE5" w:rsidRDefault="009272D4" w:rsidP="000F4AE5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AE5">
        <w:rPr>
          <w:rFonts w:ascii="Times New Roman" w:hAnsi="Times New Roman"/>
          <w:sz w:val="28"/>
          <w:szCs w:val="28"/>
        </w:rPr>
        <w:t xml:space="preserve">Леонтович А.В. Проектная мастерская: Учебное пособие / А.В. Леонтович, И.А. Смирнов, А.С. </w:t>
      </w:r>
      <w:proofErr w:type="spellStart"/>
      <w:r w:rsidRPr="000F4AE5">
        <w:rPr>
          <w:rFonts w:ascii="Times New Roman" w:hAnsi="Times New Roman"/>
          <w:sz w:val="28"/>
          <w:szCs w:val="28"/>
        </w:rPr>
        <w:t>Саввичев</w:t>
      </w:r>
      <w:proofErr w:type="spellEnd"/>
      <w:r w:rsidRPr="000F4AE5">
        <w:rPr>
          <w:rFonts w:ascii="Times New Roman" w:hAnsi="Times New Roman"/>
          <w:sz w:val="28"/>
          <w:szCs w:val="28"/>
        </w:rPr>
        <w:t>. – 4-е издание, стереотипное; М.</w:t>
      </w:r>
      <w:proofErr w:type="gramStart"/>
      <w:r w:rsidRPr="000F4AE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F4AE5">
        <w:rPr>
          <w:rFonts w:ascii="Times New Roman" w:hAnsi="Times New Roman"/>
          <w:sz w:val="28"/>
          <w:szCs w:val="28"/>
        </w:rPr>
        <w:t xml:space="preserve"> Просвещение, 2022. – 111</w:t>
      </w:r>
      <w:r w:rsidR="000F4AE5" w:rsidRPr="000F4AE5">
        <w:rPr>
          <w:rFonts w:ascii="Times New Roman" w:hAnsi="Times New Roman"/>
          <w:sz w:val="28"/>
          <w:szCs w:val="28"/>
        </w:rPr>
        <w:t xml:space="preserve"> </w:t>
      </w:r>
      <w:r w:rsidRPr="000F4AE5">
        <w:rPr>
          <w:rFonts w:ascii="Times New Roman" w:hAnsi="Times New Roman"/>
          <w:sz w:val="28"/>
          <w:szCs w:val="28"/>
        </w:rPr>
        <w:t>с.</w:t>
      </w:r>
    </w:p>
    <w:p w:rsidR="000F4AE5" w:rsidRPr="000F4AE5" w:rsidRDefault="000F4AE5" w:rsidP="000F4A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F4AE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Фатьянов</w:t>
      </w:r>
      <w:r w:rsidRPr="000F4AE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В.И.</w:t>
      </w:r>
      <w:r w:rsidRPr="000F4AE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Горох, фасоль, бобы</w:t>
      </w:r>
      <w:r w:rsidRPr="000F4AE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/ В.И. Фатьянов. – М.</w:t>
      </w:r>
      <w:proofErr w:type="gramStart"/>
      <w:r w:rsidRPr="000F4AE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:</w:t>
      </w:r>
      <w:proofErr w:type="gramEnd"/>
      <w:r w:rsidRPr="000F4AE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hyperlink r:id="rId9" w:history="1">
        <w:r w:rsidRPr="000F4AE5">
          <w:rPr>
            <w:rStyle w:val="a3"/>
            <w:rFonts w:ascii="Times New Roman" w:hAnsi="Times New Roman" w:cs="Times New Roman"/>
            <w:color w:val="2F2F2F"/>
            <w:sz w:val="28"/>
            <w:szCs w:val="28"/>
            <w:u w:val="none"/>
          </w:rPr>
          <w:t>Вече</w:t>
        </w:r>
      </w:hyperlink>
      <w:r w:rsidRPr="000F4AE5">
        <w:rPr>
          <w:rFonts w:ascii="Times New Roman" w:hAnsi="Times New Roman" w:cs="Times New Roman"/>
          <w:sz w:val="28"/>
          <w:szCs w:val="28"/>
        </w:rPr>
        <w:t>, 2005. – 32 с.</w:t>
      </w:r>
    </w:p>
    <w:p w:rsidR="009272D4" w:rsidRPr="000F4AE5" w:rsidRDefault="009272D4" w:rsidP="000F4AE5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0F4AE5">
        <w:rPr>
          <w:rFonts w:ascii="Times New Roman" w:hAnsi="Times New Roman"/>
          <w:sz w:val="28"/>
          <w:szCs w:val="28"/>
        </w:rPr>
        <w:t>Катюк</w:t>
      </w:r>
      <w:proofErr w:type="spellEnd"/>
      <w:r w:rsidRPr="000F4AE5">
        <w:rPr>
          <w:rFonts w:ascii="Times New Roman" w:hAnsi="Times New Roman"/>
          <w:sz w:val="28"/>
          <w:szCs w:val="28"/>
        </w:rPr>
        <w:t xml:space="preserve"> А.И., Майстренко О.А. Селекция фасоли в Самарском НИИСХ // Известия Самарского научного центра Российской Академии наук. – 2017. - №2 (4).</w:t>
      </w:r>
      <w:proofErr w:type="gramEnd"/>
      <w:r w:rsidRPr="000F4AE5">
        <w:rPr>
          <w:rFonts w:ascii="Times New Roman" w:hAnsi="Times New Roman"/>
          <w:sz w:val="28"/>
          <w:szCs w:val="28"/>
        </w:rPr>
        <w:t xml:space="preserve"> – С. 638.</w:t>
      </w:r>
    </w:p>
    <w:p w:rsidR="009272D4" w:rsidRPr="000F4AE5" w:rsidRDefault="000F4AE5" w:rsidP="000F4AE5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Pr="000F4AE5">
          <w:rPr>
            <w:rStyle w:val="a3"/>
            <w:rFonts w:ascii="Times New Roman" w:hAnsi="Times New Roman"/>
            <w:sz w:val="28"/>
            <w:szCs w:val="28"/>
          </w:rPr>
          <w:t>https://biolab-profi.ru/shop/product/bezenchukskaya-belaya</w:t>
        </w:r>
      </w:hyperlink>
    </w:p>
    <w:p w:rsidR="000F4AE5" w:rsidRPr="000F4AE5" w:rsidRDefault="000F4AE5" w:rsidP="000F4AE5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Pr="000F4AE5">
          <w:rPr>
            <w:rStyle w:val="a3"/>
            <w:rFonts w:ascii="Times New Roman" w:hAnsi="Times New Roman"/>
            <w:sz w:val="28"/>
            <w:szCs w:val="28"/>
          </w:rPr>
          <w:t>https://glavagronom.ru/base/seeds/zernobobovie-fasol-obiknovennaya-bezenchukskaya-belaya-samarskiy-niish-6900658</w:t>
        </w:r>
      </w:hyperlink>
    </w:p>
    <w:p w:rsidR="000F4AE5" w:rsidRPr="000F4AE5" w:rsidRDefault="000F4AE5" w:rsidP="000F4AE5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Pr="000F4AE5">
          <w:rPr>
            <w:rStyle w:val="a3"/>
            <w:rFonts w:ascii="Times New Roman" w:hAnsi="Times New Roman"/>
            <w:sz w:val="28"/>
            <w:szCs w:val="28"/>
          </w:rPr>
          <w:t>https://plodogorod.com/ovoshhi/bobovye/fasol-vyrashhivanie-i-uhod.html</w:t>
        </w:r>
      </w:hyperlink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632D" w:rsidRDefault="008D632D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AE5" w:rsidRPr="00B01224" w:rsidRDefault="000F4AE5" w:rsidP="00B01224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7AB4" w:rsidRPr="00B01224" w:rsidRDefault="00787AB4" w:rsidP="00390CBD">
      <w:pPr>
        <w:pStyle w:val="af1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lastRenderedPageBreak/>
        <w:t>Приложения.</w:t>
      </w:r>
    </w:p>
    <w:p w:rsidR="00AE5598" w:rsidRPr="00B01224" w:rsidRDefault="00AE5598" w:rsidP="00B01224">
      <w:pPr>
        <w:pStyle w:val="af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A28FBA" wp14:editId="75707F3A">
            <wp:extent cx="2105025" cy="3737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5ca2e0-b4bc-454f-a06b-c4f20b43907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156" cy="37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 xml:space="preserve">Фото 1. </w:t>
      </w:r>
      <w:r w:rsidRPr="00B01224">
        <w:rPr>
          <w:rFonts w:ascii="Times New Roman" w:hAnsi="Times New Roman"/>
          <w:sz w:val="28"/>
          <w:szCs w:val="28"/>
        </w:rPr>
        <w:t>Отбор качественного семенного материала</w:t>
      </w:r>
      <w:r w:rsidRPr="00B01224">
        <w:rPr>
          <w:rFonts w:ascii="Times New Roman" w:hAnsi="Times New Roman"/>
          <w:sz w:val="28"/>
          <w:szCs w:val="28"/>
        </w:rPr>
        <w:t>.</w:t>
      </w: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CDB7CC" wp14:editId="2A110452">
            <wp:extent cx="2028825" cy="3602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a722ca-fae9-465b-9b6e-2c504f6564e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792" cy="360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98" w:rsidRPr="00B01224" w:rsidRDefault="00AE5598" w:rsidP="00AE5598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>Фото 2. Посадка семян на рассаду, первые всходы.</w:t>
      </w: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DF9753" wp14:editId="41BD4DAD">
            <wp:extent cx="2646580" cy="391356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a72dd8-02ce-4377-bc9b-df0e2a52c07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57" cy="392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98" w:rsidRPr="00B01224" w:rsidRDefault="00AE5598" w:rsidP="00AE5598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>Фото 3. Перекопка почвы и посадка семян и рассады</w:t>
      </w: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59CFB9" wp14:editId="0E82B8F0">
            <wp:extent cx="2038350" cy="36195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b88426-eb78-4eee-b122-ccf18cb33ac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049" cy="36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98" w:rsidRPr="00B01224" w:rsidRDefault="00AE5598" w:rsidP="00AE5598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 xml:space="preserve">Фото 4. Сбор урожая </w:t>
      </w: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E5598" w:rsidRPr="00B01224" w:rsidRDefault="00AE5598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FD82AA" wp14:editId="638A856E">
            <wp:extent cx="2066925" cy="367033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376b47-5b00-4cbb-8b57-3a03386742e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40" cy="367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 xml:space="preserve">Фото 5. </w:t>
      </w:r>
      <w:r w:rsidRPr="00B01224">
        <w:rPr>
          <w:rFonts w:ascii="Times New Roman" w:hAnsi="Times New Roman"/>
          <w:sz w:val="28"/>
          <w:szCs w:val="28"/>
        </w:rPr>
        <w:t>Сбор посадочного материала</w:t>
      </w: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2DA659" wp14:editId="765398EB">
            <wp:extent cx="2171700" cy="38563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58ae2-dfe6-4a35-95cc-9b0d8b7531e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445" cy="385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24" w:rsidRPr="00B01224" w:rsidRDefault="00DC3424" w:rsidP="00DC3424">
      <w:pPr>
        <w:pStyle w:val="af1"/>
        <w:ind w:firstLine="567"/>
        <w:jc w:val="center"/>
        <w:rPr>
          <w:rFonts w:ascii="Times New Roman" w:hAnsi="Times New Roman"/>
          <w:sz w:val="28"/>
          <w:szCs w:val="28"/>
        </w:rPr>
      </w:pPr>
      <w:r w:rsidRPr="00B01224">
        <w:rPr>
          <w:rFonts w:ascii="Times New Roman" w:hAnsi="Times New Roman"/>
          <w:sz w:val="28"/>
          <w:szCs w:val="28"/>
        </w:rPr>
        <w:t xml:space="preserve">Фото 6. </w:t>
      </w:r>
      <w:r w:rsidRPr="00B01224">
        <w:rPr>
          <w:rFonts w:ascii="Times New Roman" w:hAnsi="Times New Roman"/>
          <w:sz w:val="28"/>
          <w:szCs w:val="28"/>
        </w:rPr>
        <w:t>Уборка</w:t>
      </w:r>
      <w:bookmarkEnd w:id="0"/>
      <w:bookmarkEnd w:id="1"/>
    </w:p>
    <w:sectPr w:rsidR="00DC3424" w:rsidRPr="00B01224" w:rsidSect="00B01224">
      <w:footerReference w:type="default" r:id="rId19"/>
      <w:pgSz w:w="11906" w:h="16838" w:code="9"/>
      <w:pgMar w:top="851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552" w:rsidRDefault="007B0552" w:rsidP="00885C64">
      <w:pPr>
        <w:spacing w:after="0" w:line="240" w:lineRule="auto"/>
      </w:pPr>
      <w:r>
        <w:separator/>
      </w:r>
    </w:p>
  </w:endnote>
  <w:endnote w:type="continuationSeparator" w:id="0">
    <w:p w:rsidR="007B0552" w:rsidRDefault="007B0552" w:rsidP="00885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276651"/>
      <w:docPartObj>
        <w:docPartGallery w:val="Page Numbers (Bottom of Page)"/>
        <w:docPartUnique/>
      </w:docPartObj>
    </w:sdtPr>
    <w:sdtEndPr/>
    <w:sdtContent>
      <w:p w:rsidR="00885C64" w:rsidRDefault="002D1FCC">
        <w:pPr>
          <w:pStyle w:val="a8"/>
          <w:jc w:val="center"/>
        </w:pPr>
        <w:r>
          <w:fldChar w:fldCharType="begin"/>
        </w:r>
        <w:r w:rsidR="00885C64">
          <w:instrText>PAGE   \* MERGEFORMAT</w:instrText>
        </w:r>
        <w:r>
          <w:fldChar w:fldCharType="separate"/>
        </w:r>
        <w:r w:rsidR="00BA1528">
          <w:rPr>
            <w:noProof/>
          </w:rPr>
          <w:t>2</w:t>
        </w:r>
        <w:r>
          <w:fldChar w:fldCharType="end"/>
        </w:r>
      </w:p>
    </w:sdtContent>
  </w:sdt>
  <w:p w:rsidR="00885C64" w:rsidRDefault="00885C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552" w:rsidRDefault="007B0552" w:rsidP="00885C64">
      <w:pPr>
        <w:spacing w:after="0" w:line="240" w:lineRule="auto"/>
      </w:pPr>
      <w:r>
        <w:separator/>
      </w:r>
    </w:p>
  </w:footnote>
  <w:footnote w:type="continuationSeparator" w:id="0">
    <w:p w:rsidR="007B0552" w:rsidRDefault="007B0552" w:rsidP="00885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0E68"/>
    <w:multiLevelType w:val="multilevel"/>
    <w:tmpl w:val="E1647F3C"/>
    <w:lvl w:ilvl="0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58"/>
        </w:tabs>
        <w:ind w:left="34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18"/>
        </w:tabs>
        <w:ind w:left="56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  <w:sz w:val="20"/>
      </w:rPr>
    </w:lvl>
  </w:abstractNum>
  <w:abstractNum w:abstractNumId="1">
    <w:nsid w:val="058F7080"/>
    <w:multiLevelType w:val="multilevel"/>
    <w:tmpl w:val="67BA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30831"/>
    <w:multiLevelType w:val="hybridMultilevel"/>
    <w:tmpl w:val="71E84E5E"/>
    <w:lvl w:ilvl="0" w:tplc="2EDC0028">
      <w:start w:val="3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A551F"/>
    <w:multiLevelType w:val="multilevel"/>
    <w:tmpl w:val="83E42D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3D57660"/>
    <w:multiLevelType w:val="hybridMultilevel"/>
    <w:tmpl w:val="5AD8A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A6830"/>
    <w:multiLevelType w:val="hybridMultilevel"/>
    <w:tmpl w:val="C5C48348"/>
    <w:lvl w:ilvl="0" w:tplc="FF86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20E0641"/>
    <w:multiLevelType w:val="hybridMultilevel"/>
    <w:tmpl w:val="55145DE0"/>
    <w:lvl w:ilvl="0" w:tplc="E9200B2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70041AF"/>
    <w:multiLevelType w:val="hybridMultilevel"/>
    <w:tmpl w:val="074C7108"/>
    <w:lvl w:ilvl="0" w:tplc="F22653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352CEC"/>
    <w:multiLevelType w:val="multilevel"/>
    <w:tmpl w:val="292A7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E87A0D"/>
    <w:multiLevelType w:val="multilevel"/>
    <w:tmpl w:val="414E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D8435A"/>
    <w:multiLevelType w:val="hybridMultilevel"/>
    <w:tmpl w:val="46DA6EA2"/>
    <w:lvl w:ilvl="0" w:tplc="4F1A1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E0020D4"/>
    <w:multiLevelType w:val="hybridMultilevel"/>
    <w:tmpl w:val="BA9A4E02"/>
    <w:lvl w:ilvl="0" w:tplc="DE68D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CF5102"/>
    <w:multiLevelType w:val="hybridMultilevel"/>
    <w:tmpl w:val="DF78A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17300"/>
    <w:multiLevelType w:val="multilevel"/>
    <w:tmpl w:val="235CD3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C3A6C6F"/>
    <w:multiLevelType w:val="hybridMultilevel"/>
    <w:tmpl w:val="AB348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9B15C2"/>
    <w:multiLevelType w:val="hybridMultilevel"/>
    <w:tmpl w:val="E1F4D5D8"/>
    <w:lvl w:ilvl="0" w:tplc="E26E5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4AE3026"/>
    <w:multiLevelType w:val="hybridMultilevel"/>
    <w:tmpl w:val="9738D01E"/>
    <w:lvl w:ilvl="0" w:tplc="C0CCE2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043C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3450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AEE0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74A9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0E43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AEF1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A7A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4601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1E3374"/>
    <w:multiLevelType w:val="hybridMultilevel"/>
    <w:tmpl w:val="4EDA7B00"/>
    <w:lvl w:ilvl="0" w:tplc="1EA041B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897631"/>
    <w:multiLevelType w:val="hybridMultilevel"/>
    <w:tmpl w:val="1E9A3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9"/>
  </w:num>
  <w:num w:numId="5">
    <w:abstractNumId w:val="17"/>
  </w:num>
  <w:num w:numId="6">
    <w:abstractNumId w:val="13"/>
  </w:num>
  <w:num w:numId="7">
    <w:abstractNumId w:val="7"/>
  </w:num>
  <w:num w:numId="8">
    <w:abstractNumId w:val="11"/>
  </w:num>
  <w:num w:numId="9">
    <w:abstractNumId w:val="4"/>
  </w:num>
  <w:num w:numId="10">
    <w:abstractNumId w:val="18"/>
  </w:num>
  <w:num w:numId="11">
    <w:abstractNumId w:val="12"/>
  </w:num>
  <w:num w:numId="12">
    <w:abstractNumId w:val="14"/>
  </w:num>
  <w:num w:numId="13">
    <w:abstractNumId w:val="6"/>
  </w:num>
  <w:num w:numId="14">
    <w:abstractNumId w:val="2"/>
  </w:num>
  <w:num w:numId="15">
    <w:abstractNumId w:val="5"/>
  </w:num>
  <w:num w:numId="16">
    <w:abstractNumId w:val="16"/>
  </w:num>
  <w:num w:numId="17">
    <w:abstractNumId w:val="10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9A5"/>
    <w:rsid w:val="00031972"/>
    <w:rsid w:val="00052574"/>
    <w:rsid w:val="000840FC"/>
    <w:rsid w:val="000874CF"/>
    <w:rsid w:val="000B7A7B"/>
    <w:rsid w:val="000F4AE5"/>
    <w:rsid w:val="0012171B"/>
    <w:rsid w:val="00123B59"/>
    <w:rsid w:val="00173212"/>
    <w:rsid w:val="001809C8"/>
    <w:rsid w:val="001827E9"/>
    <w:rsid w:val="001965F3"/>
    <w:rsid w:val="001969F5"/>
    <w:rsid w:val="001D0F1F"/>
    <w:rsid w:val="001D268A"/>
    <w:rsid w:val="001F185B"/>
    <w:rsid w:val="001F6D0F"/>
    <w:rsid w:val="002A198E"/>
    <w:rsid w:val="002A34EB"/>
    <w:rsid w:val="002A70EB"/>
    <w:rsid w:val="002B544A"/>
    <w:rsid w:val="002C11F6"/>
    <w:rsid w:val="002D1FCC"/>
    <w:rsid w:val="00313543"/>
    <w:rsid w:val="003148F1"/>
    <w:rsid w:val="00320EC5"/>
    <w:rsid w:val="00341A4A"/>
    <w:rsid w:val="00390CBD"/>
    <w:rsid w:val="00392311"/>
    <w:rsid w:val="003955E0"/>
    <w:rsid w:val="003E2C39"/>
    <w:rsid w:val="003E49A5"/>
    <w:rsid w:val="003E6E2C"/>
    <w:rsid w:val="003F1934"/>
    <w:rsid w:val="003F67A3"/>
    <w:rsid w:val="004103BA"/>
    <w:rsid w:val="00412451"/>
    <w:rsid w:val="00457A04"/>
    <w:rsid w:val="00461C6F"/>
    <w:rsid w:val="00473DC0"/>
    <w:rsid w:val="004900D9"/>
    <w:rsid w:val="004B6309"/>
    <w:rsid w:val="004C41CD"/>
    <w:rsid w:val="004F03D3"/>
    <w:rsid w:val="00524B0D"/>
    <w:rsid w:val="00581B5C"/>
    <w:rsid w:val="00583B5A"/>
    <w:rsid w:val="00603206"/>
    <w:rsid w:val="00625A7D"/>
    <w:rsid w:val="006476EF"/>
    <w:rsid w:val="006C7657"/>
    <w:rsid w:val="00731AEF"/>
    <w:rsid w:val="00773311"/>
    <w:rsid w:val="00787AB4"/>
    <w:rsid w:val="007B0552"/>
    <w:rsid w:val="007C4DB3"/>
    <w:rsid w:val="0082063E"/>
    <w:rsid w:val="008503AD"/>
    <w:rsid w:val="00885C64"/>
    <w:rsid w:val="00890A46"/>
    <w:rsid w:val="008D632D"/>
    <w:rsid w:val="008F19F8"/>
    <w:rsid w:val="009272D4"/>
    <w:rsid w:val="00956A31"/>
    <w:rsid w:val="00975E30"/>
    <w:rsid w:val="009A35D4"/>
    <w:rsid w:val="009C111C"/>
    <w:rsid w:val="00A12270"/>
    <w:rsid w:val="00A33D97"/>
    <w:rsid w:val="00A553D0"/>
    <w:rsid w:val="00A67EE9"/>
    <w:rsid w:val="00A80094"/>
    <w:rsid w:val="00A95056"/>
    <w:rsid w:val="00A9609A"/>
    <w:rsid w:val="00AC34AD"/>
    <w:rsid w:val="00AD76B8"/>
    <w:rsid w:val="00AE5598"/>
    <w:rsid w:val="00B01224"/>
    <w:rsid w:val="00B7064F"/>
    <w:rsid w:val="00B77F1F"/>
    <w:rsid w:val="00B873D8"/>
    <w:rsid w:val="00BA1528"/>
    <w:rsid w:val="00BB65D3"/>
    <w:rsid w:val="00BF25D1"/>
    <w:rsid w:val="00C04415"/>
    <w:rsid w:val="00C607BD"/>
    <w:rsid w:val="00CA3C9A"/>
    <w:rsid w:val="00CB60B5"/>
    <w:rsid w:val="00CE3B0B"/>
    <w:rsid w:val="00CF4243"/>
    <w:rsid w:val="00D02435"/>
    <w:rsid w:val="00D245FE"/>
    <w:rsid w:val="00D31DC1"/>
    <w:rsid w:val="00D44B28"/>
    <w:rsid w:val="00D90BEB"/>
    <w:rsid w:val="00DC3424"/>
    <w:rsid w:val="00DC5A7D"/>
    <w:rsid w:val="00DF64F4"/>
    <w:rsid w:val="00E0210F"/>
    <w:rsid w:val="00E1585E"/>
    <w:rsid w:val="00E324B4"/>
    <w:rsid w:val="00E352FE"/>
    <w:rsid w:val="00E84BA7"/>
    <w:rsid w:val="00EF1353"/>
    <w:rsid w:val="00F60663"/>
    <w:rsid w:val="00F701CE"/>
    <w:rsid w:val="00F96779"/>
    <w:rsid w:val="00FB3E85"/>
    <w:rsid w:val="00FB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E30"/>
  </w:style>
  <w:style w:type="paragraph" w:styleId="1">
    <w:name w:val="heading 1"/>
    <w:basedOn w:val="a"/>
    <w:next w:val="a"/>
    <w:link w:val="10"/>
    <w:uiPriority w:val="9"/>
    <w:qFormat/>
    <w:rsid w:val="008F19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F42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1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7F1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77F1F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CE3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19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F42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E84BA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85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5C64"/>
  </w:style>
  <w:style w:type="paragraph" w:styleId="a8">
    <w:name w:val="footer"/>
    <w:basedOn w:val="a"/>
    <w:link w:val="a9"/>
    <w:uiPriority w:val="99"/>
    <w:unhideWhenUsed/>
    <w:rsid w:val="00885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5C64"/>
  </w:style>
  <w:style w:type="paragraph" w:styleId="aa">
    <w:name w:val="Intense Quote"/>
    <w:basedOn w:val="a"/>
    <w:next w:val="a"/>
    <w:link w:val="ab"/>
    <w:uiPriority w:val="30"/>
    <w:qFormat/>
    <w:rsid w:val="007C4DB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7C4DB3"/>
    <w:rPr>
      <w:i/>
      <w:iCs/>
      <w:color w:val="4472C4" w:themeColor="accent1"/>
    </w:rPr>
  </w:style>
  <w:style w:type="character" w:styleId="ac">
    <w:name w:val="FollowedHyperlink"/>
    <w:basedOn w:val="a0"/>
    <w:uiPriority w:val="99"/>
    <w:semiHidden/>
    <w:unhideWhenUsed/>
    <w:rsid w:val="001827E9"/>
    <w:rPr>
      <w:color w:val="954F72" w:themeColor="followedHyperlink"/>
      <w:u w:val="single"/>
    </w:rPr>
  </w:style>
  <w:style w:type="paragraph" w:styleId="21">
    <w:name w:val="Quote"/>
    <w:basedOn w:val="a"/>
    <w:next w:val="a"/>
    <w:link w:val="22"/>
    <w:uiPriority w:val="29"/>
    <w:qFormat/>
    <w:rsid w:val="001F185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185B"/>
    <w:rPr>
      <w:i/>
      <w:iCs/>
      <w:color w:val="404040" w:themeColor="text1" w:themeTint="BF"/>
    </w:rPr>
  </w:style>
  <w:style w:type="paragraph" w:styleId="ad">
    <w:name w:val="TOC Heading"/>
    <w:basedOn w:val="1"/>
    <w:next w:val="a"/>
    <w:uiPriority w:val="39"/>
    <w:unhideWhenUsed/>
    <w:qFormat/>
    <w:rsid w:val="000B7A7B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B7A7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B7A7B"/>
    <w:pPr>
      <w:spacing w:after="100"/>
      <w:ind w:left="220"/>
    </w:pPr>
  </w:style>
  <w:style w:type="paragraph" w:styleId="ae">
    <w:name w:val="Balloon Text"/>
    <w:basedOn w:val="a"/>
    <w:link w:val="af"/>
    <w:uiPriority w:val="99"/>
    <w:semiHidden/>
    <w:unhideWhenUsed/>
    <w:rsid w:val="0058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1B5C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1D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1969F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2C11F6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f2">
    <w:name w:val="Strong"/>
    <w:basedOn w:val="a0"/>
    <w:uiPriority w:val="22"/>
    <w:qFormat/>
    <w:rsid w:val="002C11F6"/>
    <w:rPr>
      <w:b/>
      <w:bCs/>
    </w:rPr>
  </w:style>
  <w:style w:type="character" w:customStyle="1" w:styleId="buying-priceold-val">
    <w:name w:val="buying-priceold-val"/>
    <w:basedOn w:val="a0"/>
    <w:rsid w:val="000F4A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E30"/>
  </w:style>
  <w:style w:type="paragraph" w:styleId="1">
    <w:name w:val="heading 1"/>
    <w:basedOn w:val="a"/>
    <w:next w:val="a"/>
    <w:link w:val="10"/>
    <w:uiPriority w:val="9"/>
    <w:qFormat/>
    <w:rsid w:val="008F19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F42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1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7F1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77F1F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CE3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19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F42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E84BA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85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5C64"/>
  </w:style>
  <w:style w:type="paragraph" w:styleId="a8">
    <w:name w:val="footer"/>
    <w:basedOn w:val="a"/>
    <w:link w:val="a9"/>
    <w:uiPriority w:val="99"/>
    <w:unhideWhenUsed/>
    <w:rsid w:val="00885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5C64"/>
  </w:style>
  <w:style w:type="paragraph" w:styleId="aa">
    <w:name w:val="Intense Quote"/>
    <w:basedOn w:val="a"/>
    <w:next w:val="a"/>
    <w:link w:val="ab"/>
    <w:uiPriority w:val="30"/>
    <w:qFormat/>
    <w:rsid w:val="007C4DB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7C4DB3"/>
    <w:rPr>
      <w:i/>
      <w:iCs/>
      <w:color w:val="4472C4" w:themeColor="accent1"/>
    </w:rPr>
  </w:style>
  <w:style w:type="character" w:styleId="ac">
    <w:name w:val="FollowedHyperlink"/>
    <w:basedOn w:val="a0"/>
    <w:uiPriority w:val="99"/>
    <w:semiHidden/>
    <w:unhideWhenUsed/>
    <w:rsid w:val="001827E9"/>
    <w:rPr>
      <w:color w:val="954F72" w:themeColor="followedHyperlink"/>
      <w:u w:val="single"/>
    </w:rPr>
  </w:style>
  <w:style w:type="paragraph" w:styleId="21">
    <w:name w:val="Quote"/>
    <w:basedOn w:val="a"/>
    <w:next w:val="a"/>
    <w:link w:val="22"/>
    <w:uiPriority w:val="29"/>
    <w:qFormat/>
    <w:rsid w:val="001F185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185B"/>
    <w:rPr>
      <w:i/>
      <w:iCs/>
      <w:color w:val="404040" w:themeColor="text1" w:themeTint="BF"/>
    </w:rPr>
  </w:style>
  <w:style w:type="paragraph" w:styleId="ad">
    <w:name w:val="TOC Heading"/>
    <w:basedOn w:val="1"/>
    <w:next w:val="a"/>
    <w:uiPriority w:val="39"/>
    <w:unhideWhenUsed/>
    <w:qFormat/>
    <w:rsid w:val="000B7A7B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B7A7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B7A7B"/>
    <w:pPr>
      <w:spacing w:after="100"/>
      <w:ind w:left="220"/>
    </w:pPr>
  </w:style>
  <w:style w:type="paragraph" w:styleId="ae">
    <w:name w:val="Balloon Text"/>
    <w:basedOn w:val="a"/>
    <w:link w:val="af"/>
    <w:uiPriority w:val="99"/>
    <w:semiHidden/>
    <w:unhideWhenUsed/>
    <w:rsid w:val="0058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1B5C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1D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1969F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2C11F6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f2">
    <w:name w:val="Strong"/>
    <w:basedOn w:val="a0"/>
    <w:uiPriority w:val="22"/>
    <w:qFormat/>
    <w:rsid w:val="002C11F6"/>
    <w:rPr>
      <w:b/>
      <w:bCs/>
    </w:rPr>
  </w:style>
  <w:style w:type="character" w:customStyle="1" w:styleId="buying-priceold-val">
    <w:name w:val="buying-priceold-val"/>
    <w:basedOn w:val="a0"/>
    <w:rsid w:val="000F4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0262">
          <w:marLeft w:val="0"/>
          <w:marRight w:val="0"/>
          <w:marTop w:val="8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4207">
          <w:blockQuote w:val="1"/>
          <w:marLeft w:val="-10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</w:divsChild>
    </w:div>
    <w:div w:id="19603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834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72">
          <w:marLeft w:val="0"/>
          <w:marRight w:val="0"/>
          <w:marTop w:val="0"/>
          <w:marBottom w:val="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609655977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859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3004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739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plodogorod.com/ovoshhi/bobovye/fasol-vyrashhivanie-i-uhod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lavagronom.ru/base/seeds/zernobobovie-fasol-obiknovennaya-bezenchukskaya-belaya-samarskiy-niish-690065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biolab-profi.ru/shop/product/bezenchukskaya-belaya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labirint.ru/pubhouse/26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A2EC9-9D97-401F-AA7D-B99827BBB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2022-09-13T17:40:00Z</cp:lastPrinted>
  <dcterms:created xsi:type="dcterms:W3CDTF">2022-09-14T19:17:00Z</dcterms:created>
  <dcterms:modified xsi:type="dcterms:W3CDTF">2022-09-14T19:20:00Z</dcterms:modified>
</cp:coreProperties>
</file>