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FE" w:rsidRPr="00EC7479" w:rsidRDefault="00773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479">
        <w:rPr>
          <w:rFonts w:ascii="Times New Roman" w:hAnsi="Times New Roman"/>
          <w:sz w:val="28"/>
          <w:szCs w:val="28"/>
        </w:rPr>
        <w:t xml:space="preserve">Аннотация </w:t>
      </w:r>
    </w:p>
    <w:p w:rsidR="00DB21FE" w:rsidRDefault="0077351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работе на тему </w:t>
      </w:r>
      <w:r>
        <w:rPr>
          <w:rFonts w:ascii="Times New Roman" w:hAnsi="Times New Roman"/>
          <w:b/>
          <w:sz w:val="24"/>
          <w:szCs w:val="28"/>
        </w:rPr>
        <w:t>«Сортоиспытание перца сладкого агроф</w:t>
      </w:r>
      <w:r w:rsidR="00EC7479">
        <w:rPr>
          <w:rFonts w:ascii="Times New Roman" w:hAnsi="Times New Roman"/>
          <w:b/>
          <w:sz w:val="24"/>
          <w:szCs w:val="28"/>
        </w:rPr>
        <w:t xml:space="preserve">ирмы «Семко - Юниор» и влияние </w:t>
      </w:r>
      <w:r>
        <w:rPr>
          <w:rFonts w:ascii="Times New Roman" w:hAnsi="Times New Roman"/>
          <w:b/>
          <w:sz w:val="24"/>
          <w:szCs w:val="28"/>
        </w:rPr>
        <w:t>применения регулятора рос</w:t>
      </w:r>
      <w:r w:rsidR="00EC7479">
        <w:rPr>
          <w:rFonts w:ascii="Times New Roman" w:hAnsi="Times New Roman"/>
          <w:b/>
          <w:sz w:val="24"/>
          <w:szCs w:val="28"/>
        </w:rPr>
        <w:t xml:space="preserve">та «Циркон» на его урожайность </w:t>
      </w:r>
      <w:r>
        <w:rPr>
          <w:rFonts w:ascii="Times New Roman" w:hAnsi="Times New Roman"/>
          <w:b/>
          <w:sz w:val="24"/>
          <w:szCs w:val="28"/>
        </w:rPr>
        <w:t>в условиях Владимирской области».</w:t>
      </w:r>
    </w:p>
    <w:p w:rsidR="00DB21FE" w:rsidRDefault="007735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Автор работы:</w:t>
      </w:r>
    </w:p>
    <w:p w:rsidR="00DB21FE" w:rsidRDefault="007735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Горшкова Вероника обучающаяся </w:t>
      </w:r>
    </w:p>
    <w:p w:rsidR="00DB21FE" w:rsidRDefault="007735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объединения «Юные </w:t>
      </w:r>
      <w:r>
        <w:rPr>
          <w:rFonts w:ascii="Times New Roman" w:hAnsi="Times New Roman"/>
          <w:sz w:val="24"/>
          <w:szCs w:val="28"/>
        </w:rPr>
        <w:t>исслед</w:t>
      </w:r>
      <w:r w:rsidR="00EC7479">
        <w:rPr>
          <w:rFonts w:ascii="Times New Roman" w:hAnsi="Times New Roman"/>
          <w:sz w:val="24"/>
          <w:szCs w:val="28"/>
        </w:rPr>
        <w:t>ователи» МБУ ДО «</w:t>
      </w:r>
      <w:proofErr w:type="spellStart"/>
      <w:r w:rsidR="00EC7479">
        <w:rPr>
          <w:rFonts w:ascii="Times New Roman" w:hAnsi="Times New Roman"/>
          <w:sz w:val="24"/>
          <w:szCs w:val="28"/>
        </w:rPr>
        <w:t>Мстерский</w:t>
      </w:r>
      <w:proofErr w:type="spellEnd"/>
      <w:r w:rsidR="00EC7479">
        <w:rPr>
          <w:rFonts w:ascii="Times New Roman" w:hAnsi="Times New Roman"/>
          <w:sz w:val="24"/>
          <w:szCs w:val="28"/>
        </w:rPr>
        <w:t xml:space="preserve"> ЦВР»</w:t>
      </w:r>
    </w:p>
    <w:p w:rsidR="00DB21FE" w:rsidRDefault="007735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Руководитель работы: </w:t>
      </w:r>
    </w:p>
    <w:p w:rsidR="00DB21FE" w:rsidRDefault="007735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Уколова</w:t>
      </w:r>
      <w:proofErr w:type="spellEnd"/>
      <w:r>
        <w:rPr>
          <w:rFonts w:ascii="Times New Roman" w:hAnsi="Times New Roman"/>
          <w:sz w:val="24"/>
          <w:szCs w:val="28"/>
        </w:rPr>
        <w:t xml:space="preserve"> Елена Евгеньевна</w:t>
      </w:r>
    </w:p>
    <w:p w:rsidR="00DB21FE" w:rsidRDefault="007735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педагог дополнительного обр</w:t>
      </w:r>
      <w:r w:rsidR="00EC7479">
        <w:rPr>
          <w:rFonts w:ascii="Times New Roman" w:hAnsi="Times New Roman"/>
          <w:sz w:val="24"/>
          <w:szCs w:val="28"/>
        </w:rPr>
        <w:t>азования МБУ ДО «</w:t>
      </w:r>
      <w:proofErr w:type="spellStart"/>
      <w:r w:rsidR="00EC7479">
        <w:rPr>
          <w:rFonts w:ascii="Times New Roman" w:hAnsi="Times New Roman"/>
          <w:sz w:val="24"/>
          <w:szCs w:val="28"/>
        </w:rPr>
        <w:t>Мстерский</w:t>
      </w:r>
      <w:proofErr w:type="spellEnd"/>
      <w:r w:rsidR="00EC7479">
        <w:rPr>
          <w:rFonts w:ascii="Times New Roman" w:hAnsi="Times New Roman"/>
          <w:sz w:val="24"/>
          <w:szCs w:val="28"/>
        </w:rPr>
        <w:t xml:space="preserve"> ЦВР»</w:t>
      </w:r>
    </w:p>
    <w:p w:rsidR="00DB21FE" w:rsidRDefault="00DB21F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B21FE" w:rsidRDefault="00773517">
      <w:pPr>
        <w:pStyle w:val="intro"/>
        <w:shd w:val="clear" w:color="auto" w:fill="FFFFFF"/>
        <w:spacing w:beforeAutospacing="0" w:after="0" w:afterAutospacing="0"/>
        <w:ind w:left="-851"/>
        <w:jc w:val="both"/>
        <w:rPr>
          <w:szCs w:val="28"/>
          <w:shd w:val="clear" w:color="auto" w:fill="FFFFFF"/>
        </w:rPr>
      </w:pPr>
      <w:r>
        <w:rPr>
          <w:szCs w:val="28"/>
        </w:rPr>
        <w:t>Сладкий перец</w:t>
      </w:r>
      <w:r>
        <w:rPr>
          <w:rFonts w:ascii="Arial" w:hAnsi="Arial" w:cs="Arial"/>
          <w:i/>
          <w:iCs/>
          <w:color w:val="202122"/>
          <w:sz w:val="20"/>
          <w:szCs w:val="21"/>
          <w:shd w:val="clear" w:color="auto" w:fill="FFFFFF"/>
        </w:rPr>
        <w:t xml:space="preserve"> (</w:t>
      </w:r>
      <w:proofErr w:type="spellStart"/>
      <w:r>
        <w:rPr>
          <w:i/>
          <w:iCs/>
          <w:color w:val="202122"/>
          <w:szCs w:val="21"/>
          <w:shd w:val="clear" w:color="auto" w:fill="FFFFFF"/>
        </w:rPr>
        <w:t>Capsicum</w:t>
      </w:r>
      <w:proofErr w:type="spellEnd"/>
      <w:r>
        <w:rPr>
          <w:i/>
          <w:iCs/>
          <w:color w:val="202122"/>
          <w:szCs w:val="21"/>
          <w:shd w:val="clear" w:color="auto" w:fill="FFFFFF"/>
        </w:rPr>
        <w:t xml:space="preserve"> </w:t>
      </w:r>
      <w:proofErr w:type="spellStart"/>
      <w:r>
        <w:rPr>
          <w:i/>
          <w:iCs/>
          <w:color w:val="202122"/>
          <w:szCs w:val="21"/>
          <w:shd w:val="clear" w:color="auto" w:fill="FFFFFF"/>
        </w:rPr>
        <w:t>annuum</w:t>
      </w:r>
      <w:proofErr w:type="spellEnd"/>
      <w:r>
        <w:rPr>
          <w:i/>
          <w:iCs/>
          <w:color w:val="202122"/>
          <w:szCs w:val="21"/>
          <w:shd w:val="clear" w:color="auto" w:fill="FFFFFF"/>
        </w:rPr>
        <w:t>)</w:t>
      </w:r>
      <w:r>
        <w:rPr>
          <w:color w:val="202122"/>
          <w:szCs w:val="21"/>
          <w:shd w:val="clear" w:color="auto" w:fill="FFFFFF"/>
        </w:rPr>
        <w:t> </w:t>
      </w:r>
      <w:r>
        <w:rPr>
          <w:szCs w:val="28"/>
        </w:rPr>
        <w:t xml:space="preserve">уже давно стал традиционной культурой на огородах и дачных участках. Каждый </w:t>
      </w:r>
      <w:r>
        <w:rPr>
          <w:szCs w:val="28"/>
        </w:rPr>
        <w:t>огородник в меру своих сил и возможностей пытается вырастить этот ово</w:t>
      </w:r>
      <w:r w:rsidR="00EC7479">
        <w:rPr>
          <w:szCs w:val="28"/>
        </w:rPr>
        <w:t>щ, полезный во всех отношениях -</w:t>
      </w:r>
      <w:r>
        <w:rPr>
          <w:szCs w:val="28"/>
        </w:rPr>
        <w:t xml:space="preserve"> витаминный, вкусный, ароматный</w:t>
      </w:r>
      <w:r>
        <w:rPr>
          <w:szCs w:val="28"/>
          <w:shd w:val="clear" w:color="auto" w:fill="FFFFFF"/>
        </w:rPr>
        <w:t>.</w:t>
      </w:r>
    </w:p>
    <w:p w:rsidR="00DB21FE" w:rsidRDefault="00773517">
      <w:pPr>
        <w:pStyle w:val="intro"/>
        <w:shd w:val="clear" w:color="auto" w:fill="FFFFFF"/>
        <w:spacing w:beforeAutospacing="0" w:after="0" w:afterAutospacing="0"/>
        <w:ind w:left="-851"/>
        <w:jc w:val="both"/>
        <w:rPr>
          <w:szCs w:val="28"/>
          <w:shd w:val="clear" w:color="auto" w:fill="FFFFFF"/>
        </w:rPr>
      </w:pPr>
      <w:r>
        <w:rPr>
          <w:b/>
          <w:szCs w:val="28"/>
        </w:rPr>
        <w:t xml:space="preserve"> </w:t>
      </w:r>
      <w:r>
        <w:rPr>
          <w:szCs w:val="28"/>
        </w:rPr>
        <w:t>В</w:t>
      </w:r>
      <w:r>
        <w:rPr>
          <w:szCs w:val="28"/>
          <w:shd w:val="clear" w:color="auto" w:fill="FFFFFF"/>
        </w:rPr>
        <w:t xml:space="preserve"> течение двух лет мы проводили сортоиспытание перца сладкого агрофирмы «Семко-Юниор» и пришли к выводу, что в</w:t>
      </w:r>
      <w:r>
        <w:t>се изучаемы</w:t>
      </w:r>
      <w:r>
        <w:t>е гибриды сладкого перца пригодны для выращиван</w:t>
      </w:r>
      <w:r w:rsidR="00EC7479">
        <w:t xml:space="preserve">ия в условиях закрытого грунта </w:t>
      </w:r>
      <w:r>
        <w:t xml:space="preserve">Владимирской области, а </w:t>
      </w:r>
      <w:proofErr w:type="gramStart"/>
      <w:r>
        <w:t>так же</w:t>
      </w:r>
      <w:proofErr w:type="gramEnd"/>
      <w:r>
        <w:t xml:space="preserve"> они отличаются высокими критериями оценки и урожайностью.  В 2021 году провели исследования влияния препарата «Циркон» на урожайность гибридов пер</w:t>
      </w:r>
      <w:r>
        <w:t>ца сладкого и пришли к выводу, что урожайность перца повысилась. В 2022 году решили продолжить данную работу, чтобы убедиться в правильности своих выводов.</w:t>
      </w:r>
    </w:p>
    <w:p w:rsidR="00DB21FE" w:rsidRDefault="00773517">
      <w:pPr>
        <w:tabs>
          <w:tab w:val="left" w:pos="9072"/>
        </w:tabs>
        <w:spacing w:after="0" w:line="240" w:lineRule="auto"/>
        <w:ind w:left="-851"/>
        <w:jc w:val="both"/>
        <w:rPr>
          <w:rFonts w:ascii="Times New Roman" w:eastAsia="ArialMT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Цель работы: продолжить работу по сортоиспытанию и изучению влияния регулятора роста </w:t>
      </w:r>
      <w:r w:rsidR="00EC7479">
        <w:rPr>
          <w:rFonts w:ascii="Times New Roman" w:hAnsi="Times New Roman"/>
          <w:sz w:val="24"/>
        </w:rPr>
        <w:t>«Циркон»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на урожайность п</w:t>
      </w:r>
      <w:r w:rsidR="00EC7479">
        <w:rPr>
          <w:rFonts w:ascii="Times New Roman" w:hAnsi="Times New Roman"/>
          <w:sz w:val="24"/>
          <w:szCs w:val="28"/>
        </w:rPr>
        <w:t>ерца сладкого агрофирмы «Семко -</w:t>
      </w:r>
      <w:r>
        <w:rPr>
          <w:rFonts w:ascii="Times New Roman" w:hAnsi="Times New Roman"/>
          <w:sz w:val="24"/>
          <w:szCs w:val="28"/>
        </w:rPr>
        <w:t xml:space="preserve"> Юниор</w:t>
      </w:r>
      <w:r>
        <w:rPr>
          <w:rFonts w:ascii="Times New Roman" w:hAnsi="Times New Roman"/>
          <w:sz w:val="24"/>
        </w:rPr>
        <w:t>»</w:t>
      </w:r>
      <w:r>
        <w:rPr>
          <w:rFonts w:ascii="Times New Roman" w:eastAsia="ArialMT" w:hAnsi="Times New Roman"/>
          <w:sz w:val="24"/>
          <w:szCs w:val="28"/>
        </w:rPr>
        <w:t>.</w:t>
      </w:r>
    </w:p>
    <w:p w:rsidR="00DB21FE" w:rsidRDefault="00773517">
      <w:pPr>
        <w:spacing w:after="0" w:line="240" w:lineRule="auto"/>
        <w:ind w:left="-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Задачи опыта: </w:t>
      </w:r>
    </w:p>
    <w:p w:rsidR="00DB21FE" w:rsidRDefault="00773517" w:rsidP="00EC7479">
      <w:pPr>
        <w:spacing w:after="0" w:line="240" w:lineRule="auto"/>
        <w:ind w:left="-851" w:firstLine="284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 xml:space="preserve">1. Продолжить работу по сортоиспытанию гибридов перца сладкого </w:t>
      </w:r>
      <w:r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Тамерлан, Квинта, Квинта Светлая и Юбилейный Семко.</w:t>
      </w:r>
    </w:p>
    <w:p w:rsidR="00DB21FE" w:rsidRDefault="00773517" w:rsidP="00EC7479">
      <w:pPr>
        <w:spacing w:after="0" w:line="240" w:lineRule="auto"/>
        <w:ind w:left="-851" w:firstLine="284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</w:t>
      </w:r>
      <w:r>
        <w:rPr>
          <w:rFonts w:ascii="Times New Roman" w:hAnsi="Times New Roman"/>
          <w:color w:val="FF0000"/>
          <w:sz w:val="24"/>
          <w:szCs w:val="28"/>
        </w:rPr>
        <w:t xml:space="preserve">  </w:t>
      </w:r>
      <w:r w:rsidR="00EC7479">
        <w:rPr>
          <w:rFonts w:ascii="Times New Roman" w:hAnsi="Times New Roman"/>
          <w:sz w:val="24"/>
          <w:szCs w:val="28"/>
        </w:rPr>
        <w:t xml:space="preserve">Продолжить изучение </w:t>
      </w:r>
      <w:r>
        <w:rPr>
          <w:rFonts w:ascii="Times New Roman" w:hAnsi="Times New Roman"/>
          <w:sz w:val="24"/>
          <w:szCs w:val="28"/>
        </w:rPr>
        <w:t xml:space="preserve">влияния регулятора роста «Циркон» на </w:t>
      </w:r>
      <w:r>
        <w:rPr>
          <w:rFonts w:ascii="Times New Roman" w:hAnsi="Times New Roman"/>
          <w:sz w:val="24"/>
          <w:szCs w:val="28"/>
        </w:rPr>
        <w:t>урожайность гибридов перца сладкого.</w:t>
      </w:r>
    </w:p>
    <w:p w:rsidR="00DB21FE" w:rsidRDefault="00773517" w:rsidP="00EC7479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Вести фенологические наблюдения за ростом и развитием перца сладкого, дать оценку полученным результатам.</w:t>
      </w:r>
    </w:p>
    <w:p w:rsidR="00DB21FE" w:rsidRDefault="0077351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Объект исследования: перец сладкий.</w:t>
      </w:r>
    </w:p>
    <w:p w:rsidR="00DB21FE" w:rsidRDefault="0077351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Предмет исследования: регулятор роста </w:t>
      </w:r>
      <w:r>
        <w:rPr>
          <w:rFonts w:ascii="Times New Roman" w:hAnsi="Times New Roman"/>
          <w:sz w:val="24"/>
        </w:rPr>
        <w:t>«Циркон».</w:t>
      </w:r>
    </w:p>
    <w:p w:rsidR="00DB21FE" w:rsidRDefault="00773517">
      <w:pPr>
        <w:tabs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Сроки проведения опытничес</w:t>
      </w:r>
      <w:r w:rsidR="00EC7479">
        <w:rPr>
          <w:rFonts w:ascii="Times New Roman" w:hAnsi="Times New Roman"/>
          <w:sz w:val="24"/>
          <w:szCs w:val="28"/>
        </w:rPr>
        <w:t xml:space="preserve">кой работы февраль </w:t>
      </w:r>
      <w:r>
        <w:rPr>
          <w:rFonts w:ascii="Times New Roman" w:hAnsi="Times New Roman"/>
          <w:sz w:val="24"/>
          <w:szCs w:val="28"/>
        </w:rPr>
        <w:t>- август 2022 года.</w:t>
      </w:r>
    </w:p>
    <w:p w:rsidR="00DB21FE" w:rsidRDefault="00773517">
      <w:pPr>
        <w:tabs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Место проведения опытнической работы: теплица </w:t>
      </w:r>
      <w:proofErr w:type="spellStart"/>
      <w:r>
        <w:rPr>
          <w:rFonts w:ascii="Times New Roman" w:hAnsi="Times New Roman"/>
          <w:sz w:val="24"/>
          <w:szCs w:val="28"/>
        </w:rPr>
        <w:t>Мстерского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ЦВР.</w:t>
      </w:r>
    </w:p>
    <w:p w:rsidR="00DB21FE" w:rsidRDefault="0077351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При проведении исследования использовались следующие методы:</w:t>
      </w:r>
    </w:p>
    <w:p w:rsidR="00DB21FE" w:rsidRDefault="00EC747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сам опыт, </w:t>
      </w:r>
      <w:r w:rsidR="008877CD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наблюдение, измерение, обобщение, сравнение, анализ, </w:t>
      </w:r>
      <w:r w:rsidR="0077351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работа с литературными источниками. </w:t>
      </w:r>
    </w:p>
    <w:p w:rsidR="00DB21FE" w:rsidRDefault="0077351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8"/>
          <w:shd w:val="clear" w:color="auto" w:fill="F9FAFA"/>
        </w:rPr>
        <w:t xml:space="preserve">Мы разделили семена на 2 равные части и провели замачивание: 1 вариант - замочили семена в препарате </w:t>
      </w:r>
      <w:r>
        <w:rPr>
          <w:rFonts w:ascii="Times New Roman" w:hAnsi="Times New Roman"/>
          <w:sz w:val="24"/>
        </w:rPr>
        <w:t>«Циркон»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hAnsi="Times New Roman"/>
          <w:sz w:val="24"/>
          <w:szCs w:val="28"/>
          <w:shd w:val="clear" w:color="auto" w:fill="F9FAFA"/>
        </w:rPr>
        <w:t>2 вариант - контроль, замочили семена</w:t>
      </w:r>
      <w:r>
        <w:rPr>
          <w:rFonts w:ascii="Times New Roman" w:hAnsi="Times New Roman"/>
          <w:sz w:val="24"/>
          <w:szCs w:val="28"/>
          <w:shd w:val="clear" w:color="auto" w:fill="F9FAFA"/>
        </w:rPr>
        <w:t xml:space="preserve"> в чистой, теплой воде.</w:t>
      </w:r>
    </w:p>
    <w:p w:rsidR="00DB21FE" w:rsidRDefault="00773517">
      <w:pPr>
        <w:tabs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Посев семян перца сладкого проводили в один срок, 17 февраля.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18 марта </w:t>
      </w:r>
      <w:r w:rsidR="008877CD">
        <w:rPr>
          <w:rFonts w:ascii="Times New Roman" w:hAnsi="Times New Roman"/>
          <w:sz w:val="24"/>
          <w:szCs w:val="28"/>
        </w:rPr>
        <w:t xml:space="preserve">рассаду </w:t>
      </w:r>
      <w:r>
        <w:rPr>
          <w:rFonts w:ascii="Times New Roman" w:hAnsi="Times New Roman"/>
          <w:sz w:val="24"/>
          <w:szCs w:val="28"/>
        </w:rPr>
        <w:t xml:space="preserve">с </w:t>
      </w:r>
      <w:r>
        <w:rPr>
          <w:rFonts w:ascii="Times New Roman" w:hAnsi="Times New Roman"/>
          <w:sz w:val="24"/>
        </w:rPr>
        <w:t xml:space="preserve">1-2 настоящими листочками </w:t>
      </w:r>
      <w:r>
        <w:rPr>
          <w:rFonts w:ascii="Times New Roman" w:hAnsi="Times New Roman"/>
          <w:sz w:val="24"/>
          <w:szCs w:val="28"/>
        </w:rPr>
        <w:t>распикировали в стаканчики.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4"/>
        </w:rPr>
        <w:t>Высадку рассады перца в теплицу из поликарбоната провели в один день - 15 мая.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</w:rPr>
        <w:t>Расстояние между</w:t>
      </w:r>
      <w:r>
        <w:rPr>
          <w:rFonts w:ascii="Times New Roman" w:hAnsi="Times New Roman"/>
          <w:sz w:val="24"/>
        </w:rPr>
        <w:t xml:space="preserve"> рядками 60 см, между растениями в рядке -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30 см. Опыт заложен в двух вариантах с трёхкратной п</w:t>
      </w:r>
      <w:r w:rsidR="008877CD">
        <w:rPr>
          <w:rFonts w:ascii="Times New Roman" w:hAnsi="Times New Roman"/>
          <w:sz w:val="24"/>
        </w:rPr>
        <w:t xml:space="preserve">овторностью. В каждом варианте по четыре </w:t>
      </w:r>
      <w:r>
        <w:rPr>
          <w:rFonts w:ascii="Times New Roman" w:hAnsi="Times New Roman"/>
          <w:sz w:val="24"/>
        </w:rPr>
        <w:t xml:space="preserve">растения каждого гибрида. </w:t>
      </w:r>
      <w:r>
        <w:rPr>
          <w:rFonts w:ascii="Times New Roman" w:hAnsi="Times New Roman"/>
          <w:sz w:val="24"/>
          <w:szCs w:val="28"/>
        </w:rPr>
        <w:t>На следующий день после пересадки перца в теплицу провели первую внекорневую подкормку расте</w:t>
      </w:r>
      <w:r>
        <w:rPr>
          <w:rFonts w:ascii="Times New Roman" w:hAnsi="Times New Roman"/>
          <w:sz w:val="24"/>
          <w:szCs w:val="28"/>
        </w:rPr>
        <w:t xml:space="preserve">ний первого варианта препаратом </w:t>
      </w:r>
      <w:r>
        <w:rPr>
          <w:rFonts w:ascii="Times New Roman" w:hAnsi="Times New Roman"/>
          <w:sz w:val="24"/>
        </w:rPr>
        <w:t xml:space="preserve">«Циркон». </w:t>
      </w:r>
      <w:r>
        <w:rPr>
          <w:rFonts w:ascii="Times New Roman" w:hAnsi="Times New Roman"/>
          <w:sz w:val="24"/>
          <w:szCs w:val="28"/>
        </w:rPr>
        <w:t>Все</w:t>
      </w:r>
      <w:r w:rsidR="008877CD">
        <w:rPr>
          <w:rFonts w:ascii="Times New Roman" w:hAnsi="Times New Roman"/>
          <w:sz w:val="24"/>
          <w:szCs w:val="28"/>
        </w:rPr>
        <w:t xml:space="preserve">го за период вегетации провели </w:t>
      </w:r>
      <w:r>
        <w:rPr>
          <w:rFonts w:ascii="Times New Roman" w:hAnsi="Times New Roman"/>
          <w:sz w:val="24"/>
          <w:szCs w:val="28"/>
        </w:rPr>
        <w:t xml:space="preserve">две подкормки препаратом </w:t>
      </w:r>
      <w:r>
        <w:rPr>
          <w:rFonts w:ascii="Times New Roman" w:hAnsi="Times New Roman"/>
          <w:sz w:val="24"/>
        </w:rPr>
        <w:t>«Циркон»:</w:t>
      </w:r>
    </w:p>
    <w:p w:rsidR="00DB21FE" w:rsidRDefault="008877CD">
      <w:pPr>
        <w:pStyle w:val="a6"/>
        <w:spacing w:beforeAutospacing="0" w:after="0" w:afterAutospacing="0"/>
        <w:ind w:left="30" w:right="30"/>
        <w:jc w:val="both"/>
        <w:textAlignment w:val="baseline"/>
        <w:rPr>
          <w:szCs w:val="28"/>
        </w:rPr>
      </w:pPr>
      <w:r>
        <w:rPr>
          <w:szCs w:val="28"/>
        </w:rPr>
        <w:t xml:space="preserve">           - первая</w:t>
      </w:r>
      <w:r w:rsidR="00773517">
        <w:rPr>
          <w:szCs w:val="28"/>
        </w:rPr>
        <w:t xml:space="preserve"> на следующий день после пересадки растений в теплицу;</w:t>
      </w:r>
    </w:p>
    <w:p w:rsidR="00DB21FE" w:rsidRDefault="00773517">
      <w:pPr>
        <w:pStyle w:val="a6"/>
        <w:spacing w:beforeAutospacing="0" w:after="0" w:afterAutospacing="0"/>
        <w:ind w:left="30" w:right="30"/>
        <w:jc w:val="both"/>
        <w:textAlignment w:val="baseline"/>
        <w:rPr>
          <w:szCs w:val="28"/>
        </w:rPr>
      </w:pPr>
      <w:r>
        <w:rPr>
          <w:szCs w:val="28"/>
        </w:rPr>
        <w:t xml:space="preserve">           - вторая - начало </w:t>
      </w:r>
      <w:proofErr w:type="spellStart"/>
      <w:r>
        <w:rPr>
          <w:szCs w:val="28"/>
        </w:rPr>
        <w:t>бутонизации</w:t>
      </w:r>
      <w:proofErr w:type="spellEnd"/>
      <w:r>
        <w:rPr>
          <w:szCs w:val="28"/>
        </w:rPr>
        <w:t>.</w:t>
      </w:r>
    </w:p>
    <w:p w:rsidR="00DB21FE" w:rsidRDefault="00773517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>Проводили фенологические на</w:t>
      </w:r>
      <w:r>
        <w:rPr>
          <w:rFonts w:ascii="Times New Roman" w:hAnsi="Times New Roman"/>
          <w:szCs w:val="28"/>
        </w:rPr>
        <w:t>блюдения за растениями.</w:t>
      </w:r>
      <w:r>
        <w:rPr>
          <w:rFonts w:ascii="Times New Roman" w:hAnsi="Times New Roman"/>
          <w:sz w:val="24"/>
        </w:rPr>
        <w:t xml:space="preserve"> Во время массового сбора урожая определяли среднюю массу плода и пришли к </w:t>
      </w:r>
      <w:r>
        <w:rPr>
          <w:rFonts w:ascii="Times New Roman" w:hAnsi="Times New Roman"/>
          <w:sz w:val="24"/>
          <w:szCs w:val="28"/>
        </w:rPr>
        <w:t>выводу, что наибольшая средняя</w:t>
      </w:r>
      <w:r w:rsidR="008877CD">
        <w:rPr>
          <w:rFonts w:ascii="Times New Roman" w:hAnsi="Times New Roman"/>
          <w:sz w:val="24"/>
          <w:szCs w:val="28"/>
        </w:rPr>
        <w:t xml:space="preserve"> масса плода перца выращенного </w:t>
      </w:r>
      <w:r>
        <w:rPr>
          <w:rFonts w:ascii="Times New Roman" w:hAnsi="Times New Roman"/>
          <w:sz w:val="24"/>
          <w:szCs w:val="28"/>
        </w:rPr>
        <w:t xml:space="preserve">с применением препарата </w:t>
      </w:r>
      <w:r>
        <w:rPr>
          <w:rFonts w:ascii="Times New Roman" w:hAnsi="Times New Roman"/>
          <w:sz w:val="24"/>
        </w:rPr>
        <w:t xml:space="preserve">«Циркон» </w:t>
      </w:r>
      <w:r w:rsidR="008877CD">
        <w:rPr>
          <w:rFonts w:ascii="Times New Roman" w:hAnsi="Times New Roman"/>
          <w:sz w:val="24"/>
          <w:szCs w:val="28"/>
        </w:rPr>
        <w:t xml:space="preserve">имеет гибрид </w:t>
      </w:r>
      <w:r>
        <w:rPr>
          <w:rFonts w:ascii="Times New Roman" w:hAnsi="Times New Roman"/>
          <w:sz w:val="24"/>
          <w:szCs w:val="28"/>
        </w:rPr>
        <w:t>Квинта,</w:t>
      </w:r>
      <w:r w:rsidR="005A525D">
        <w:rPr>
          <w:rFonts w:ascii="Times New Roman" w:hAnsi="Times New Roman"/>
          <w:sz w:val="24"/>
          <w:szCs w:val="28"/>
        </w:rPr>
        <w:t xml:space="preserve"> наименьшую массу имеет гибрид </w:t>
      </w:r>
      <w:r>
        <w:rPr>
          <w:rFonts w:ascii="Times New Roman" w:hAnsi="Times New Roman"/>
          <w:sz w:val="24"/>
          <w:szCs w:val="28"/>
        </w:rPr>
        <w:t xml:space="preserve">Юбилейный </w:t>
      </w:r>
      <w:r>
        <w:rPr>
          <w:rFonts w:ascii="Times New Roman" w:hAnsi="Times New Roman"/>
          <w:sz w:val="24"/>
          <w:szCs w:val="28"/>
        </w:rPr>
        <w:t xml:space="preserve">Семко. </w:t>
      </w:r>
    </w:p>
    <w:p w:rsidR="00DB21FE" w:rsidRDefault="00773517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контроле наибольшая средняя масса у гибрида Квинта, наименьшая у гибр</w:t>
      </w:r>
      <w:r w:rsidR="008877CD">
        <w:rPr>
          <w:rFonts w:ascii="Times New Roman" w:hAnsi="Times New Roman"/>
          <w:sz w:val="24"/>
          <w:szCs w:val="28"/>
        </w:rPr>
        <w:t xml:space="preserve">ида Квинта Светлая. Сравнивали </w:t>
      </w:r>
      <w:r>
        <w:rPr>
          <w:rFonts w:ascii="Times New Roman" w:hAnsi="Times New Roman"/>
          <w:sz w:val="24"/>
          <w:szCs w:val="28"/>
        </w:rPr>
        <w:t xml:space="preserve">урожайность перца сладкого обработанного и необработанного стимулятором и </w:t>
      </w:r>
      <w:r>
        <w:rPr>
          <w:rFonts w:ascii="Times New Roman" w:hAnsi="Times New Roman"/>
          <w:sz w:val="24"/>
          <w:szCs w:val="28"/>
        </w:rPr>
        <w:lastRenderedPageBreak/>
        <w:t>пришли к выводу, что урожайность обработанных Цирконом перцев, больше ч</w:t>
      </w:r>
      <w:r>
        <w:rPr>
          <w:rFonts w:ascii="Times New Roman" w:hAnsi="Times New Roman"/>
          <w:sz w:val="24"/>
          <w:szCs w:val="28"/>
        </w:rPr>
        <w:t>ем не обработанных: Таме</w:t>
      </w:r>
      <w:r w:rsidR="008877CD">
        <w:rPr>
          <w:rFonts w:ascii="Times New Roman" w:hAnsi="Times New Roman"/>
          <w:sz w:val="24"/>
          <w:szCs w:val="28"/>
        </w:rPr>
        <w:t>рлан на 1100 грамм, Квинта на 2</w:t>
      </w:r>
      <w:r>
        <w:rPr>
          <w:rFonts w:ascii="Times New Roman" w:hAnsi="Times New Roman"/>
          <w:sz w:val="24"/>
          <w:szCs w:val="28"/>
        </w:rPr>
        <w:t>450 грамм, Юбилейный Семко на 1400 грамм, а Квинта Све</w:t>
      </w:r>
      <w:r w:rsidR="008877CD">
        <w:rPr>
          <w:rFonts w:ascii="Times New Roman" w:hAnsi="Times New Roman"/>
          <w:sz w:val="24"/>
          <w:szCs w:val="28"/>
        </w:rPr>
        <w:t xml:space="preserve">тлая на 3000 грамм. Сравнивали </w:t>
      </w:r>
      <w:r>
        <w:rPr>
          <w:rFonts w:ascii="Times New Roman" w:hAnsi="Times New Roman"/>
          <w:sz w:val="24"/>
          <w:szCs w:val="28"/>
        </w:rPr>
        <w:t>урожайность трех гибридов перца</w:t>
      </w:r>
      <w:r w:rsidR="008877CD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изучаемого в 2020 году</w:t>
      </w:r>
      <w:r w:rsidR="008877CD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и их же в 2021 и 2022 году, выращенных без применения препа</w:t>
      </w:r>
      <w:r>
        <w:rPr>
          <w:rFonts w:ascii="Times New Roman" w:hAnsi="Times New Roman"/>
          <w:sz w:val="24"/>
          <w:szCs w:val="28"/>
        </w:rPr>
        <w:t xml:space="preserve">рата «Циркон». </w:t>
      </w:r>
    </w:p>
    <w:p w:rsidR="00DB21FE" w:rsidRDefault="00773517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Урожайность перца в 2021 прев</w:t>
      </w:r>
      <w:r w:rsidR="008877CD">
        <w:rPr>
          <w:rFonts w:ascii="Times New Roman" w:hAnsi="Times New Roman"/>
          <w:sz w:val="24"/>
          <w:szCs w:val="28"/>
        </w:rPr>
        <w:t xml:space="preserve">ышает урожайность 2020 года на </w:t>
      </w:r>
      <w:r>
        <w:rPr>
          <w:rFonts w:ascii="Times New Roman" w:hAnsi="Times New Roman"/>
          <w:sz w:val="24"/>
          <w:szCs w:val="28"/>
        </w:rPr>
        <w:t xml:space="preserve">13100 </w:t>
      </w:r>
      <w:r w:rsidR="008877CD">
        <w:rPr>
          <w:rFonts w:ascii="Times New Roman" w:hAnsi="Times New Roman"/>
          <w:sz w:val="24"/>
          <w:szCs w:val="28"/>
        </w:rPr>
        <w:t xml:space="preserve">грамм, а в 2022 году на 13 750 </w:t>
      </w:r>
      <w:r>
        <w:rPr>
          <w:rFonts w:ascii="Times New Roman" w:hAnsi="Times New Roman"/>
          <w:sz w:val="24"/>
          <w:szCs w:val="28"/>
        </w:rPr>
        <w:t>грамм, это обусловлено благоприятными погодными условиями для перца в опытнический период.</w:t>
      </w:r>
    </w:p>
    <w:p w:rsidR="00DB21FE" w:rsidRDefault="00773517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Сравнивали урожайность перцев</w:t>
      </w:r>
      <w:r w:rsidR="008877CD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выращенных с примен</w:t>
      </w:r>
      <w:r>
        <w:rPr>
          <w:rFonts w:ascii="Times New Roman" w:hAnsi="Times New Roman"/>
          <w:sz w:val="24"/>
          <w:szCs w:val="28"/>
        </w:rPr>
        <w:t xml:space="preserve">ением препарата </w:t>
      </w:r>
      <w:r>
        <w:rPr>
          <w:rFonts w:ascii="Times New Roman" w:hAnsi="Times New Roman"/>
          <w:sz w:val="24"/>
        </w:rPr>
        <w:t>«Циркон»</w:t>
      </w:r>
      <w:r w:rsidR="008877C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8877CD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 xml:space="preserve"> контрольными: в 2021 и в 2022 году урожайность перца сладкого выращенного с применением препарата </w:t>
      </w:r>
      <w:r>
        <w:rPr>
          <w:rFonts w:ascii="Times New Roman" w:hAnsi="Times New Roman"/>
          <w:sz w:val="24"/>
        </w:rPr>
        <w:t xml:space="preserve">«Циркон» </w:t>
      </w:r>
      <w:r>
        <w:rPr>
          <w:rFonts w:ascii="Times New Roman" w:hAnsi="Times New Roman"/>
          <w:sz w:val="24"/>
          <w:szCs w:val="28"/>
        </w:rPr>
        <w:t xml:space="preserve">выше, чем урожайность контрольных растений. </w:t>
      </w:r>
    </w:p>
    <w:p w:rsidR="00DB21FE" w:rsidRDefault="00773517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Общая урожайность в 2021 году с применением препарата </w:t>
      </w:r>
      <w:r>
        <w:rPr>
          <w:rFonts w:ascii="Times New Roman" w:hAnsi="Times New Roman"/>
          <w:sz w:val="24"/>
        </w:rPr>
        <w:t xml:space="preserve">«Циркон» </w:t>
      </w:r>
      <w:r>
        <w:rPr>
          <w:rFonts w:ascii="Times New Roman" w:hAnsi="Times New Roman"/>
          <w:sz w:val="24"/>
          <w:szCs w:val="28"/>
        </w:rPr>
        <w:t xml:space="preserve">больше чем в </w:t>
      </w:r>
      <w:r>
        <w:rPr>
          <w:rFonts w:ascii="Times New Roman" w:hAnsi="Times New Roman"/>
          <w:sz w:val="24"/>
          <w:szCs w:val="28"/>
        </w:rPr>
        <w:t>контрол</w:t>
      </w:r>
      <w:r w:rsidR="008877CD">
        <w:rPr>
          <w:rFonts w:ascii="Times New Roman" w:hAnsi="Times New Roman"/>
          <w:sz w:val="24"/>
          <w:szCs w:val="28"/>
        </w:rPr>
        <w:t xml:space="preserve">е на 4600 грамм, а в 2022 году </w:t>
      </w:r>
      <w:r>
        <w:rPr>
          <w:rFonts w:ascii="Times New Roman" w:hAnsi="Times New Roman"/>
          <w:sz w:val="24"/>
          <w:szCs w:val="28"/>
        </w:rPr>
        <w:t>на 7950 грамм.</w:t>
      </w:r>
    </w:p>
    <w:p w:rsidR="00DB21FE" w:rsidRDefault="00773517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В 2020 году гибрид Тамерлан показал высокую урожайность по сравнению с другими гибридами перца. В 2021 году урожайность превысила показания прошлого года на 2100 грамм. В 2022 году на 1800 грамм по </w:t>
      </w:r>
      <w:r>
        <w:rPr>
          <w:rFonts w:ascii="Times New Roman" w:hAnsi="Times New Roman"/>
          <w:sz w:val="24"/>
          <w:szCs w:val="28"/>
        </w:rPr>
        <w:t xml:space="preserve">сравнению с 2020 годам, но на 300 грамм меньше, чем в 2021 году. Во время проведения дегустации данный гибрид получил высокую оценку за все три года наблюдений. </w:t>
      </w:r>
    </w:p>
    <w:p w:rsidR="00DB21FE" w:rsidRDefault="00773517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На трех плодах гибрида Квинта в 1 год наблюдений была замечена вершинная гниль. Во 2 и 3 г</w:t>
      </w:r>
      <w:r>
        <w:rPr>
          <w:rFonts w:ascii="Times New Roman" w:hAnsi="Times New Roman"/>
          <w:sz w:val="24"/>
          <w:szCs w:val="28"/>
        </w:rPr>
        <w:t>од наблюдений заболеваний обнаружено не было. Урожайность перца превысила прошлогоднюю на 900 грамм, а в 2022 году на 1650 грамм по сравнению с 2020 и на 750 грамм по сравнению с 2021 годом. Во время проведения дегустации данный гибрид получил высокую оцен</w:t>
      </w:r>
      <w:r>
        <w:rPr>
          <w:rFonts w:ascii="Times New Roman" w:hAnsi="Times New Roman"/>
          <w:sz w:val="24"/>
          <w:szCs w:val="28"/>
        </w:rPr>
        <w:t>ку за три года наблюдений.</w:t>
      </w:r>
    </w:p>
    <w:p w:rsidR="00DB21FE" w:rsidRDefault="008877CD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  Четыре плода гибрида </w:t>
      </w:r>
      <w:r w:rsidR="00773517">
        <w:rPr>
          <w:rFonts w:ascii="Times New Roman" w:hAnsi="Times New Roman"/>
          <w:sz w:val="24"/>
          <w:szCs w:val="28"/>
        </w:rPr>
        <w:t>Юбилейный Семко в 2020 году также были поражены вершинной гнилью. Во второй и третий год наблюдений данного заболевания обнаружено не было. Урожайность перца в 2021</w:t>
      </w:r>
      <w:r>
        <w:rPr>
          <w:rFonts w:ascii="Times New Roman" w:hAnsi="Times New Roman"/>
          <w:sz w:val="24"/>
          <w:szCs w:val="28"/>
        </w:rPr>
        <w:t xml:space="preserve"> году выше</w:t>
      </w:r>
      <w:r w:rsidR="00773517">
        <w:rPr>
          <w:rFonts w:ascii="Times New Roman" w:hAnsi="Times New Roman"/>
          <w:sz w:val="24"/>
          <w:szCs w:val="28"/>
        </w:rPr>
        <w:t xml:space="preserve"> на 100 грамм, а в 2022 году </w:t>
      </w:r>
      <w:r>
        <w:rPr>
          <w:rFonts w:ascii="Times New Roman" w:hAnsi="Times New Roman"/>
          <w:sz w:val="24"/>
          <w:szCs w:val="28"/>
        </w:rPr>
        <w:t xml:space="preserve">- </w:t>
      </w:r>
      <w:r w:rsidR="00773517">
        <w:rPr>
          <w:rFonts w:ascii="Times New Roman" w:hAnsi="Times New Roman"/>
          <w:sz w:val="24"/>
          <w:szCs w:val="28"/>
        </w:rPr>
        <w:t>н</w:t>
      </w:r>
      <w:r w:rsidR="00773517">
        <w:rPr>
          <w:rFonts w:ascii="Times New Roman" w:hAnsi="Times New Roman"/>
          <w:sz w:val="24"/>
          <w:szCs w:val="28"/>
        </w:rPr>
        <w:t>а 300 грамм, чем в 2020 году. Дегустаторы отметили, что данный гибрид имеет очень вкусные и а</w:t>
      </w:r>
      <w:r w:rsidR="00B570B6">
        <w:rPr>
          <w:rFonts w:ascii="Times New Roman" w:hAnsi="Times New Roman"/>
          <w:sz w:val="24"/>
          <w:szCs w:val="28"/>
        </w:rPr>
        <w:t xml:space="preserve">роматные плоды. Данная оценка </w:t>
      </w:r>
      <w:r>
        <w:rPr>
          <w:rFonts w:ascii="Times New Roman" w:hAnsi="Times New Roman"/>
          <w:sz w:val="24"/>
          <w:szCs w:val="28"/>
        </w:rPr>
        <w:t>б</w:t>
      </w:r>
      <w:r w:rsidR="00B570B6">
        <w:rPr>
          <w:rFonts w:ascii="Times New Roman" w:hAnsi="Times New Roman"/>
          <w:sz w:val="24"/>
          <w:szCs w:val="28"/>
        </w:rPr>
        <w:t xml:space="preserve">ыла дана за все три </w:t>
      </w:r>
      <w:r w:rsidR="00773517">
        <w:rPr>
          <w:rFonts w:ascii="Times New Roman" w:hAnsi="Times New Roman"/>
          <w:sz w:val="24"/>
          <w:szCs w:val="28"/>
        </w:rPr>
        <w:t>года наблюдений.</w:t>
      </w:r>
      <w:r w:rsidR="00773517">
        <w:rPr>
          <w:rFonts w:ascii="Times New Roman" w:hAnsi="Times New Roman"/>
          <w:sz w:val="24"/>
        </w:rPr>
        <w:t xml:space="preserve"> </w:t>
      </w:r>
    </w:p>
    <w:p w:rsidR="00DB21FE" w:rsidRDefault="00773517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Урожайность гибрида Квинта Светлая оказалась одинаковой в 2021 и в 2022 году. Дегустаторы</w:t>
      </w:r>
      <w:r>
        <w:rPr>
          <w:rFonts w:ascii="Times New Roman" w:hAnsi="Times New Roman"/>
          <w:sz w:val="24"/>
        </w:rPr>
        <w:t xml:space="preserve"> также дали высокую оценку данному гибриду за оба года наблюдений.</w:t>
      </w:r>
    </w:p>
    <w:p w:rsidR="00DB21FE" w:rsidRDefault="00773517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Благодаря применению препарата «Циркон» урожайность перца повыси</w:t>
      </w:r>
      <w:r w:rsidR="00B570B6">
        <w:rPr>
          <w:rFonts w:ascii="Times New Roman" w:hAnsi="Times New Roman"/>
          <w:sz w:val="24"/>
        </w:rPr>
        <w:t xml:space="preserve">лась. Цена в торговых сетях на </w:t>
      </w:r>
      <w:r>
        <w:rPr>
          <w:rFonts w:ascii="Times New Roman" w:hAnsi="Times New Roman"/>
          <w:sz w:val="24"/>
        </w:rPr>
        <w:t>данный препарат составила 25 рублей. Мы приобрели 3 ампулы препарата, наши затраты состав</w:t>
      </w:r>
      <w:r>
        <w:rPr>
          <w:rFonts w:ascii="Times New Roman" w:hAnsi="Times New Roman"/>
          <w:sz w:val="24"/>
        </w:rPr>
        <w:t>или 75 рублей. Урожайность гибридов перца с применение регуляторо</w:t>
      </w:r>
      <w:r w:rsidR="00B570B6">
        <w:rPr>
          <w:rFonts w:ascii="Times New Roman" w:hAnsi="Times New Roman"/>
          <w:sz w:val="24"/>
        </w:rPr>
        <w:t xml:space="preserve">в роста составила 34,5 кг, что </w:t>
      </w:r>
      <w:r>
        <w:rPr>
          <w:rFonts w:ascii="Times New Roman" w:hAnsi="Times New Roman"/>
          <w:sz w:val="24"/>
        </w:rPr>
        <w:t xml:space="preserve">на 7,95 больше, чем без применения регулятора роста. Перец в торговых сетях в </w:t>
      </w:r>
      <w:r w:rsidR="00B570B6">
        <w:rPr>
          <w:rFonts w:ascii="Times New Roman" w:hAnsi="Times New Roman"/>
          <w:sz w:val="24"/>
        </w:rPr>
        <w:t xml:space="preserve">среднем стоит 120 рублей, 7,95 </w:t>
      </w:r>
      <w:r>
        <w:rPr>
          <w:rFonts w:ascii="Times New Roman" w:hAnsi="Times New Roman"/>
          <w:sz w:val="24"/>
        </w:rPr>
        <w:t>кг обойдется в сумму 954 рубля. Экономическая выг</w:t>
      </w:r>
      <w:r>
        <w:rPr>
          <w:rFonts w:ascii="Times New Roman" w:hAnsi="Times New Roman"/>
          <w:sz w:val="24"/>
        </w:rPr>
        <w:t>ода за минусом затрат на приобретение регулятора роста составила 879 рублей. Можно сделать вывод, что применять регуляторы роста для перца экономически выгодно.</w:t>
      </w:r>
    </w:p>
    <w:p w:rsidR="00DB21FE" w:rsidRDefault="00773517">
      <w:pPr>
        <w:tabs>
          <w:tab w:val="left" w:pos="4155"/>
        </w:tabs>
        <w:spacing w:after="0" w:line="240" w:lineRule="auto"/>
        <w:ind w:left="-851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Выводы</w:t>
      </w:r>
      <w:r w:rsidR="00B570B6">
        <w:rPr>
          <w:rFonts w:ascii="Times New Roman" w:hAnsi="Times New Roman"/>
          <w:sz w:val="24"/>
          <w:szCs w:val="28"/>
        </w:rPr>
        <w:t>:</w:t>
      </w:r>
    </w:p>
    <w:p w:rsidR="00B570B6" w:rsidRDefault="00B570B6" w:rsidP="00B570B6">
      <w:pPr>
        <w:pStyle w:val="a7"/>
        <w:tabs>
          <w:tab w:val="left" w:pos="4155"/>
        </w:tabs>
        <w:spacing w:line="240" w:lineRule="auto"/>
        <w:ind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1. </w:t>
      </w:r>
      <w:r w:rsidR="00773517">
        <w:rPr>
          <w:rFonts w:ascii="Times New Roman" w:hAnsi="Times New Roman"/>
          <w:sz w:val="24"/>
          <w:szCs w:val="28"/>
        </w:rPr>
        <w:t xml:space="preserve">Провели повторное сортоиспытание гибридов перца сладкого </w:t>
      </w:r>
      <w:r w:rsidR="00773517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Тамерлан, Квинта, Квинта </w:t>
      </w:r>
      <w:r w:rsidR="00773517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Светлая и Юбилейный Семко.</w:t>
      </w:r>
      <w:r w:rsidRPr="00B570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 изучаемые гибриды сладкого перца пригодны для выращиван</w:t>
      </w:r>
      <w:r>
        <w:rPr>
          <w:rFonts w:ascii="Times New Roman" w:hAnsi="Times New Roman"/>
          <w:sz w:val="24"/>
        </w:rPr>
        <w:t xml:space="preserve">ия в условиях закрытого грунта </w:t>
      </w:r>
      <w:r>
        <w:rPr>
          <w:rFonts w:ascii="Times New Roman" w:hAnsi="Times New Roman"/>
          <w:sz w:val="24"/>
        </w:rPr>
        <w:t xml:space="preserve">Владимирской области, а </w:t>
      </w:r>
      <w:proofErr w:type="gramStart"/>
      <w:r>
        <w:rPr>
          <w:rFonts w:ascii="Times New Roman" w:hAnsi="Times New Roman"/>
          <w:sz w:val="24"/>
        </w:rPr>
        <w:t>так же</w:t>
      </w:r>
      <w:proofErr w:type="gramEnd"/>
      <w:r>
        <w:rPr>
          <w:rFonts w:ascii="Times New Roman" w:hAnsi="Times New Roman"/>
          <w:sz w:val="24"/>
        </w:rPr>
        <w:t xml:space="preserve"> они отличаются высокими критериями оценки и урожайностью.</w:t>
      </w:r>
    </w:p>
    <w:p w:rsidR="00B570B6" w:rsidRDefault="00B570B6" w:rsidP="00C60ECB">
      <w:pPr>
        <w:pStyle w:val="a7"/>
        <w:tabs>
          <w:tab w:val="left" w:pos="4155"/>
        </w:tabs>
        <w:spacing w:after="0" w:line="240" w:lineRule="auto"/>
        <w:ind w:left="-851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2. Продолжили изучение </w:t>
      </w:r>
      <w:r w:rsidR="00773517">
        <w:rPr>
          <w:rFonts w:ascii="Times New Roman" w:hAnsi="Times New Roman"/>
          <w:sz w:val="24"/>
          <w:szCs w:val="28"/>
        </w:rPr>
        <w:t>влияния регулятора роста «Циркон» на урожайность гибридов перца сладкого.</w:t>
      </w:r>
      <w:r w:rsidRPr="00B570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Благодаря применению препарата «Циркон» урожайность перца повысилась, что оказалось экономически выгодным.</w:t>
      </w:r>
    </w:p>
    <w:p w:rsidR="00DB21FE" w:rsidRPr="00B570B6" w:rsidRDefault="00B570B6" w:rsidP="00B570B6">
      <w:pPr>
        <w:tabs>
          <w:tab w:val="left" w:pos="4155"/>
        </w:tabs>
        <w:spacing w:line="240" w:lineRule="auto"/>
        <w:ind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3. </w:t>
      </w:r>
      <w:r w:rsidR="00773517" w:rsidRPr="00B570B6">
        <w:rPr>
          <w:rFonts w:ascii="Times New Roman" w:hAnsi="Times New Roman"/>
          <w:sz w:val="24"/>
          <w:szCs w:val="28"/>
        </w:rPr>
        <w:t>Вели фенологические наблюдения за ростом и развитием перца сладкого, дали оценку полученным результатам.</w:t>
      </w:r>
    </w:p>
    <w:p w:rsidR="00DB21FE" w:rsidRPr="00C60ECB" w:rsidRDefault="00773517" w:rsidP="00C60ECB">
      <w:pPr>
        <w:pStyle w:val="a7"/>
        <w:tabs>
          <w:tab w:val="left" w:pos="4155"/>
        </w:tabs>
        <w:spacing w:after="0" w:line="240" w:lineRule="auto"/>
        <w:ind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>Заключение</w:t>
      </w:r>
      <w:r w:rsidR="00C60ECB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C60ECB">
        <w:rPr>
          <w:rFonts w:ascii="Times New Roman" w:hAnsi="Times New Roman"/>
          <w:sz w:val="24"/>
        </w:rPr>
        <w:t>Все изучаем</w:t>
      </w:r>
      <w:r w:rsidRPr="00C60ECB">
        <w:rPr>
          <w:rFonts w:ascii="Times New Roman" w:hAnsi="Times New Roman"/>
          <w:sz w:val="24"/>
        </w:rPr>
        <w:t>ые</w:t>
      </w:r>
      <w:r w:rsidR="00B570B6" w:rsidRPr="00C60ECB">
        <w:rPr>
          <w:rFonts w:ascii="Times New Roman" w:hAnsi="Times New Roman"/>
          <w:sz w:val="24"/>
        </w:rPr>
        <w:t xml:space="preserve"> гибриды сладкого перца рекомендованы</w:t>
      </w:r>
      <w:r w:rsidRPr="00C60ECB">
        <w:rPr>
          <w:rFonts w:ascii="Times New Roman" w:hAnsi="Times New Roman"/>
          <w:sz w:val="24"/>
        </w:rPr>
        <w:t xml:space="preserve"> для выращивания в условиях закрытог</w:t>
      </w:r>
      <w:r w:rsidR="00B570B6" w:rsidRPr="00C60ECB">
        <w:rPr>
          <w:rFonts w:ascii="Times New Roman" w:hAnsi="Times New Roman"/>
          <w:sz w:val="24"/>
        </w:rPr>
        <w:t xml:space="preserve">о </w:t>
      </w:r>
      <w:proofErr w:type="gramStart"/>
      <w:r w:rsidR="00B570B6" w:rsidRPr="00C60ECB">
        <w:rPr>
          <w:rFonts w:ascii="Times New Roman" w:hAnsi="Times New Roman"/>
          <w:sz w:val="24"/>
        </w:rPr>
        <w:t>грунта  Владимирской</w:t>
      </w:r>
      <w:proofErr w:type="gramEnd"/>
      <w:r w:rsidR="00B570B6" w:rsidRPr="00C60ECB">
        <w:rPr>
          <w:rFonts w:ascii="Times New Roman" w:hAnsi="Times New Roman"/>
          <w:sz w:val="24"/>
        </w:rPr>
        <w:t xml:space="preserve"> области.</w:t>
      </w:r>
    </w:p>
    <w:p w:rsidR="00DB21FE" w:rsidRDefault="00DB21FE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</w:p>
    <w:p w:rsidR="00DB21FE" w:rsidRDefault="00DB21FE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</w:p>
    <w:p w:rsidR="00DB21FE" w:rsidRDefault="00DB21FE">
      <w:pPr>
        <w:tabs>
          <w:tab w:val="left" w:pos="4155"/>
          <w:tab w:val="left" w:pos="907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8"/>
        </w:rPr>
      </w:pPr>
    </w:p>
    <w:p w:rsidR="00DB21FE" w:rsidRDefault="00DB21FE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B21FE" w:rsidRDefault="00DB21FE">
      <w:pPr>
        <w:ind w:left="-851"/>
        <w:rPr>
          <w:sz w:val="18"/>
        </w:rPr>
      </w:pPr>
    </w:p>
    <w:sectPr w:rsidR="00DB21FE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7021"/>
    <w:multiLevelType w:val="hybridMultilevel"/>
    <w:tmpl w:val="3D729406"/>
    <w:lvl w:ilvl="0" w:tplc="F356D8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FE"/>
    <w:rsid w:val="005A525D"/>
    <w:rsid w:val="00773517"/>
    <w:rsid w:val="008877CD"/>
    <w:rsid w:val="00B570B6"/>
    <w:rsid w:val="00C60ECB"/>
    <w:rsid w:val="00DB21FE"/>
    <w:rsid w:val="00E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5A57"/>
  <w15:docId w15:val="{714DAB5E-7887-4555-9D4F-A9734BB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95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intro">
    <w:name w:val="intro"/>
    <w:basedOn w:val="a"/>
    <w:qFormat/>
    <w:rsid w:val="00EA229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EA229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dc:description/>
  <cp:lastModifiedBy>Пользователь Windows</cp:lastModifiedBy>
  <cp:revision>7</cp:revision>
  <dcterms:created xsi:type="dcterms:W3CDTF">2022-09-01T07:26:00Z</dcterms:created>
  <dcterms:modified xsi:type="dcterms:W3CDTF">2022-09-02T10:22:00Z</dcterms:modified>
  <dc:language>en-US</dc:language>
</cp:coreProperties>
</file>