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D6C0" w14:textId="77777777" w:rsidR="00AB30C7" w:rsidRDefault="00AB30C7" w:rsidP="00AB3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и</w:t>
      </w:r>
      <w:r w:rsidR="00532656">
        <w:rPr>
          <w:rFonts w:ascii="Times New Roman" w:hAnsi="Times New Roman" w:cs="Times New Roman"/>
          <w:b/>
          <w:sz w:val="28"/>
          <w:szCs w:val="28"/>
        </w:rPr>
        <w:t xml:space="preserve">сследовательской работе </w:t>
      </w:r>
    </w:p>
    <w:p w14:paraId="75154F6D" w14:textId="088E8CDE" w:rsidR="00AB30C7" w:rsidRPr="0021658D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Тема работы: </w:t>
      </w:r>
      <w:r w:rsidRPr="0021658D">
        <w:rPr>
          <w:rFonts w:ascii="Times New Roman" w:hAnsi="Times New Roman" w:cs="Times New Roman"/>
          <w:sz w:val="28"/>
          <w:szCs w:val="28"/>
        </w:rPr>
        <w:t>«</w:t>
      </w:r>
      <w:r w:rsidR="0021658D" w:rsidRPr="0021658D">
        <w:rPr>
          <w:rFonts w:ascii="Times New Roman" w:hAnsi="Times New Roman" w:cs="Times New Roman"/>
          <w:sz w:val="28"/>
          <w:szCs w:val="28"/>
        </w:rPr>
        <w:t>Разведение африканских страусов – доступный бизнес</w:t>
      </w:r>
      <w:r w:rsidRPr="0021658D">
        <w:rPr>
          <w:rFonts w:ascii="Times New Roman" w:hAnsi="Times New Roman" w:cs="Times New Roman"/>
          <w:sz w:val="28"/>
          <w:szCs w:val="28"/>
        </w:rPr>
        <w:t>»</w:t>
      </w:r>
    </w:p>
    <w:p w14:paraId="4D94F3F8" w14:textId="4B3553F7"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="0021658D">
        <w:rPr>
          <w:rFonts w:ascii="Times New Roman" w:hAnsi="Times New Roman" w:cs="Times New Roman"/>
          <w:sz w:val="28"/>
          <w:szCs w:val="28"/>
        </w:rPr>
        <w:t>Ядрицев Дмитрий Вадимович</w:t>
      </w:r>
      <w:r w:rsidR="00004704" w:rsidRPr="00004704">
        <w:rPr>
          <w:rFonts w:ascii="Times New Roman" w:hAnsi="Times New Roman" w:cs="Times New Roman"/>
          <w:sz w:val="28"/>
          <w:szCs w:val="28"/>
        </w:rPr>
        <w:t>,</w:t>
      </w:r>
      <w:r w:rsidR="00004704">
        <w:rPr>
          <w:rFonts w:ascii="Times New Roman" w:hAnsi="Times New Roman" w:cs="Times New Roman"/>
          <w:sz w:val="28"/>
          <w:szCs w:val="28"/>
        </w:rPr>
        <w:t xml:space="preserve"> группа Т-</w:t>
      </w:r>
      <w:r w:rsidR="0021658D">
        <w:rPr>
          <w:rFonts w:ascii="Times New Roman" w:hAnsi="Times New Roman" w:cs="Times New Roman"/>
          <w:sz w:val="28"/>
          <w:szCs w:val="28"/>
        </w:rPr>
        <w:t>21</w:t>
      </w:r>
    </w:p>
    <w:p w14:paraId="6660562C" w14:textId="66839D64"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AB30C7">
        <w:rPr>
          <w:rFonts w:ascii="Times New Roman" w:hAnsi="Times New Roman" w:cs="Times New Roman"/>
          <w:sz w:val="28"/>
          <w:szCs w:val="28"/>
        </w:rPr>
        <w:t xml:space="preserve">Чернышова </w:t>
      </w:r>
      <w:r w:rsidR="0021658D">
        <w:rPr>
          <w:rFonts w:ascii="Times New Roman" w:hAnsi="Times New Roman" w:cs="Times New Roman"/>
          <w:sz w:val="28"/>
          <w:szCs w:val="28"/>
        </w:rPr>
        <w:t>Наталья Ивановна</w:t>
      </w:r>
      <w:r w:rsidRPr="00AB30C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AB30C7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AB30C7">
        <w:rPr>
          <w:rFonts w:ascii="Times New Roman" w:hAnsi="Times New Roman" w:cs="Times New Roman"/>
          <w:sz w:val="28"/>
          <w:szCs w:val="28"/>
        </w:rPr>
        <w:t>.</w:t>
      </w:r>
    </w:p>
    <w:p w14:paraId="18D6B11A" w14:textId="3AD41105" w:rsidR="00B34190" w:rsidRPr="00B34190" w:rsidRDefault="00B34190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21658D" w:rsidRPr="00B34190">
        <w:rPr>
          <w:rFonts w:ascii="Times New Roman" w:hAnsi="Times New Roman" w:cs="Times New Roman"/>
          <w:sz w:val="28"/>
          <w:szCs w:val="28"/>
        </w:rPr>
        <w:t>состоит в том</w:t>
      </w:r>
      <w:r w:rsidRPr="00B34190">
        <w:rPr>
          <w:rFonts w:ascii="Times New Roman" w:hAnsi="Times New Roman" w:cs="Times New Roman"/>
          <w:sz w:val="28"/>
          <w:szCs w:val="28"/>
        </w:rPr>
        <w:t xml:space="preserve">, что </w:t>
      </w:r>
      <w:r w:rsidR="0021658D">
        <w:rPr>
          <w:rFonts w:ascii="Times New Roman" w:hAnsi="Times New Roman"/>
          <w:color w:val="000000"/>
          <w:sz w:val="28"/>
          <w:szCs w:val="28"/>
        </w:rPr>
        <w:t>р</w:t>
      </w:r>
      <w:r w:rsidR="0021658D" w:rsidRPr="00F120D9">
        <w:rPr>
          <w:rFonts w:ascii="Times New Roman" w:hAnsi="Times New Roman"/>
          <w:color w:val="000000"/>
          <w:sz w:val="28"/>
          <w:szCs w:val="28"/>
        </w:rPr>
        <w:t>азведение страусов, как для размножения, так и на убой - вполне д</w:t>
      </w:r>
      <w:r w:rsidR="0021658D" w:rsidRPr="00F120D9">
        <w:rPr>
          <w:rFonts w:ascii="Times New Roman" w:hAnsi="Times New Roman"/>
          <w:color w:val="000000"/>
          <w:sz w:val="28"/>
          <w:szCs w:val="28"/>
        </w:rPr>
        <w:t>о</w:t>
      </w:r>
      <w:r w:rsidR="0021658D" w:rsidRPr="00F120D9">
        <w:rPr>
          <w:rFonts w:ascii="Times New Roman" w:hAnsi="Times New Roman"/>
          <w:color w:val="000000"/>
          <w:sz w:val="28"/>
          <w:szCs w:val="28"/>
        </w:rPr>
        <w:t>ступный и выгодный бизнес</w:t>
      </w:r>
      <w:r w:rsidRPr="00B34190">
        <w:rPr>
          <w:rFonts w:ascii="Times New Roman" w:hAnsi="Times New Roman" w:cs="Times New Roman"/>
          <w:sz w:val="28"/>
          <w:szCs w:val="28"/>
        </w:rPr>
        <w:t xml:space="preserve"> в домашних </w:t>
      </w:r>
      <w:r w:rsidR="0021658D" w:rsidRPr="00B34190">
        <w:rPr>
          <w:rFonts w:ascii="Times New Roman" w:hAnsi="Times New Roman" w:cs="Times New Roman"/>
          <w:sz w:val="28"/>
          <w:szCs w:val="28"/>
        </w:rPr>
        <w:t>условиях Тербунского</w:t>
      </w:r>
      <w:r w:rsidRPr="00B34190">
        <w:rPr>
          <w:rFonts w:ascii="Times New Roman" w:hAnsi="Times New Roman" w:cs="Times New Roman"/>
          <w:sz w:val="28"/>
          <w:szCs w:val="28"/>
        </w:rPr>
        <w:t xml:space="preserve"> </w:t>
      </w:r>
      <w:r w:rsidR="0021658D" w:rsidRPr="00B34190">
        <w:rPr>
          <w:rFonts w:ascii="Times New Roman" w:hAnsi="Times New Roman" w:cs="Times New Roman"/>
          <w:sz w:val="28"/>
          <w:szCs w:val="28"/>
        </w:rPr>
        <w:t>района Липецкой</w:t>
      </w:r>
      <w:r w:rsidRPr="00B3419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181B8D7A" w14:textId="5F102187" w:rsidR="0021658D" w:rsidRDefault="0021658D" w:rsidP="0021658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>Новизна.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58D">
        <w:rPr>
          <w:rFonts w:ascii="Times New Roman" w:hAnsi="Times New Roman" w:cs="Times New Roman"/>
          <w:bCs/>
          <w:sz w:val="28"/>
          <w:szCs w:val="28"/>
        </w:rPr>
        <w:t>Действительно</w:t>
      </w:r>
      <w:r w:rsidRPr="00F120D9">
        <w:rPr>
          <w:rFonts w:ascii="Times New Roman" w:hAnsi="Times New Roman"/>
          <w:color w:val="000000"/>
          <w:sz w:val="28"/>
          <w:szCs w:val="28"/>
        </w:rPr>
        <w:t xml:space="preserve"> ли можно вырастить страусов на территории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14:paraId="5DFEFC87" w14:textId="28343FF0" w:rsidR="0021658D" w:rsidRPr="0021658D" w:rsidRDefault="00AB30C7" w:rsidP="00B3419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34190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21658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658D" w:rsidRPr="00216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изучение основных аспектов разведения страусов и определение выгодности их содержания в </w:t>
      </w:r>
      <w:r w:rsidR="00216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домашних условиях</w:t>
      </w:r>
    </w:p>
    <w:p w14:paraId="12B5D652" w14:textId="0B6C8A36" w:rsidR="00AB30C7" w:rsidRPr="00B34190" w:rsidRDefault="00AB30C7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FD49E10" w14:textId="77777777" w:rsidR="00074FCB" w:rsidRDefault="00074FCB" w:rsidP="00074FCB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F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FCB">
        <w:rPr>
          <w:rFonts w:ascii="Arial" w:hAnsi="Arial" w:cs="Arial"/>
          <w:shd w:val="clear" w:color="auto" w:fill="FFFFFF"/>
        </w:rPr>
        <w:t xml:space="preserve"> </w:t>
      </w:r>
      <w:r w:rsidRPr="00074FCB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Подобрать</w:t>
      </w:r>
      <w:r w:rsidRPr="0007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изучить и проанализировать литературу по данной </w:t>
      </w:r>
      <w:r w:rsidRPr="00074FCB">
        <w:rPr>
          <w:rFonts w:ascii="Times New Roman" w:hAnsi="Times New Roman" w:cs="Times New Roman"/>
          <w:sz w:val="28"/>
          <w:szCs w:val="28"/>
          <w:shd w:val="clear" w:color="auto" w:fill="FFFFFF"/>
        </w:rPr>
        <w:t>теме;</w:t>
      </w:r>
    </w:p>
    <w:p w14:paraId="176F6782" w14:textId="5E5FE4AD" w:rsidR="00074FCB" w:rsidRDefault="00074FCB" w:rsidP="00074FCB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Ознакомиться с биологическими особенностями страусов; </w:t>
      </w:r>
    </w:p>
    <w:p w14:paraId="7F6943FD" w14:textId="77777777" w:rsidR="00074FCB" w:rsidRDefault="00074FCB" w:rsidP="00074FCB">
      <w:pPr>
        <w:spacing w:after="0" w:line="240" w:lineRule="auto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74FCB">
        <w:rPr>
          <w:rFonts w:ascii="Times New Roman" w:hAnsi="Times New Roman" w:cs="Times New Roman"/>
          <w:sz w:val="28"/>
          <w:szCs w:val="28"/>
          <w:shd w:val="clear" w:color="auto" w:fill="FFFFFF"/>
        </w:rPr>
        <w:t>. Проанализировать продуктивность страусов.</w:t>
      </w:r>
      <w:r w:rsidRPr="00074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5CFFDF" w14:textId="7406F752" w:rsidR="00AB30C7" w:rsidRPr="00074FCB" w:rsidRDefault="00AB30C7" w:rsidP="00074FCB">
      <w:pPr>
        <w:spacing w:after="0" w:line="240" w:lineRule="auto"/>
        <w:ind w:left="851" w:hanging="142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74FCB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074FCB" w:rsidRPr="00074FCB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Черный африканский страус</w:t>
      </w:r>
    </w:p>
    <w:p w14:paraId="4ED0CE00" w14:textId="655081C1"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074FCB" w:rsidRPr="00AB30C7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="00074FCB" w:rsidRPr="00AB30C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можно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FCB"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вырастить страусов на территории Липецкой области</w:t>
      </w:r>
    </w:p>
    <w:p w14:paraId="3B7BB47C" w14:textId="77777777"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14:paraId="13C7D4C3" w14:textId="77777777"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Теоретические: </w:t>
      </w:r>
      <w:r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 источников информации</w:t>
      </w:r>
    </w:p>
    <w:p w14:paraId="7439FCE7" w14:textId="77777777"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Практические:</w:t>
      </w:r>
    </w:p>
    <w:p w14:paraId="6FA80F5E" w14:textId="158211A4" w:rsidR="00AB30C7" w:rsidRPr="00AB30C7" w:rsidRDefault="00AB30C7" w:rsidP="00074FCB">
      <w:pPr>
        <w:pStyle w:val="a3"/>
        <w:spacing w:before="0" w:beforeAutospacing="0" w:after="0" w:afterAutospacing="0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а) </w:t>
      </w:r>
      <w:r w:rsidR="00074FCB"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наблюдение, уход;</w:t>
      </w:r>
    </w:p>
    <w:p w14:paraId="1D628741" w14:textId="54CE9DA1"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б) </w:t>
      </w:r>
      <w:r w:rsidR="00074FCB"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обобщение и выводы</w:t>
      </w:r>
    </w:p>
    <w:p w14:paraId="29303666" w14:textId="77777777" w:rsidR="00074FCB" w:rsidRPr="00074FCB" w:rsidRDefault="00AB30C7" w:rsidP="00074FCB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30C7">
        <w:rPr>
          <w:b/>
          <w:sz w:val="28"/>
          <w:szCs w:val="28"/>
        </w:rPr>
        <w:t>Гипотеза</w:t>
      </w:r>
      <w:r w:rsidRPr="00AB30C7">
        <w:rPr>
          <w:sz w:val="28"/>
          <w:szCs w:val="28"/>
        </w:rPr>
        <w:t xml:space="preserve">: </w:t>
      </w:r>
      <w:r w:rsidR="00074FCB" w:rsidRPr="00074FCB">
        <w:rPr>
          <w:color w:val="000000"/>
          <w:sz w:val="28"/>
          <w:szCs w:val="28"/>
        </w:rPr>
        <w:t>Кто бы мог себе представить в то время, когда на просторных пастбищах гуляли стада колхозно-совхозного скота, а подворья селян были забиты обычной для нашей местности живностью, что у нас в районе будут выращивать страусов.</w:t>
      </w:r>
    </w:p>
    <w:p w14:paraId="39A3C158" w14:textId="77777777" w:rsidR="00074FCB" w:rsidRPr="00074FCB" w:rsidRDefault="00074FCB" w:rsidP="00074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FCB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климат не изменился, Тербунская земля не превратилась в родную для экзотической птицы африканскую саванну, произошли перемены в стране, где на первый план вышли рыночные отношения, когда спрос рождает предложение. Производят то, что выгодно, что приносит прибыль.</w:t>
      </w:r>
    </w:p>
    <w:p w14:paraId="54FE690B" w14:textId="77777777"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Этапы исследования </w:t>
      </w:r>
    </w:p>
    <w:p w14:paraId="02652284" w14:textId="77777777" w:rsidR="00074FCB" w:rsidRPr="00F120D9" w:rsidRDefault="00074FCB" w:rsidP="00074FCB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0D9">
        <w:rPr>
          <w:rStyle w:val="c1"/>
          <w:color w:val="000000"/>
          <w:sz w:val="28"/>
          <w:szCs w:val="28"/>
        </w:rPr>
        <w:t>1. Анализ специальной литературы.</w:t>
      </w:r>
    </w:p>
    <w:p w14:paraId="7CE9DCB2" w14:textId="77777777" w:rsidR="00074FCB" w:rsidRPr="00F120D9" w:rsidRDefault="00074FCB" w:rsidP="00074FCB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0D9">
        <w:rPr>
          <w:rStyle w:val="c1"/>
          <w:color w:val="000000"/>
          <w:sz w:val="28"/>
          <w:szCs w:val="28"/>
        </w:rPr>
        <w:t>2. Наблюдение за африканскими страусами в личном подворье.</w:t>
      </w:r>
    </w:p>
    <w:p w14:paraId="32C48217" w14:textId="77777777" w:rsidR="00074FCB" w:rsidRPr="00F120D9" w:rsidRDefault="00074FCB" w:rsidP="00074FCB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F120D9">
        <w:rPr>
          <w:rStyle w:val="c1"/>
          <w:color w:val="000000"/>
          <w:sz w:val="28"/>
          <w:szCs w:val="28"/>
        </w:rPr>
        <w:t>3. Изучение дохода от содержания страусов в личном подворье.</w:t>
      </w:r>
    </w:p>
    <w:p w14:paraId="5031D530" w14:textId="77777777" w:rsidR="00074FCB" w:rsidRPr="00F120D9" w:rsidRDefault="00AB30C7" w:rsidP="00074F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>В работе делается вывод</w:t>
      </w:r>
      <w:r w:rsidRPr="00AB30C7">
        <w:rPr>
          <w:rFonts w:ascii="Times New Roman" w:hAnsi="Times New Roman" w:cs="Times New Roman"/>
          <w:sz w:val="28"/>
          <w:szCs w:val="28"/>
        </w:rPr>
        <w:t xml:space="preserve">: 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Разведение страусов, как для размножения, так и на убой - вполне д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о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ступный и выгодный бизнес. Он не требует соблюдения особо специфич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е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ских требований, так как условия проживания и питания страусов сходны с условиями, создающимися для других сельскохозяйственных животных. Особенно привлекательно то, что наш рынок данным видом сельского хозя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й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ства еще не насыщен, поэтому легко найти свою нишу. Главное вложение – это приобретение самих птиц, которые через пару лет полностью окупят з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а</w:t>
      </w:r>
      <w:r w:rsidR="00074FCB" w:rsidRPr="00F120D9">
        <w:rPr>
          <w:rFonts w:ascii="Times New Roman" w:hAnsi="Times New Roman"/>
          <w:color w:val="000000"/>
          <w:sz w:val="28"/>
          <w:szCs w:val="28"/>
        </w:rPr>
        <w:t>траты.</w:t>
      </w:r>
    </w:p>
    <w:p w14:paraId="37783FF2" w14:textId="22CC7B0A"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sz w:val="28"/>
          <w:szCs w:val="28"/>
        </w:rPr>
        <w:t>.</w:t>
      </w:r>
    </w:p>
    <w:p w14:paraId="1B3A0361" w14:textId="77777777" w:rsidR="00412C5D" w:rsidRDefault="00412C5D"/>
    <w:sectPr w:rsidR="00412C5D" w:rsidSect="0007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F0D7F"/>
    <w:multiLevelType w:val="multilevel"/>
    <w:tmpl w:val="82D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0C7"/>
    <w:rsid w:val="00004704"/>
    <w:rsid w:val="00074FCB"/>
    <w:rsid w:val="00155A68"/>
    <w:rsid w:val="0021658D"/>
    <w:rsid w:val="00412C5D"/>
    <w:rsid w:val="00532656"/>
    <w:rsid w:val="007021F5"/>
    <w:rsid w:val="007831E1"/>
    <w:rsid w:val="00987959"/>
    <w:rsid w:val="00AB30C7"/>
    <w:rsid w:val="00B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1B94"/>
  <w15:docId w15:val="{0B7F1620-FDFE-4312-8069-9959BF8C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B30C7"/>
    <w:rPr>
      <w:i/>
      <w:iCs/>
    </w:rPr>
  </w:style>
  <w:style w:type="character" w:styleId="a5">
    <w:name w:val="Strong"/>
    <w:basedOn w:val="a0"/>
    <w:uiPriority w:val="22"/>
    <w:qFormat/>
    <w:rsid w:val="00AB30C7"/>
    <w:rPr>
      <w:b/>
      <w:bCs/>
    </w:rPr>
  </w:style>
  <w:style w:type="character" w:customStyle="1" w:styleId="c1">
    <w:name w:val="c1"/>
    <w:basedOn w:val="a0"/>
    <w:rsid w:val="00074FCB"/>
  </w:style>
  <w:style w:type="paragraph" w:customStyle="1" w:styleId="c14">
    <w:name w:val="c14"/>
    <w:basedOn w:val="a"/>
    <w:uiPriority w:val="99"/>
    <w:rsid w:val="0007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Ульшина</cp:lastModifiedBy>
  <cp:revision>10</cp:revision>
  <cp:lastPrinted>2022-08-16T09:12:00Z</cp:lastPrinted>
  <dcterms:created xsi:type="dcterms:W3CDTF">2019-08-19T10:12:00Z</dcterms:created>
  <dcterms:modified xsi:type="dcterms:W3CDTF">2022-08-16T09:12:00Z</dcterms:modified>
</cp:coreProperties>
</file>