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41" w:rsidRPr="00AF7BDA" w:rsidRDefault="00AA3398" w:rsidP="006B1C41">
      <w:pPr>
        <w:jc w:val="center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Аннотация к работе</w:t>
      </w:r>
    </w:p>
    <w:p w:rsidR="006B1C41" w:rsidRPr="00AF7BDA" w:rsidRDefault="00AA3398" w:rsidP="006B1C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BDA">
        <w:rPr>
          <w:rFonts w:ascii="Times New Roman" w:hAnsi="Times New Roman" w:cs="Times New Roman"/>
          <w:b/>
          <w:sz w:val="26"/>
          <w:szCs w:val="26"/>
        </w:rPr>
        <w:t>«</w:t>
      </w:r>
      <w:r w:rsidR="006B1C41" w:rsidRPr="00AF7BDA">
        <w:rPr>
          <w:rFonts w:ascii="Times New Roman" w:hAnsi="Times New Roman" w:cs="Times New Roman"/>
          <w:b/>
          <w:sz w:val="26"/>
          <w:szCs w:val="26"/>
        </w:rPr>
        <w:t xml:space="preserve">Агроэкологическая эффективность </w:t>
      </w:r>
      <w:r w:rsidR="00651A50" w:rsidRPr="00AF7BDA">
        <w:rPr>
          <w:rFonts w:ascii="Times New Roman" w:hAnsi="Times New Roman" w:cs="Times New Roman"/>
          <w:b/>
          <w:sz w:val="26"/>
          <w:szCs w:val="26"/>
        </w:rPr>
        <w:t xml:space="preserve">минерального </w:t>
      </w:r>
      <w:r w:rsidR="006B1C41" w:rsidRPr="00AF7BDA">
        <w:rPr>
          <w:rFonts w:ascii="Times New Roman" w:hAnsi="Times New Roman" w:cs="Times New Roman"/>
          <w:b/>
          <w:sz w:val="26"/>
          <w:szCs w:val="26"/>
        </w:rPr>
        <w:t xml:space="preserve">удобрения </w:t>
      </w:r>
    </w:p>
    <w:p w:rsidR="006B1C41" w:rsidRPr="00AF7BDA" w:rsidRDefault="006B1C41" w:rsidP="006B1C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BDA">
        <w:rPr>
          <w:rFonts w:ascii="Times New Roman" w:hAnsi="Times New Roman" w:cs="Times New Roman"/>
          <w:b/>
          <w:sz w:val="26"/>
          <w:szCs w:val="26"/>
        </w:rPr>
        <w:t>«ФОСАГРО</w:t>
      </w:r>
      <w:r w:rsidR="00651A50" w:rsidRPr="00AF7BDA">
        <w:rPr>
          <w:rFonts w:ascii="Times New Roman" w:hAnsi="Times New Roman" w:cs="Times New Roman"/>
          <w:b/>
          <w:sz w:val="26"/>
          <w:szCs w:val="26"/>
        </w:rPr>
        <w:t>» и органоминерального комплекса</w:t>
      </w:r>
      <w:r w:rsidR="00654FCD" w:rsidRPr="00AF7BDA">
        <w:rPr>
          <w:rFonts w:ascii="Times New Roman" w:hAnsi="Times New Roman" w:cs="Times New Roman"/>
          <w:b/>
          <w:sz w:val="26"/>
          <w:szCs w:val="26"/>
        </w:rPr>
        <w:t xml:space="preserve"> «ГУМИТОН»</w:t>
      </w:r>
    </w:p>
    <w:p w:rsidR="00AA3398" w:rsidRPr="00AF7BDA" w:rsidRDefault="006B1C41" w:rsidP="00AA33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BDA">
        <w:rPr>
          <w:rFonts w:ascii="Times New Roman" w:hAnsi="Times New Roman" w:cs="Times New Roman"/>
          <w:b/>
          <w:sz w:val="26"/>
          <w:szCs w:val="26"/>
        </w:rPr>
        <w:t>при выращивании кукурузы»</w:t>
      </w:r>
    </w:p>
    <w:p w:rsidR="006B1C41" w:rsidRPr="00AF7BDA" w:rsidRDefault="006B1C41" w:rsidP="00AA33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 xml:space="preserve"> Рук</w:t>
      </w:r>
      <w:r w:rsidR="00AA3398" w:rsidRPr="00AF7BDA">
        <w:rPr>
          <w:rFonts w:ascii="Times New Roman" w:hAnsi="Times New Roman" w:cs="Times New Roman"/>
          <w:sz w:val="26"/>
          <w:szCs w:val="26"/>
        </w:rPr>
        <w:t>авичникова Ангелина Дмитриевна, МКОУ «Войловская основная  школа». Руководитель</w:t>
      </w:r>
      <w:r w:rsidRPr="00AF7BDA">
        <w:rPr>
          <w:rFonts w:ascii="Times New Roman" w:hAnsi="Times New Roman" w:cs="Times New Roman"/>
          <w:sz w:val="26"/>
          <w:szCs w:val="26"/>
        </w:rPr>
        <w:t xml:space="preserve"> Чепуркина Елена Ивановна, </w:t>
      </w:r>
    </w:p>
    <w:p w:rsidR="00943674" w:rsidRPr="00AF7BDA" w:rsidRDefault="00654FCD" w:rsidP="00943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В</w:t>
      </w:r>
      <w:r w:rsidR="0025184E" w:rsidRPr="00AF7BDA">
        <w:rPr>
          <w:rFonts w:ascii="Times New Roman" w:hAnsi="Times New Roman" w:cs="Times New Roman"/>
          <w:sz w:val="26"/>
          <w:szCs w:val="26"/>
        </w:rPr>
        <w:t xml:space="preserve">о </w:t>
      </w:r>
      <w:r w:rsidRPr="00AF7BDA">
        <w:rPr>
          <w:rFonts w:ascii="Times New Roman" w:hAnsi="Times New Roman" w:cs="Times New Roman"/>
          <w:sz w:val="26"/>
          <w:szCs w:val="26"/>
        </w:rPr>
        <w:t xml:space="preserve">всем мире </w:t>
      </w:r>
      <w:r w:rsidR="0025184E" w:rsidRPr="00AF7BDA">
        <w:rPr>
          <w:rFonts w:ascii="Times New Roman" w:hAnsi="Times New Roman" w:cs="Times New Roman"/>
          <w:sz w:val="26"/>
          <w:szCs w:val="26"/>
        </w:rPr>
        <w:t xml:space="preserve">зерновые имеют важное продовольственное значение. Кукуруза является ведущей </w:t>
      </w:r>
      <w:r w:rsidRPr="00AF7BDA">
        <w:rPr>
          <w:rFonts w:ascii="Times New Roman" w:hAnsi="Times New Roman" w:cs="Times New Roman"/>
          <w:sz w:val="26"/>
          <w:szCs w:val="26"/>
        </w:rPr>
        <w:t>зерновой культурой</w:t>
      </w:r>
      <w:r w:rsidR="0025184E" w:rsidRPr="00AF7BDA">
        <w:rPr>
          <w:rFonts w:ascii="Times New Roman" w:hAnsi="Times New Roman" w:cs="Times New Roman"/>
          <w:sz w:val="26"/>
          <w:szCs w:val="26"/>
        </w:rPr>
        <w:t xml:space="preserve"> в России наряду со многими странами мира</w:t>
      </w:r>
      <w:r w:rsidRPr="00AF7BDA">
        <w:rPr>
          <w:rFonts w:ascii="Times New Roman" w:hAnsi="Times New Roman" w:cs="Times New Roman"/>
          <w:sz w:val="26"/>
          <w:szCs w:val="26"/>
        </w:rPr>
        <w:t>. Выращивание экологически чистой продукции</w:t>
      </w:r>
      <w:r w:rsidR="0025184E" w:rsidRPr="00AF7BDA">
        <w:rPr>
          <w:rFonts w:ascii="Times New Roman" w:hAnsi="Times New Roman" w:cs="Times New Roman"/>
          <w:sz w:val="26"/>
          <w:szCs w:val="26"/>
        </w:rPr>
        <w:t xml:space="preserve"> в современном мире набирает все большие обороты. </w:t>
      </w:r>
      <w:r w:rsidR="00943674" w:rsidRPr="00AF7BDA">
        <w:rPr>
          <w:rFonts w:ascii="Times New Roman" w:hAnsi="Times New Roman" w:cs="Times New Roman"/>
          <w:sz w:val="26"/>
          <w:szCs w:val="26"/>
        </w:rPr>
        <w:t xml:space="preserve">Широкое использование </w:t>
      </w:r>
      <w:r w:rsidR="00F520A1" w:rsidRPr="00AF7BDA">
        <w:rPr>
          <w:rFonts w:ascii="Times New Roman" w:hAnsi="Times New Roman" w:cs="Times New Roman"/>
          <w:sz w:val="26"/>
          <w:szCs w:val="26"/>
        </w:rPr>
        <w:t xml:space="preserve">кукурузы </w:t>
      </w:r>
      <w:r w:rsidR="00943674" w:rsidRPr="00AF7BDA">
        <w:rPr>
          <w:rFonts w:ascii="Times New Roman" w:hAnsi="Times New Roman" w:cs="Times New Roman"/>
          <w:sz w:val="26"/>
          <w:szCs w:val="26"/>
        </w:rPr>
        <w:t xml:space="preserve">и </w:t>
      </w:r>
      <w:r w:rsidR="006B2BE8" w:rsidRPr="00AF7BDA">
        <w:rPr>
          <w:rFonts w:ascii="Times New Roman" w:hAnsi="Times New Roman" w:cs="Times New Roman"/>
          <w:sz w:val="26"/>
          <w:szCs w:val="26"/>
        </w:rPr>
        <w:t xml:space="preserve">высокая урожайность </w:t>
      </w:r>
      <w:r w:rsidR="00943674" w:rsidRPr="00AF7BDA">
        <w:rPr>
          <w:rFonts w:ascii="Times New Roman" w:hAnsi="Times New Roman" w:cs="Times New Roman"/>
          <w:sz w:val="26"/>
          <w:szCs w:val="26"/>
        </w:rPr>
        <w:t xml:space="preserve">в потенциале подтверждают ее уникальность. Перед нами встала задача: как вырастить экологически чистую кукурузу при минимальных физических и экономических затратах. </w:t>
      </w:r>
    </w:p>
    <w:p w:rsidR="00C4357C" w:rsidRPr="00AF7BDA" w:rsidRDefault="00C4357C" w:rsidP="009436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b/>
          <w:sz w:val="26"/>
          <w:szCs w:val="26"/>
        </w:rPr>
        <w:t>Объект исследования.</w:t>
      </w:r>
      <w:r w:rsidRPr="00AF7BDA">
        <w:rPr>
          <w:rFonts w:ascii="Times New Roman" w:hAnsi="Times New Roman" w:cs="Times New Roman"/>
          <w:sz w:val="26"/>
          <w:szCs w:val="26"/>
        </w:rPr>
        <w:t xml:space="preserve"> Кукуруза сорта </w:t>
      </w:r>
      <w:r w:rsidR="0054353F" w:rsidRPr="00AF7BDA">
        <w:rPr>
          <w:rFonts w:ascii="Times New Roman" w:hAnsi="Times New Roman" w:cs="Times New Roman"/>
          <w:sz w:val="26"/>
          <w:szCs w:val="26"/>
        </w:rPr>
        <w:t>«</w:t>
      </w:r>
      <w:r w:rsidRPr="00AF7BDA">
        <w:rPr>
          <w:rFonts w:ascii="Times New Roman" w:hAnsi="Times New Roman" w:cs="Times New Roman"/>
          <w:sz w:val="26"/>
          <w:szCs w:val="26"/>
        </w:rPr>
        <w:t>Добрыня</w:t>
      </w:r>
      <w:r w:rsidR="0054353F" w:rsidRPr="00AF7BDA">
        <w:rPr>
          <w:rFonts w:ascii="Times New Roman" w:hAnsi="Times New Roman" w:cs="Times New Roman"/>
          <w:sz w:val="26"/>
          <w:szCs w:val="26"/>
        </w:rPr>
        <w:t>»</w:t>
      </w:r>
      <w:r w:rsidRPr="00AF7BDA">
        <w:rPr>
          <w:rFonts w:ascii="Times New Roman" w:hAnsi="Times New Roman" w:cs="Times New Roman"/>
          <w:sz w:val="26"/>
          <w:szCs w:val="26"/>
        </w:rPr>
        <w:t>.</w:t>
      </w:r>
    </w:p>
    <w:p w:rsidR="00C4357C" w:rsidRPr="00AF7BDA" w:rsidRDefault="00C4357C" w:rsidP="00943674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BDA">
        <w:rPr>
          <w:rFonts w:ascii="Times New Roman" w:hAnsi="Times New Roman" w:cs="Times New Roman"/>
          <w:b/>
          <w:sz w:val="26"/>
          <w:szCs w:val="26"/>
        </w:rPr>
        <w:t xml:space="preserve">Предмет исследования. </w:t>
      </w:r>
      <w:r w:rsidRPr="00AF7BDA">
        <w:rPr>
          <w:rFonts w:ascii="Times New Roman" w:hAnsi="Times New Roman" w:cs="Times New Roman"/>
          <w:sz w:val="26"/>
          <w:szCs w:val="26"/>
        </w:rPr>
        <w:t>Биологически активный органоминеральный комплекс «ГУМИТОН» и фосфорсодержащее минеральное удобрение «ФОСАГРО».</w:t>
      </w:r>
      <w:r w:rsidR="006B15DF" w:rsidRPr="00AF7BDA">
        <w:rPr>
          <w:rFonts w:ascii="Times New Roman" w:hAnsi="Times New Roman" w:cs="Times New Roman"/>
          <w:sz w:val="26"/>
          <w:szCs w:val="26"/>
        </w:rPr>
        <w:t xml:space="preserve"> </w:t>
      </w:r>
      <w:r w:rsidR="008A4D2A" w:rsidRPr="00AF7B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C4357C" w:rsidRPr="00AF7BDA" w:rsidRDefault="00C4357C" w:rsidP="00C435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b/>
          <w:sz w:val="26"/>
          <w:szCs w:val="26"/>
        </w:rPr>
        <w:t>Цель исследования</w:t>
      </w:r>
      <w:r w:rsidRPr="00AF7BDA">
        <w:rPr>
          <w:rFonts w:ascii="Times New Roman" w:hAnsi="Times New Roman" w:cs="Times New Roman"/>
          <w:sz w:val="26"/>
          <w:szCs w:val="26"/>
        </w:rPr>
        <w:t xml:space="preserve"> – определить эффективность универсального минерального удобрения «ФОСАГРО» и органоминерального комплекса «ГУМИТОН»</w:t>
      </w:r>
      <w:r w:rsidR="00E97C78" w:rsidRPr="00AF7BDA">
        <w:rPr>
          <w:rFonts w:ascii="Times New Roman" w:hAnsi="Times New Roman" w:cs="Times New Roman"/>
          <w:sz w:val="26"/>
          <w:szCs w:val="26"/>
        </w:rPr>
        <w:t>,</w:t>
      </w:r>
      <w:r w:rsidRPr="00AF7BDA">
        <w:rPr>
          <w:rFonts w:ascii="Times New Roman" w:hAnsi="Times New Roman" w:cs="Times New Roman"/>
          <w:sz w:val="26"/>
          <w:szCs w:val="26"/>
        </w:rPr>
        <w:t xml:space="preserve"> как стимуляторов роста и развития растений </w:t>
      </w:r>
      <w:r w:rsidR="00E97C78" w:rsidRPr="00AF7BDA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AF7BDA">
        <w:rPr>
          <w:rFonts w:ascii="Times New Roman" w:hAnsi="Times New Roman" w:cs="Times New Roman"/>
          <w:sz w:val="26"/>
          <w:szCs w:val="26"/>
        </w:rPr>
        <w:t>получения высо</w:t>
      </w:r>
      <w:r w:rsidR="00E97C78" w:rsidRPr="00AF7BDA">
        <w:rPr>
          <w:rFonts w:ascii="Times New Roman" w:hAnsi="Times New Roman" w:cs="Times New Roman"/>
          <w:sz w:val="26"/>
          <w:szCs w:val="26"/>
        </w:rPr>
        <w:t>кого урожая</w:t>
      </w:r>
      <w:r w:rsidRPr="00AF7BDA">
        <w:rPr>
          <w:rFonts w:ascii="Times New Roman" w:hAnsi="Times New Roman" w:cs="Times New Roman"/>
          <w:sz w:val="26"/>
          <w:szCs w:val="26"/>
        </w:rPr>
        <w:t xml:space="preserve"> экологически чистой</w:t>
      </w:r>
      <w:r w:rsidR="00E97C78" w:rsidRPr="00AF7BDA">
        <w:rPr>
          <w:rFonts w:ascii="Times New Roman" w:hAnsi="Times New Roman" w:cs="Times New Roman"/>
          <w:sz w:val="26"/>
          <w:szCs w:val="26"/>
        </w:rPr>
        <w:t xml:space="preserve"> п</w:t>
      </w:r>
      <w:r w:rsidRPr="00AF7BDA">
        <w:rPr>
          <w:rFonts w:ascii="Times New Roman" w:hAnsi="Times New Roman" w:cs="Times New Roman"/>
          <w:sz w:val="26"/>
          <w:szCs w:val="26"/>
        </w:rPr>
        <w:t>родукции.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 xml:space="preserve">1.1 Погодные условия проведения опыта. 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Май. Май выдался достаточно холодным. Средняя температура бы-ла ниже климатической нормы на 2,5 °С. В первой декаде наблюдались заморозки. Вследствие этого время посадки сдвинулось на 14 дней.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Июнь.  Температура июня 2022 колебалась в диапазоне от +10°C до +33°C. Отклонение от нормы составило  +1,6°C. Осадков выпало ниже ме-сячной нормы на 35 мм.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 xml:space="preserve">Июль. Среднемесячная температура в июле 2022 года составила 19.7°C, что на 1,7°C выше климатических показателей. Температура до-стигала 33°С. 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Август. Август 2022 года выдался жарким. Температура превысила среднестатистическую норму на 4,3°C. Выпало осадков – 4 мм, что со-ставляет 5% от нормы месяца.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1.2 Характеристика опытного участка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Овощной севооборот, предшественник: картофель, тыквенные.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Рельеф участка – ровный.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lastRenderedPageBreak/>
        <w:t>Почва – легкий суглинок.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рН – 5,3–5,4(слабокислая).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Засорённость – маленькая (лебеда, вьюнок полевой).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Полив участка – по мере необходимости, в жаркую погоду - усилен-ный, дождевой полив.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1.3 Методика проведения опыта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 xml:space="preserve">Опыт многофакторный: 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</w:t>
      </w:r>
      <w:r w:rsidRPr="00AF7BDA">
        <w:rPr>
          <w:rFonts w:ascii="Times New Roman" w:hAnsi="Times New Roman" w:cs="Times New Roman"/>
          <w:sz w:val="26"/>
          <w:szCs w:val="26"/>
        </w:rPr>
        <w:tab/>
        <w:t>Фактор А – предпосевная обработка почвы минеральным удобрением «ФосАгро»;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</w:t>
      </w:r>
      <w:r w:rsidRPr="00AF7BDA">
        <w:rPr>
          <w:rFonts w:ascii="Times New Roman" w:hAnsi="Times New Roman" w:cs="Times New Roman"/>
          <w:sz w:val="26"/>
          <w:szCs w:val="26"/>
        </w:rPr>
        <w:tab/>
        <w:t xml:space="preserve"> Фактор В  – посадка семян кукурузы «Добрыня» в грунт;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</w:t>
      </w:r>
      <w:r w:rsidRPr="00AF7BDA">
        <w:rPr>
          <w:rFonts w:ascii="Times New Roman" w:hAnsi="Times New Roman" w:cs="Times New Roman"/>
          <w:sz w:val="26"/>
          <w:szCs w:val="26"/>
        </w:rPr>
        <w:tab/>
        <w:t>Фактор С – вегетативная обработка растений препаратом «ГУМИТОН» в фазу 6-7 листьев;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</w:t>
      </w:r>
      <w:r w:rsidRPr="00AF7BDA">
        <w:rPr>
          <w:rFonts w:ascii="Times New Roman" w:hAnsi="Times New Roman" w:cs="Times New Roman"/>
          <w:sz w:val="26"/>
          <w:szCs w:val="26"/>
        </w:rPr>
        <w:tab/>
        <w:t>Фактор D – вегетативная обработка растений в фазу 8-9 листьев.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>Система посадки – ряды;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 xml:space="preserve">Расположение вариантов – систематическое: 1-ый – контроль, 2-ой – удобрение «ФосАгро»; 3-ий и 4-ий – разовая обработ-ка «Гумитоном»+удобрение «ФосАгро»;  5-ый и 6ой – двой-ная обработка «Гумитоном»+удобрение «ФосАгро»; 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>Защитная полоса  -  0.5 м;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>Проведённые учёты – фенологические наблюдения, биометри-ческий анализ, статистическая обработка данных;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>Метод учёта урожая – весовой;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Проведение опыта – первый год.</w:t>
      </w:r>
      <w:bookmarkStart w:id="0" w:name="_GoBack"/>
      <w:bookmarkEnd w:id="0"/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1.4 Графическая схема  опыта.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Посевы семян кукурузы распределены на грядках пришкольного учебно-опытного участка таким образом, чтобы они оказались в одинако-вых условиях, и использование потенциальных возможностей почвы было успешным.                                                                                Приложение 3.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1.5 Методы исследования.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 xml:space="preserve">Изучение научной литературы и информации в сети Интернет об особенностях выращивания кукурузы, о влиянии стимуля-торов роста на  получение экологически чистой сельскохозяй-ственной продукции; 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>Фенологические и биометрические наблюдения за ростом и развитием сорта кукурузы «Добрыня»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>Учет и анализ работы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•</w:t>
      </w:r>
      <w:r w:rsidRPr="00AF7BDA">
        <w:rPr>
          <w:rFonts w:ascii="Times New Roman" w:hAnsi="Times New Roman" w:cs="Times New Roman"/>
          <w:sz w:val="26"/>
          <w:szCs w:val="26"/>
        </w:rPr>
        <w:tab/>
        <w:t>Сравнение полученных результатов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 xml:space="preserve">1.6 Агротехнические мероприятия. </w:t>
      </w:r>
    </w:p>
    <w:p w:rsidR="00AF7BDA" w:rsidRPr="00AF7BDA" w:rsidRDefault="00AF7BDA" w:rsidP="00AF7BD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При оптимальной интенсивности всех факторов жизнедеятельности растений создаются максимально комфортные условия для их роста и раз-вития. При соблюдении почвенно-климатических условий, определенной системе обработки почв, в нашем случае – сельскохозяйственным тракто-ром, и севообороте растения менее подвержены влиянию вредных орга-низмов.</w:t>
      </w:r>
    </w:p>
    <w:p w:rsidR="00076E18" w:rsidRPr="00AF7BDA" w:rsidRDefault="00076E18" w:rsidP="00076E1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Опыт</w:t>
      </w:r>
      <w:r w:rsidR="00BD041C" w:rsidRPr="00AF7BDA">
        <w:rPr>
          <w:rFonts w:ascii="Times New Roman" w:hAnsi="Times New Roman" w:cs="Times New Roman"/>
          <w:sz w:val="26"/>
          <w:szCs w:val="26"/>
        </w:rPr>
        <w:t xml:space="preserve"> и наблюдения применения органо</w:t>
      </w:r>
      <w:r w:rsidRPr="00AF7BDA">
        <w:rPr>
          <w:rFonts w:ascii="Times New Roman" w:hAnsi="Times New Roman" w:cs="Times New Roman"/>
          <w:sz w:val="26"/>
          <w:szCs w:val="26"/>
        </w:rPr>
        <w:t>минерального комплек</w:t>
      </w:r>
      <w:r w:rsidR="00BD041C" w:rsidRPr="00AF7BDA">
        <w:rPr>
          <w:rFonts w:ascii="Times New Roman" w:hAnsi="Times New Roman" w:cs="Times New Roman"/>
          <w:sz w:val="26"/>
          <w:szCs w:val="26"/>
        </w:rPr>
        <w:t>са «ГУМИТОН» и высокоэффективного</w:t>
      </w:r>
      <w:r w:rsidRPr="00AF7BDA">
        <w:rPr>
          <w:rFonts w:ascii="Times New Roman" w:hAnsi="Times New Roman" w:cs="Times New Roman"/>
          <w:sz w:val="26"/>
          <w:szCs w:val="26"/>
        </w:rPr>
        <w:t xml:space="preserve"> универсальное удобрение «ФОСАГРО» для получения </w:t>
      </w:r>
      <w:r w:rsidR="00BD041C" w:rsidRPr="00AF7BDA">
        <w:rPr>
          <w:rFonts w:ascii="Times New Roman" w:hAnsi="Times New Roman" w:cs="Times New Roman"/>
          <w:sz w:val="26"/>
          <w:szCs w:val="26"/>
        </w:rPr>
        <w:t>хорошего</w:t>
      </w:r>
      <w:r w:rsidRPr="00AF7BDA">
        <w:rPr>
          <w:rFonts w:ascii="Times New Roman" w:hAnsi="Times New Roman" w:cs="Times New Roman"/>
          <w:sz w:val="26"/>
          <w:szCs w:val="26"/>
        </w:rPr>
        <w:t xml:space="preserve"> урожая экологически чистой кукурузы сорта «Добрыня» был проведен на школьном учебно-опытном участке Войловской основной школы, на суглинистых почвах, приближенных по составу к почвам Людиновского района.</w:t>
      </w:r>
    </w:p>
    <w:p w:rsidR="00AA3398" w:rsidRPr="00AF7BDA" w:rsidRDefault="00AA3398" w:rsidP="00076E1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Выводы:</w:t>
      </w:r>
    </w:p>
    <w:p w:rsidR="00AA3398" w:rsidRPr="00AF7BDA" w:rsidRDefault="00AA3398" w:rsidP="00AA3398">
      <w:pPr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- Выращивание кукурузы не требует сложной агротехники и огородное содержание не отличается от овощей, выращиваемых в нашей зоне;</w:t>
      </w:r>
    </w:p>
    <w:p w:rsidR="00AA3398" w:rsidRPr="00AF7BDA" w:rsidRDefault="00AA3398" w:rsidP="00AA3398">
      <w:pPr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- Правильное и своевременное применение агротехнических приемов позволяет получить хорошие урожаи кукурузы;</w:t>
      </w:r>
    </w:p>
    <w:p w:rsidR="00AA3398" w:rsidRPr="00AF7BDA" w:rsidRDefault="00AA3398" w:rsidP="00AA3398">
      <w:pPr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- В соотношение количества всходов и початков, образованных на растении, не прослеживается зависимость;</w:t>
      </w:r>
    </w:p>
    <w:p w:rsidR="00DA3EBE" w:rsidRPr="00AF7BDA" w:rsidRDefault="00AA3398" w:rsidP="00AA3398">
      <w:pPr>
        <w:jc w:val="both"/>
        <w:rPr>
          <w:rFonts w:ascii="Times New Roman" w:hAnsi="Times New Roman" w:cs="Times New Roman"/>
          <w:sz w:val="26"/>
          <w:szCs w:val="26"/>
        </w:rPr>
      </w:pPr>
      <w:r w:rsidRPr="00AF7BDA">
        <w:rPr>
          <w:rFonts w:ascii="Times New Roman" w:hAnsi="Times New Roman" w:cs="Times New Roman"/>
          <w:sz w:val="26"/>
          <w:szCs w:val="26"/>
        </w:rPr>
        <w:t>- При двойной вегетативной обработке органоминеральным комплексом «Гумитон» совместно с универсальным фосфорсодержащим удобрением «ФосАгро» увеличивается развитие большего количества початков и их массы соответственно.</w:t>
      </w:r>
    </w:p>
    <w:sectPr w:rsidR="00DA3EBE" w:rsidRPr="00AF7BDA" w:rsidSect="00AA3398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8A" w:rsidRDefault="00CD738A" w:rsidP="002E7D9A">
      <w:pPr>
        <w:spacing w:after="0" w:line="240" w:lineRule="auto"/>
      </w:pPr>
      <w:r>
        <w:separator/>
      </w:r>
    </w:p>
  </w:endnote>
  <w:endnote w:type="continuationSeparator" w:id="0">
    <w:p w:rsidR="00CD738A" w:rsidRDefault="00CD738A" w:rsidP="002E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943248"/>
      <w:docPartObj>
        <w:docPartGallery w:val="Page Numbers (Bottom of Page)"/>
        <w:docPartUnique/>
      </w:docPartObj>
    </w:sdtPr>
    <w:sdtEndPr/>
    <w:sdtContent>
      <w:p w:rsidR="00DA3EBE" w:rsidRDefault="00DA3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DA">
          <w:rPr>
            <w:noProof/>
          </w:rPr>
          <w:t>3</w:t>
        </w:r>
        <w:r>
          <w:fldChar w:fldCharType="end"/>
        </w:r>
      </w:p>
    </w:sdtContent>
  </w:sdt>
  <w:p w:rsidR="00DA3EBE" w:rsidRDefault="00DA3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8A" w:rsidRDefault="00CD738A" w:rsidP="002E7D9A">
      <w:pPr>
        <w:spacing w:after="0" w:line="240" w:lineRule="auto"/>
      </w:pPr>
      <w:r>
        <w:separator/>
      </w:r>
    </w:p>
  </w:footnote>
  <w:footnote w:type="continuationSeparator" w:id="0">
    <w:p w:rsidR="00CD738A" w:rsidRDefault="00CD738A" w:rsidP="002E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BC9"/>
    <w:multiLevelType w:val="hybridMultilevel"/>
    <w:tmpl w:val="49F23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52B69"/>
    <w:multiLevelType w:val="hybridMultilevel"/>
    <w:tmpl w:val="1018E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228F4"/>
    <w:multiLevelType w:val="hybridMultilevel"/>
    <w:tmpl w:val="4FEC5F44"/>
    <w:lvl w:ilvl="0" w:tplc="38BE4C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11885"/>
    <w:multiLevelType w:val="hybridMultilevel"/>
    <w:tmpl w:val="5A02528A"/>
    <w:lvl w:ilvl="0" w:tplc="0BFC0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1607A"/>
    <w:multiLevelType w:val="hybridMultilevel"/>
    <w:tmpl w:val="CD6C688A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1BE4A43"/>
    <w:multiLevelType w:val="hybridMultilevel"/>
    <w:tmpl w:val="05BA05E8"/>
    <w:lvl w:ilvl="0" w:tplc="B322D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887236"/>
    <w:multiLevelType w:val="hybridMultilevel"/>
    <w:tmpl w:val="9744AE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CF7C33"/>
    <w:multiLevelType w:val="multilevel"/>
    <w:tmpl w:val="0D0E43E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2B906583"/>
    <w:multiLevelType w:val="hybridMultilevel"/>
    <w:tmpl w:val="3E2EB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A9102C"/>
    <w:multiLevelType w:val="hybridMultilevel"/>
    <w:tmpl w:val="57E0850C"/>
    <w:lvl w:ilvl="0" w:tplc="5DB0B2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17C92"/>
    <w:multiLevelType w:val="hybridMultilevel"/>
    <w:tmpl w:val="97529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015F91"/>
    <w:multiLevelType w:val="hybridMultilevel"/>
    <w:tmpl w:val="CF7A1898"/>
    <w:lvl w:ilvl="0" w:tplc="DA0464C2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3FDA4C90"/>
    <w:multiLevelType w:val="hybridMultilevel"/>
    <w:tmpl w:val="DD1885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A6611B"/>
    <w:multiLevelType w:val="hybridMultilevel"/>
    <w:tmpl w:val="85BE5D26"/>
    <w:lvl w:ilvl="0" w:tplc="7038702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5A64081"/>
    <w:multiLevelType w:val="hybridMultilevel"/>
    <w:tmpl w:val="8A601A5A"/>
    <w:lvl w:ilvl="0" w:tplc="0536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34C71"/>
    <w:multiLevelType w:val="hybridMultilevel"/>
    <w:tmpl w:val="DF24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D1CAE"/>
    <w:multiLevelType w:val="hybridMultilevel"/>
    <w:tmpl w:val="DDAA5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0B24EE"/>
    <w:multiLevelType w:val="hybridMultilevel"/>
    <w:tmpl w:val="426C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F4849"/>
    <w:multiLevelType w:val="hybridMultilevel"/>
    <w:tmpl w:val="53E4B7C8"/>
    <w:lvl w:ilvl="0" w:tplc="08D4F68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ED59B4"/>
    <w:multiLevelType w:val="hybridMultilevel"/>
    <w:tmpl w:val="1212988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8"/>
  </w:num>
  <w:num w:numId="10">
    <w:abstractNumId w:val="19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3"/>
    <w:rsid w:val="000028E3"/>
    <w:rsid w:val="0003563B"/>
    <w:rsid w:val="00047608"/>
    <w:rsid w:val="00076E18"/>
    <w:rsid w:val="0008495C"/>
    <w:rsid w:val="000948F6"/>
    <w:rsid w:val="00113B96"/>
    <w:rsid w:val="00120CF3"/>
    <w:rsid w:val="00132339"/>
    <w:rsid w:val="00193C9D"/>
    <w:rsid w:val="001B3C61"/>
    <w:rsid w:val="001F279C"/>
    <w:rsid w:val="0025184E"/>
    <w:rsid w:val="002A70EE"/>
    <w:rsid w:val="002C31D4"/>
    <w:rsid w:val="002E7D9A"/>
    <w:rsid w:val="003345AA"/>
    <w:rsid w:val="003A7AEA"/>
    <w:rsid w:val="00402D67"/>
    <w:rsid w:val="004227DC"/>
    <w:rsid w:val="004300EA"/>
    <w:rsid w:val="00471C92"/>
    <w:rsid w:val="004E4286"/>
    <w:rsid w:val="004E64D6"/>
    <w:rsid w:val="0054353F"/>
    <w:rsid w:val="00551FE3"/>
    <w:rsid w:val="00602A03"/>
    <w:rsid w:val="00651A50"/>
    <w:rsid w:val="00654FCD"/>
    <w:rsid w:val="006A528A"/>
    <w:rsid w:val="006B15DF"/>
    <w:rsid w:val="006B1C41"/>
    <w:rsid w:val="006B2BE8"/>
    <w:rsid w:val="006B7E71"/>
    <w:rsid w:val="006F6C5F"/>
    <w:rsid w:val="007B586D"/>
    <w:rsid w:val="00805FC5"/>
    <w:rsid w:val="00822558"/>
    <w:rsid w:val="008A4D2A"/>
    <w:rsid w:val="008C5538"/>
    <w:rsid w:val="00943674"/>
    <w:rsid w:val="009868B8"/>
    <w:rsid w:val="009A044D"/>
    <w:rsid w:val="009B1621"/>
    <w:rsid w:val="00A067E1"/>
    <w:rsid w:val="00A6219B"/>
    <w:rsid w:val="00A91522"/>
    <w:rsid w:val="00A95DF8"/>
    <w:rsid w:val="00A978E2"/>
    <w:rsid w:val="00AA3398"/>
    <w:rsid w:val="00AA6D1D"/>
    <w:rsid w:val="00AF7BDA"/>
    <w:rsid w:val="00B0360A"/>
    <w:rsid w:val="00B11BB5"/>
    <w:rsid w:val="00B16169"/>
    <w:rsid w:val="00B56475"/>
    <w:rsid w:val="00BA3315"/>
    <w:rsid w:val="00BC7D40"/>
    <w:rsid w:val="00BD041C"/>
    <w:rsid w:val="00BE6D4B"/>
    <w:rsid w:val="00C002C1"/>
    <w:rsid w:val="00C35A65"/>
    <w:rsid w:val="00C367BA"/>
    <w:rsid w:val="00C4357C"/>
    <w:rsid w:val="00C4630F"/>
    <w:rsid w:val="00CC6876"/>
    <w:rsid w:val="00CD738A"/>
    <w:rsid w:val="00CF6466"/>
    <w:rsid w:val="00D132F0"/>
    <w:rsid w:val="00D37511"/>
    <w:rsid w:val="00D450F2"/>
    <w:rsid w:val="00D552E5"/>
    <w:rsid w:val="00D900AC"/>
    <w:rsid w:val="00DA3EBE"/>
    <w:rsid w:val="00DC23CE"/>
    <w:rsid w:val="00DF2E0C"/>
    <w:rsid w:val="00E10F68"/>
    <w:rsid w:val="00E75438"/>
    <w:rsid w:val="00E97C78"/>
    <w:rsid w:val="00F27B44"/>
    <w:rsid w:val="00F50A49"/>
    <w:rsid w:val="00F520A1"/>
    <w:rsid w:val="00F842DA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57BF-7E1E-41D2-9AFD-FE9B79B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D9A"/>
  </w:style>
  <w:style w:type="paragraph" w:styleId="a5">
    <w:name w:val="footer"/>
    <w:basedOn w:val="a"/>
    <w:link w:val="a6"/>
    <w:uiPriority w:val="99"/>
    <w:unhideWhenUsed/>
    <w:rsid w:val="002E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D9A"/>
  </w:style>
  <w:style w:type="table" w:styleId="a7">
    <w:name w:val="Table Grid"/>
    <w:basedOn w:val="a1"/>
    <w:uiPriority w:val="59"/>
    <w:rsid w:val="002E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7D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66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CF64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Placeholder Text"/>
    <w:basedOn w:val="a0"/>
    <w:uiPriority w:val="99"/>
    <w:semiHidden/>
    <w:rsid w:val="006B15DF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1F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2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C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44</cp:revision>
  <dcterms:created xsi:type="dcterms:W3CDTF">2022-09-01T15:27:00Z</dcterms:created>
  <dcterms:modified xsi:type="dcterms:W3CDTF">2022-09-13T09:34:00Z</dcterms:modified>
</cp:coreProperties>
</file>