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D" w:rsidRDefault="00F432B7" w:rsidP="00F432B7">
      <w:r>
        <w:t xml:space="preserve">Отобраны дикорастущие декоративные виды флоры </w:t>
      </w:r>
      <w:r>
        <w:t>Ленинградской области</w:t>
      </w:r>
      <w:r>
        <w:t xml:space="preserve"> для вертикального озеленения города</w:t>
      </w:r>
      <w:proofErr w:type="gramStart"/>
      <w:r>
        <w:t>.</w:t>
      </w:r>
      <w:proofErr w:type="gramEnd"/>
      <w:r>
        <w:t xml:space="preserve"> На основе контент-анализа научной литературы </w:t>
      </w:r>
      <w:r>
        <w:t>разработан</w:t>
      </w:r>
      <w:r>
        <w:t>ы</w:t>
      </w:r>
      <w:r>
        <w:t xml:space="preserve"> критери</w:t>
      </w:r>
      <w:r>
        <w:t>и</w:t>
      </w:r>
      <w:r>
        <w:t xml:space="preserve"> </w:t>
      </w:r>
      <w:r>
        <w:t>отбора: встречаемость на территории нашей области, удобная для выращивания жизненная форма, долгосрочность цветения, эколого-</w:t>
      </w:r>
      <w:proofErr w:type="spellStart"/>
      <w:r>
        <w:t>фитоценотический</w:t>
      </w:r>
      <w:proofErr w:type="spellEnd"/>
      <w:r>
        <w:t xml:space="preserve"> тип</w:t>
      </w:r>
      <w:r w:rsidR="00850550">
        <w:t xml:space="preserve">, </w:t>
      </w:r>
      <w:r>
        <w:t xml:space="preserve">наличие опыта применения в озеленении. Применение этих критериев среди трех типов декоративных видов (газонные, декоративно-лиственные, красивоцветущие) </w:t>
      </w:r>
      <w:r>
        <w:t>позволило</w:t>
      </w:r>
      <w:r>
        <w:t xml:space="preserve"> отобрать дик</w:t>
      </w:r>
      <w:bookmarkStart w:id="0" w:name="_GoBack"/>
      <w:bookmarkEnd w:id="0"/>
      <w:r>
        <w:t>орастущие местные виды д</w:t>
      </w:r>
      <w:r>
        <w:t>ля</w:t>
      </w:r>
      <w:r>
        <w:t xml:space="preserve"> </w:t>
      </w:r>
      <w:r>
        <w:t xml:space="preserve">озеленения стен зданий </w:t>
      </w:r>
      <w:r>
        <w:t>(</w:t>
      </w:r>
      <w:r w:rsidR="00850550">
        <w:t xml:space="preserve">со стелющимися </w:t>
      </w:r>
      <w:r>
        <w:t>побегами или образующими дерновины</w:t>
      </w:r>
      <w:r>
        <w:t>) и д</w:t>
      </w:r>
      <w:r>
        <w:t xml:space="preserve">ля озеленения балконов </w:t>
      </w:r>
      <w:r>
        <w:t>(</w:t>
      </w:r>
      <w:r>
        <w:t>долго и обильно цвету</w:t>
      </w:r>
      <w:r>
        <w:t xml:space="preserve">щие </w:t>
      </w:r>
      <w:r>
        <w:t xml:space="preserve">и </w:t>
      </w:r>
      <w:r w:rsidR="00850550">
        <w:t xml:space="preserve">с декоративными </w:t>
      </w:r>
      <w:r>
        <w:t>листья</w:t>
      </w:r>
      <w:r w:rsidR="00850550">
        <w:t xml:space="preserve">ми). </w:t>
      </w:r>
      <w:r>
        <w:t xml:space="preserve">Большинство из </w:t>
      </w:r>
      <w:r w:rsidR="00850550">
        <w:t xml:space="preserve">них </w:t>
      </w:r>
      <w:r>
        <w:t xml:space="preserve">уже используется в озеленении, среди них много садовых форм. На основе полученных данных создан макет, иллюстрирующий различные типы вертикального озеленения зданий. </w:t>
      </w:r>
    </w:p>
    <w:sectPr w:rsidR="007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4"/>
    <w:rsid w:val="00702544"/>
    <w:rsid w:val="007B2BFD"/>
    <w:rsid w:val="00850550"/>
    <w:rsid w:val="00D135BF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EFC"/>
  <w15:chartTrackingRefBased/>
  <w15:docId w15:val="{9E88835C-21C1-4168-A7A3-73FCE41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2022-03-21T08:51:00Z</dcterms:created>
  <dcterms:modified xsi:type="dcterms:W3CDTF">2022-03-21T09:10:00Z</dcterms:modified>
</cp:coreProperties>
</file>