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7F" w:rsidRPr="00287FBC" w:rsidRDefault="00C0717F" w:rsidP="00287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FBC">
        <w:rPr>
          <w:rFonts w:ascii="Times New Roman" w:hAnsi="Times New Roman" w:cs="Times New Roman"/>
          <w:sz w:val="28"/>
          <w:szCs w:val="28"/>
        </w:rPr>
        <w:t>Аннотация.</w:t>
      </w:r>
    </w:p>
    <w:p w:rsidR="00C0717F" w:rsidRPr="00287FBC" w:rsidRDefault="00C0717F" w:rsidP="00287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FB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общеобразовательной учреждение «Средняя общеобразовательная школа №2» Левокумского муниципального округа Ставропольского края, 9 класс</w:t>
      </w:r>
      <w:proofErr w:type="gramStart"/>
      <w:r w:rsidRPr="00287F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0717F" w:rsidRPr="00287FBC" w:rsidRDefault="00C0717F" w:rsidP="00287FBC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7F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«Инженерия, автоматизация и робототехника»</w:t>
      </w:r>
      <w:r w:rsidRPr="00287F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C0717F" w:rsidRPr="00287FBC" w:rsidRDefault="00C0717F" w:rsidP="0028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BC">
        <w:rPr>
          <w:rFonts w:ascii="Times New Roman" w:hAnsi="Times New Roman" w:cs="Times New Roman"/>
          <w:sz w:val="28"/>
          <w:szCs w:val="28"/>
        </w:rPr>
        <w:t>«</w:t>
      </w:r>
      <w:r w:rsidRPr="00287FBC">
        <w:rPr>
          <w:rFonts w:ascii="Times New Roman" w:hAnsi="Times New Roman" w:cs="Times New Roman"/>
          <w:sz w:val="28"/>
          <w:szCs w:val="28"/>
        </w:rPr>
        <w:t>Манипулятор «</w:t>
      </w:r>
      <w:proofErr w:type="spellStart"/>
      <w:r w:rsidRPr="00287FBC">
        <w:rPr>
          <w:rFonts w:ascii="Times New Roman" w:hAnsi="Times New Roman" w:cs="Times New Roman"/>
          <w:sz w:val="28"/>
          <w:szCs w:val="28"/>
        </w:rPr>
        <w:t>Ленотр</w:t>
      </w:r>
      <w:proofErr w:type="spellEnd"/>
      <w:r w:rsidRPr="00287FBC">
        <w:rPr>
          <w:rFonts w:ascii="Times New Roman" w:hAnsi="Times New Roman" w:cs="Times New Roman"/>
          <w:sz w:val="28"/>
          <w:szCs w:val="28"/>
        </w:rPr>
        <w:t>»,</w:t>
      </w:r>
    </w:p>
    <w:p w:rsidR="00C0717F" w:rsidRPr="00287FBC" w:rsidRDefault="00C0717F" w:rsidP="0028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BC">
        <w:rPr>
          <w:rFonts w:ascii="Times New Roman" w:hAnsi="Times New Roman" w:cs="Times New Roman"/>
          <w:sz w:val="28"/>
          <w:szCs w:val="28"/>
        </w:rPr>
        <w:t>или универсальная рука паркового благоустроителя</w:t>
      </w:r>
      <w:r w:rsidRPr="00287FBC">
        <w:rPr>
          <w:rFonts w:ascii="Times New Roman" w:hAnsi="Times New Roman" w:cs="Times New Roman"/>
          <w:sz w:val="28"/>
          <w:szCs w:val="28"/>
        </w:rPr>
        <w:t>».</w:t>
      </w:r>
    </w:p>
    <w:p w:rsidR="00C0717F" w:rsidRPr="00287FBC" w:rsidRDefault="00C0717F" w:rsidP="0028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FBC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Коваленко Даниил Романович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0717F" w:rsidRPr="00287FBC" w:rsidTr="00287FBC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Ц</w:t>
            </w:r>
            <w:r w:rsidR="00C0717F" w:rsidRPr="00287FBC">
              <w:rPr>
                <w:rFonts w:eastAsiaTheme="minorHAnsi"/>
                <w:sz w:val="28"/>
                <w:szCs w:val="28"/>
              </w:rPr>
              <w:t>ель: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287FBC" w:rsidRDefault="00C0717F" w:rsidP="00287F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7FBC">
              <w:rPr>
                <w:rFonts w:ascii="Times New Roman" w:hAnsi="Times New Roman" w:cs="Times New Roman"/>
                <w:sz w:val="28"/>
                <w:szCs w:val="28"/>
              </w:rPr>
              <w:t>создание действующей модели робот</w:t>
            </w:r>
            <w:proofErr w:type="gramStart"/>
            <w:r w:rsidRPr="00287FB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87FBC">
              <w:rPr>
                <w:rFonts w:ascii="Times New Roman" w:hAnsi="Times New Roman" w:cs="Times New Roman"/>
                <w:sz w:val="28"/>
                <w:szCs w:val="28"/>
              </w:rPr>
              <w:t xml:space="preserve"> манипулятора на базе платы </w:t>
            </w:r>
            <w:proofErr w:type="spellStart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Arduino</w:t>
            </w:r>
            <w:proofErr w:type="spellEnd"/>
            <w:r w:rsidRPr="00287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17F" w:rsidRPr="00287FBC" w:rsidTr="00287FBC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  <w:r w:rsidR="00C0717F" w:rsidRPr="00287FBC">
              <w:rPr>
                <w:rFonts w:eastAsiaTheme="minorHAnsi"/>
                <w:sz w:val="28"/>
                <w:szCs w:val="28"/>
              </w:rPr>
              <w:t xml:space="preserve">етоды и приемы, </w:t>
            </w:r>
            <w:r w:rsidR="00C0717F" w:rsidRPr="00287FBC">
              <w:rPr>
                <w:rFonts w:eastAsiaTheme="minorHAnsi"/>
                <w:sz w:val="28"/>
                <w:szCs w:val="28"/>
              </w:rPr>
              <w:t>которые использовались в работе: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287FBC" w:rsidRDefault="00C0717F" w:rsidP="00287FB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87FBC">
              <w:rPr>
                <w:color w:val="333333"/>
                <w:sz w:val="28"/>
                <w:szCs w:val="28"/>
              </w:rPr>
              <w:t>исследование, анализ, моделирование, конструирование, программирование, эксперимент, синтез.</w:t>
            </w:r>
          </w:p>
        </w:tc>
      </w:tr>
      <w:tr w:rsidR="00C0717F" w:rsidRPr="00287FBC" w:rsidTr="00287FBC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</w:t>
            </w:r>
            <w:r w:rsidR="00C0717F" w:rsidRPr="00287FBC">
              <w:rPr>
                <w:rFonts w:eastAsiaTheme="minorHAnsi"/>
                <w:sz w:val="28"/>
                <w:szCs w:val="28"/>
              </w:rPr>
              <w:t>езультаты и до</w:t>
            </w:r>
            <w:r w:rsidR="00C0717F" w:rsidRPr="00287FBC">
              <w:rPr>
                <w:rFonts w:eastAsiaTheme="minorHAnsi"/>
                <w:sz w:val="28"/>
                <w:szCs w:val="28"/>
              </w:rPr>
              <w:t>стижения: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287FBC" w:rsidRDefault="00C0717F" w:rsidP="00C071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Нами был создан действующий экспонат «Робот-манипулятор «</w:t>
            </w:r>
            <w:proofErr w:type="spellStart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Ленотр</w:t>
            </w:r>
            <w:proofErr w:type="spellEnd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к</w:t>
            </w:r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торый предназначен для  перемещения в пространстве объектов, находящи</w:t>
            </w:r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</w:t>
            </w:r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ся в </w:t>
            </w:r>
            <w:proofErr w:type="spellStart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схвате</w:t>
            </w:r>
            <w:proofErr w:type="spellEnd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манипулятора. Манипулятор снабжен роботизированной рукой, которая сжимается и разжимается.</w:t>
            </w:r>
          </w:p>
        </w:tc>
      </w:tr>
      <w:tr w:rsidR="00C0717F" w:rsidRPr="00287FBC" w:rsidTr="00287FBC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</w:t>
            </w:r>
            <w:r w:rsidR="00C0717F" w:rsidRPr="00287FBC">
              <w:rPr>
                <w:rFonts w:eastAsiaTheme="minorHAnsi"/>
                <w:sz w:val="28"/>
                <w:szCs w:val="28"/>
              </w:rPr>
              <w:t>ыводы и экономическая</w:t>
            </w:r>
            <w:r w:rsidR="00C0717F" w:rsidRPr="00287FBC">
              <w:rPr>
                <w:rFonts w:eastAsiaTheme="minorHAnsi"/>
                <w:sz w:val="28"/>
                <w:szCs w:val="28"/>
              </w:rPr>
              <w:t xml:space="preserve"> эффективность: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287FBC" w:rsidRDefault="00C0717F" w:rsidP="00C071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причиной внедрения роботов в различные сферы деятельности я</w:t>
            </w:r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ляется уменьшение затрат на производство </w:t>
            </w:r>
            <w:proofErr w:type="gramStart"/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заработную плату) в трое.</w:t>
            </w:r>
          </w:p>
          <w:p w:rsidR="00C0717F" w:rsidRPr="00287FBC" w:rsidRDefault="00287FBC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роботизированных систем сделает данный вид отрасли (парковое хозяйство) более привлекательным и востребованным</w:t>
            </w:r>
          </w:p>
        </w:tc>
      </w:tr>
      <w:tr w:rsidR="00C0717F" w:rsidRPr="00287FBC" w:rsidTr="00287FBC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="00C0717F" w:rsidRPr="00287FBC">
              <w:rPr>
                <w:rFonts w:eastAsiaTheme="minorHAnsi"/>
                <w:sz w:val="28"/>
                <w:szCs w:val="28"/>
              </w:rPr>
              <w:t xml:space="preserve">роблемы и </w:t>
            </w:r>
            <w:r w:rsidR="00C0717F" w:rsidRPr="00287FBC">
              <w:rPr>
                <w:rFonts w:eastAsiaTheme="minorHAnsi"/>
                <w:sz w:val="28"/>
                <w:szCs w:val="28"/>
              </w:rPr>
              <w:t>перспективы опыта работы: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287FBC" w:rsidRPr="00287FBC" w:rsidRDefault="00287FBC" w:rsidP="00287FBC">
            <w:pPr>
              <w:pStyle w:val="a6"/>
              <w:shd w:val="clear" w:color="auto" w:fill="FFFFFF"/>
              <w:spacing w:before="0" w:beforeAutospacing="0" w:after="30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87FBC">
              <w:rPr>
                <w:color w:val="333333"/>
                <w:sz w:val="28"/>
                <w:szCs w:val="28"/>
              </w:rPr>
              <w:t>робо</w:t>
            </w:r>
            <w:proofErr w:type="spellEnd"/>
            <w:r w:rsidRPr="00287FBC">
              <w:rPr>
                <w:color w:val="333333"/>
                <w:sz w:val="28"/>
                <w:szCs w:val="28"/>
              </w:rPr>
              <w:t>-рука может использоваться в работах по благоустройству парковых и садовых х</w:t>
            </w:r>
            <w:r w:rsidRPr="00287FBC">
              <w:rPr>
                <w:color w:val="333333"/>
                <w:sz w:val="28"/>
                <w:szCs w:val="28"/>
              </w:rPr>
              <w:t>о</w:t>
            </w:r>
            <w:r w:rsidRPr="00287FBC">
              <w:rPr>
                <w:color w:val="333333"/>
                <w:sz w:val="28"/>
                <w:szCs w:val="28"/>
              </w:rPr>
              <w:t xml:space="preserve">зяйств даже при посадке растений. </w:t>
            </w:r>
            <w:r w:rsidRPr="00287FBC">
              <w:rPr>
                <w:color w:val="333333"/>
                <w:sz w:val="28"/>
                <w:szCs w:val="28"/>
                <w:shd w:val="clear" w:color="auto" w:fill="FFFFFF"/>
              </w:rPr>
              <w:t>Таким образом, можно сделать вывод: р</w:t>
            </w:r>
            <w:r w:rsidRPr="00287FBC"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87FBC">
              <w:rPr>
                <w:color w:val="333333"/>
                <w:sz w:val="28"/>
                <w:szCs w:val="28"/>
                <w:shd w:val="clear" w:color="auto" w:fill="FFFFFF"/>
              </w:rPr>
              <w:t>боты-манипуляторы в скором времени станут неотъемлемой частью нашей жизни. Потенциал этих устройств ограничивается только изобретательн</w:t>
            </w:r>
            <w:r w:rsidRPr="00287FBC">
              <w:rPr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87FBC">
              <w:rPr>
                <w:color w:val="333333"/>
                <w:sz w:val="28"/>
                <w:szCs w:val="28"/>
                <w:shd w:val="clear" w:color="auto" w:fill="FFFFFF"/>
              </w:rPr>
              <w:t>стью человека.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0717F" w:rsidRPr="00287FBC" w:rsidRDefault="00C0717F" w:rsidP="00C071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0717F" w:rsidRPr="00287FBC" w:rsidRDefault="00C0717F" w:rsidP="00C0717F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771B" w:rsidRPr="00287FBC" w:rsidRDefault="00EE771B">
      <w:pPr>
        <w:rPr>
          <w:rFonts w:ascii="Times New Roman" w:hAnsi="Times New Roman" w:cs="Times New Roman"/>
          <w:sz w:val="28"/>
          <w:szCs w:val="28"/>
        </w:rPr>
      </w:pPr>
      <w:r w:rsidRPr="00287F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771B" w:rsidRPr="0028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3C3F"/>
    <w:multiLevelType w:val="hybridMultilevel"/>
    <w:tmpl w:val="459C07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B"/>
    <w:rsid w:val="00287FBC"/>
    <w:rsid w:val="00802243"/>
    <w:rsid w:val="00C0717F"/>
    <w:rsid w:val="00E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7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3"/>
    <w:rsid w:val="00C071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0717F"/>
    <w:pPr>
      <w:widowControl w:val="0"/>
      <w:shd w:val="clear" w:color="auto" w:fill="FFFFFF"/>
      <w:spacing w:after="0"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0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7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3"/>
    <w:rsid w:val="00C071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0717F"/>
    <w:pPr>
      <w:widowControl w:val="0"/>
      <w:shd w:val="clear" w:color="auto" w:fill="FFFFFF"/>
      <w:spacing w:after="0"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0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2022-08-18T10:48:00Z</dcterms:created>
  <dcterms:modified xsi:type="dcterms:W3CDTF">2022-08-19T18:45:00Z</dcterms:modified>
</cp:coreProperties>
</file>