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34" w:rsidRPr="00B53F95" w:rsidRDefault="00B53F95" w:rsidP="00B53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95">
        <w:rPr>
          <w:rFonts w:ascii="Times New Roman" w:hAnsi="Times New Roman" w:cs="Times New Roman"/>
          <w:b/>
          <w:sz w:val="28"/>
          <w:szCs w:val="28"/>
        </w:rPr>
        <w:t>Аннотация к исследовательской работе «Есть такая профессия – виноградарь»</w:t>
      </w:r>
    </w:p>
    <w:p w:rsidR="00B53F95" w:rsidRPr="00B53F95" w:rsidRDefault="00B53F95" w:rsidP="00B53F95">
      <w:pPr>
        <w:jc w:val="right"/>
        <w:rPr>
          <w:rFonts w:ascii="Times New Roman" w:hAnsi="Times New Roman" w:cs="Times New Roman"/>
          <w:sz w:val="28"/>
          <w:szCs w:val="28"/>
        </w:rPr>
      </w:pPr>
      <w:r w:rsidRPr="00B53F95">
        <w:rPr>
          <w:rFonts w:ascii="Times New Roman" w:hAnsi="Times New Roman" w:cs="Times New Roman"/>
          <w:sz w:val="28"/>
          <w:szCs w:val="28"/>
        </w:rPr>
        <w:t>Выполнила Сабанина Милана</w:t>
      </w:r>
    </w:p>
    <w:p w:rsidR="00B53F95" w:rsidRPr="00B53F95" w:rsidRDefault="00B53F95" w:rsidP="00B53F95">
      <w:pPr>
        <w:jc w:val="right"/>
        <w:rPr>
          <w:rFonts w:ascii="Times New Roman" w:hAnsi="Times New Roman" w:cs="Times New Roman"/>
          <w:sz w:val="28"/>
          <w:szCs w:val="28"/>
        </w:rPr>
      </w:pPr>
      <w:r w:rsidRPr="00B53F95">
        <w:rPr>
          <w:rFonts w:ascii="Times New Roman" w:hAnsi="Times New Roman" w:cs="Times New Roman"/>
          <w:sz w:val="28"/>
          <w:szCs w:val="28"/>
        </w:rPr>
        <w:t>Уч-ся МБУ ДО «СЮН» г Кизляр</w:t>
      </w:r>
    </w:p>
    <w:p w:rsidR="00B53F95" w:rsidRPr="00B53F95" w:rsidRDefault="00B53F95" w:rsidP="00B53F95">
      <w:pPr>
        <w:jc w:val="right"/>
        <w:rPr>
          <w:rFonts w:ascii="Times New Roman" w:hAnsi="Times New Roman" w:cs="Times New Roman"/>
          <w:sz w:val="28"/>
          <w:szCs w:val="28"/>
        </w:rPr>
      </w:pPr>
      <w:r w:rsidRPr="00B53F9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B53F95">
        <w:rPr>
          <w:rFonts w:ascii="Times New Roman" w:hAnsi="Times New Roman" w:cs="Times New Roman"/>
          <w:sz w:val="28"/>
          <w:szCs w:val="28"/>
        </w:rPr>
        <w:t>Чувалова</w:t>
      </w:r>
      <w:proofErr w:type="spellEnd"/>
      <w:r w:rsidRPr="00B53F95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53F95" w:rsidRDefault="00B53F95" w:rsidP="00B53F95">
      <w:pPr>
        <w:jc w:val="right"/>
        <w:rPr>
          <w:rFonts w:ascii="Times New Roman" w:hAnsi="Times New Roman" w:cs="Times New Roman"/>
          <w:sz w:val="28"/>
          <w:szCs w:val="28"/>
        </w:rPr>
      </w:pPr>
      <w:r w:rsidRPr="00B53F95">
        <w:rPr>
          <w:rFonts w:ascii="Times New Roman" w:hAnsi="Times New Roman" w:cs="Times New Roman"/>
          <w:sz w:val="28"/>
          <w:szCs w:val="28"/>
        </w:rPr>
        <w:t>ПДО МБУ ДО «СЮН»</w:t>
      </w:r>
    </w:p>
    <w:p w:rsidR="00B53F95" w:rsidRPr="003C482A" w:rsidRDefault="00B53F95" w:rsidP="00B53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2A">
        <w:rPr>
          <w:rFonts w:ascii="Times New Roman" w:hAnsi="Times New Roman" w:cs="Times New Roman"/>
          <w:sz w:val="28"/>
          <w:szCs w:val="28"/>
        </w:rPr>
        <w:t xml:space="preserve">Я очень люблю виноград – эту солнечную ягоду и поэтому прейдя на Станцию юннатов записалась в объединение «Юные виноградари». На занятиях я узнала, как выращивать виноград, как за ним ухаживать. Я очень увлеклась виноградарством, стала читать много литературы и расспрашивать своих старших родственников о истории виноградарства на </w:t>
      </w:r>
      <w:proofErr w:type="spellStart"/>
      <w:r w:rsidRPr="003C482A">
        <w:rPr>
          <w:rFonts w:ascii="Times New Roman" w:hAnsi="Times New Roman" w:cs="Times New Roman"/>
          <w:sz w:val="28"/>
          <w:szCs w:val="28"/>
        </w:rPr>
        <w:t>Кизлярщине</w:t>
      </w:r>
      <w:proofErr w:type="spellEnd"/>
      <w:r w:rsidRPr="003C482A">
        <w:rPr>
          <w:rFonts w:ascii="Times New Roman" w:hAnsi="Times New Roman" w:cs="Times New Roman"/>
          <w:sz w:val="28"/>
          <w:szCs w:val="28"/>
        </w:rPr>
        <w:t xml:space="preserve">. Кизляр и </w:t>
      </w:r>
      <w:proofErr w:type="spellStart"/>
      <w:r w:rsidRPr="003C482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3C482A">
        <w:rPr>
          <w:rFonts w:ascii="Times New Roman" w:hAnsi="Times New Roman" w:cs="Times New Roman"/>
          <w:sz w:val="28"/>
          <w:szCs w:val="28"/>
        </w:rPr>
        <w:t xml:space="preserve"> район в прошлом славились своими виноградниками. Об этом мне рассказывала моя бабушка, говоря, что еще в конце 20 века вокруг Кизляра было огромное количество виноградников. Сейчас большая часть данных виноградников исчезла, остались лишь немногие хозяйства, выращивающие виноград.  Я очень заинтересовалась профессией виноградарь и решила изучить ее более подробно. Посетить </w:t>
      </w:r>
      <w:proofErr w:type="spellStart"/>
      <w:r w:rsidRPr="003C482A">
        <w:rPr>
          <w:rFonts w:ascii="Times New Roman" w:hAnsi="Times New Roman" w:cs="Times New Roman"/>
          <w:sz w:val="28"/>
          <w:szCs w:val="28"/>
        </w:rPr>
        <w:t>кизлярские</w:t>
      </w:r>
      <w:proofErr w:type="spellEnd"/>
      <w:r w:rsidRPr="003C482A">
        <w:rPr>
          <w:rFonts w:ascii="Times New Roman" w:hAnsi="Times New Roman" w:cs="Times New Roman"/>
          <w:sz w:val="28"/>
          <w:szCs w:val="28"/>
        </w:rPr>
        <w:t xml:space="preserve"> виноградники и узнать все плюсы и минусы данной профессии.</w:t>
      </w:r>
    </w:p>
    <w:p w:rsidR="00B53F95" w:rsidRPr="003C482A" w:rsidRDefault="00B53F95" w:rsidP="00B53F95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82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исследовательской работы -</w:t>
      </w:r>
      <w:r w:rsidRPr="003C482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показать на наглядном примере, что представляет собой профессия виноградарь</w:t>
      </w:r>
    </w:p>
    <w:p w:rsidR="00B53F95" w:rsidRPr="003C482A" w:rsidRDefault="00B53F95" w:rsidP="00B53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3F95" w:rsidRPr="003C482A" w:rsidRDefault="00B53F95" w:rsidP="00B53F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самостоятельно, искать информацию путем общения с родителями и окружающими, чтением доступной литературы по содержанию;</w:t>
      </w:r>
    </w:p>
    <w:p w:rsidR="00B53F95" w:rsidRPr="003C482A" w:rsidRDefault="00B53F95" w:rsidP="00B53F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теоретический материал и узнать, что должны уметь люди, занимающиеся этой профессией;</w:t>
      </w:r>
    </w:p>
    <w:p w:rsidR="00B53F95" w:rsidRPr="003C482A" w:rsidRDefault="00B53F95" w:rsidP="00B53F95">
      <w:pPr>
        <w:numPr>
          <w:ilvl w:val="0"/>
          <w:numId w:val="1"/>
        </w:numPr>
        <w:shd w:val="clear" w:color="auto" w:fill="FFFFFF"/>
        <w:spacing w:before="30" w:beforeAutospacing="1" w:after="30" w:afterAutospacing="1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важность профессии виноградаря.</w:t>
      </w: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53F95" w:rsidRPr="003C482A" w:rsidRDefault="00B53F95" w:rsidP="00B53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том, что, зная всё о виноградарстве необязательно иметь диплом виноградаря. Виноградарем - любителем может стать любой, кто любит эту ягоду.</w:t>
      </w:r>
    </w:p>
    <w:p w:rsidR="00B53F95" w:rsidRPr="003C482A" w:rsidRDefault="00B53F95" w:rsidP="00B53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3F95" w:rsidRPr="003C482A" w:rsidRDefault="00B53F95" w:rsidP="00B53F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самостоятельно, искать информацию путем общения с родителями и окружающими, чтением доступной литературы по содержанию;</w:t>
      </w:r>
    </w:p>
    <w:p w:rsidR="00B53F95" w:rsidRPr="003C482A" w:rsidRDefault="00B53F95" w:rsidP="00B53F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теоретический материал и узнать, что должны уметь люди, занимающиеся этой профессией;</w:t>
      </w:r>
    </w:p>
    <w:p w:rsidR="00B53F95" w:rsidRPr="003C482A" w:rsidRDefault="00B53F95" w:rsidP="00B53F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важность профессии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виноградаря</w:t>
      </w: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F95" w:rsidRPr="003C482A" w:rsidRDefault="00B53F95" w:rsidP="00B53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Гипотеза:</w:t>
      </w: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виноградарем быть трудно, так как надо всё знать о винограде и любить природу.</w:t>
      </w:r>
    </w:p>
    <w:p w:rsidR="00B53F95" w:rsidRPr="003C482A" w:rsidRDefault="00B53F95" w:rsidP="00B53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Объект исследования:</w:t>
      </w: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профессия виноградарь</w:t>
      </w:r>
    </w:p>
    <w:p w:rsidR="00B53F95" w:rsidRDefault="00B53F95" w:rsidP="00B53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 исследования:</w:t>
      </w:r>
      <w:r w:rsidRPr="003C4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изучить работу виноградаря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3F95" w:rsidRPr="003C482A" w:rsidRDefault="00B53F95" w:rsidP="00B53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95" w:rsidRPr="003C482A" w:rsidRDefault="00B53F95" w:rsidP="00B53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2A">
        <w:rPr>
          <w:rFonts w:ascii="Times New Roman" w:hAnsi="Times New Roman" w:cs="Times New Roman"/>
          <w:sz w:val="28"/>
          <w:szCs w:val="28"/>
        </w:rPr>
        <w:t xml:space="preserve">После окончания школы передо мной станет выбор будущей профессии. Проведя данное исследование по профессии виноградаря, я долго думала и остановилась на выборе данной профессии. Я всегда любила заниматься в объединении «Юный виноградарь» Кизлярской станции юных натуралистов. И когда я благодаря посещению КФХ «Лоза» изучила виноградарство еще подробней, я убедилась, что мое решение правильное. Виноградарь – это одна из самых интересных сельскохозяйственных профессий. Ведь выращивать виноградную лозу, не только труд, но есть в этом столько прекрасного. Различные этапы выращивания винограда — это как мозаика, из частей которой собирается возможность дарить людям радость вкусными гроздьями солнечной ягоды, а также продуктами ее переработки. Сколько труда и души </w:t>
      </w:r>
      <w:proofErr w:type="spellStart"/>
      <w:r w:rsidRPr="003C482A">
        <w:rPr>
          <w:rFonts w:ascii="Times New Roman" w:hAnsi="Times New Roman" w:cs="Times New Roman"/>
          <w:sz w:val="28"/>
          <w:szCs w:val="28"/>
        </w:rPr>
        <w:t>влаживается</w:t>
      </w:r>
      <w:proofErr w:type="spellEnd"/>
      <w:r w:rsidRPr="003C482A">
        <w:rPr>
          <w:rFonts w:ascii="Times New Roman" w:hAnsi="Times New Roman" w:cs="Times New Roman"/>
          <w:sz w:val="28"/>
          <w:szCs w:val="28"/>
        </w:rPr>
        <w:t xml:space="preserve"> в выращивания винограда. Как жаль, что в конце 20 века знаменитые </w:t>
      </w:r>
      <w:proofErr w:type="spellStart"/>
      <w:r w:rsidRPr="003C482A">
        <w:rPr>
          <w:rFonts w:ascii="Times New Roman" w:hAnsi="Times New Roman" w:cs="Times New Roman"/>
          <w:sz w:val="28"/>
          <w:szCs w:val="28"/>
        </w:rPr>
        <w:t>Кизлярские</w:t>
      </w:r>
      <w:proofErr w:type="spellEnd"/>
      <w:r w:rsidRPr="003C482A">
        <w:rPr>
          <w:rFonts w:ascii="Times New Roman" w:hAnsi="Times New Roman" w:cs="Times New Roman"/>
          <w:sz w:val="28"/>
          <w:szCs w:val="28"/>
        </w:rPr>
        <w:t xml:space="preserve"> виноградники были уничтожены.  Ведь ребята школьники ездили на сбор винограда, что позволяло их приучать к труду и еще больше укрепляла школьный коллектив общим делом.</w:t>
      </w:r>
    </w:p>
    <w:p w:rsidR="00B53F95" w:rsidRPr="003C482A" w:rsidRDefault="00B53F95" w:rsidP="00B53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Над предгорьями Кавказа солнце доброе не светит.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Старики вздыхают молча. Исподлобья смотрят дети.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Вырубают виноградник, — без вины пришла расплата.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Виноградная лоза, — ты ни в чём не виновата…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Ты дарила людям радость, звонко пела и смеялась.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Гибкий стан твой порубали. Поле мёртвое осталось…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Рубанули за мгновенья. За столетья — нет возврата…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Виноградная лоза, — ты ни в чём не виновата…</w:t>
      </w:r>
    </w:p>
    <w:p w:rsidR="00B53F95" w:rsidRPr="003C482A" w:rsidRDefault="00B53F95" w:rsidP="00B53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стихотворение отражает боль старшего поколения. И я очень рада, что сейчас по распоряжению Главы Республики Дагестан возрождаются дагестанские виноградники. И надеюсь в будущем получив профессию виноградаря,  я смогу приложить свои усилия для восстановления былой славы дагестанских, </w:t>
      </w:r>
      <w:proofErr w:type="spellStart"/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>кизлярских</w:t>
      </w:r>
      <w:proofErr w:type="spellEnd"/>
      <w:r w:rsidRPr="003C4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виноградников.</w:t>
      </w:r>
      <w:r w:rsidRPr="003C482A">
        <w:rPr>
          <w:rFonts w:ascii="Times New Roman" w:hAnsi="Times New Roman" w:cs="Times New Roman"/>
          <w:sz w:val="28"/>
          <w:szCs w:val="28"/>
        </w:rPr>
        <w:br/>
      </w:r>
      <w:r w:rsidRPr="003C482A">
        <w:rPr>
          <w:rFonts w:ascii="Times New Roman" w:hAnsi="Times New Roman" w:cs="Times New Roman"/>
          <w:sz w:val="28"/>
          <w:szCs w:val="28"/>
        </w:rPr>
        <w:br/>
      </w:r>
    </w:p>
    <w:p w:rsidR="00B53F95" w:rsidRPr="00B53F95" w:rsidRDefault="00B53F95" w:rsidP="00B53F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F95" w:rsidRPr="00B5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2E47"/>
    <w:multiLevelType w:val="multilevel"/>
    <w:tmpl w:val="23F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6729"/>
    <w:multiLevelType w:val="multilevel"/>
    <w:tmpl w:val="A41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8"/>
    <w:rsid w:val="00495134"/>
    <w:rsid w:val="00B53F95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E72"/>
  <w15:chartTrackingRefBased/>
  <w15:docId w15:val="{7E67AB1B-C459-4F9F-9108-9D052F3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53F95"/>
  </w:style>
  <w:style w:type="character" w:customStyle="1" w:styleId="c3">
    <w:name w:val="c3"/>
    <w:basedOn w:val="a0"/>
    <w:rsid w:val="00B5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2022-08-16T10:10:00Z</dcterms:created>
  <dcterms:modified xsi:type="dcterms:W3CDTF">2022-08-16T10:13:00Z</dcterms:modified>
</cp:coreProperties>
</file>