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6B" w:rsidRPr="00A23B88" w:rsidRDefault="00284A1B" w:rsidP="009E086B">
      <w:pPr>
        <w:pStyle w:val="a8"/>
        <w:jc w:val="center"/>
        <w:rPr>
          <w:rFonts w:ascii="Times New Roman" w:hAnsi="Times New Roman" w:cs="Times New Roman"/>
          <w:b/>
        </w:rPr>
      </w:pPr>
      <w:r w:rsidRPr="00A23B88">
        <w:rPr>
          <w:rFonts w:ascii="Times New Roman" w:hAnsi="Times New Roman" w:cs="Times New Roman"/>
          <w:b/>
        </w:rPr>
        <w:t>Проскурина В. А</w:t>
      </w:r>
      <w:r w:rsidR="009E086B" w:rsidRPr="00A23B88">
        <w:rPr>
          <w:rFonts w:ascii="Times New Roman" w:hAnsi="Times New Roman" w:cs="Times New Roman"/>
          <w:b/>
        </w:rPr>
        <w:t>.</w:t>
      </w:r>
    </w:p>
    <w:p w:rsidR="009E086B" w:rsidRPr="00A23B88" w:rsidRDefault="009E086B" w:rsidP="009E086B">
      <w:pPr>
        <w:pStyle w:val="a8"/>
        <w:jc w:val="center"/>
        <w:rPr>
          <w:rFonts w:ascii="Times New Roman" w:hAnsi="Times New Roman" w:cs="Times New Roman"/>
          <w:b/>
        </w:rPr>
      </w:pPr>
      <w:r w:rsidRPr="00A23B88">
        <w:rPr>
          <w:rFonts w:ascii="Times New Roman" w:hAnsi="Times New Roman" w:cs="Times New Roman"/>
          <w:b/>
        </w:rPr>
        <w:t>Руков</w:t>
      </w:r>
      <w:r w:rsidR="00D4362D" w:rsidRPr="00A23B88">
        <w:rPr>
          <w:rFonts w:ascii="Times New Roman" w:hAnsi="Times New Roman" w:cs="Times New Roman"/>
          <w:b/>
        </w:rPr>
        <w:t xml:space="preserve">одители: Решетникова Т. В., </w:t>
      </w:r>
      <w:r w:rsidR="00284A1B" w:rsidRPr="00A23B88">
        <w:rPr>
          <w:rFonts w:ascii="Times New Roman" w:hAnsi="Times New Roman" w:cs="Times New Roman"/>
          <w:b/>
        </w:rPr>
        <w:t>Савченко О, Р.</w:t>
      </w:r>
    </w:p>
    <w:p w:rsidR="009E086B" w:rsidRPr="00A23B88" w:rsidRDefault="009E086B" w:rsidP="009E086B">
      <w:pPr>
        <w:pStyle w:val="a8"/>
        <w:jc w:val="center"/>
        <w:rPr>
          <w:rFonts w:ascii="Times New Roman" w:hAnsi="Times New Roman" w:cs="Times New Roman"/>
          <w:i/>
        </w:rPr>
      </w:pPr>
      <w:r w:rsidRPr="00A23B88">
        <w:rPr>
          <w:rFonts w:ascii="Times New Roman" w:hAnsi="Times New Roman" w:cs="Times New Roman"/>
          <w:i/>
        </w:rPr>
        <w:t>МБУДО ЦДО «Созвездие»</w:t>
      </w:r>
      <w:r w:rsidR="00284A1B" w:rsidRPr="00A23B88">
        <w:rPr>
          <w:rFonts w:ascii="Times New Roman" w:hAnsi="Times New Roman" w:cs="Times New Roman"/>
          <w:i/>
        </w:rPr>
        <w:t>, МБОУ лицей №4</w:t>
      </w:r>
      <w:r w:rsidR="000A6214" w:rsidRPr="00A23B88">
        <w:rPr>
          <w:rFonts w:ascii="Times New Roman" w:hAnsi="Times New Roman" w:cs="Times New Roman"/>
          <w:i/>
        </w:rPr>
        <w:t xml:space="preserve">, </w:t>
      </w:r>
      <w:r w:rsidRPr="00A23B88">
        <w:rPr>
          <w:rFonts w:ascii="Times New Roman" w:hAnsi="Times New Roman" w:cs="Times New Roman"/>
          <w:i/>
        </w:rPr>
        <w:t xml:space="preserve"> г. Воронеж</w:t>
      </w:r>
    </w:p>
    <w:p w:rsidR="009E086B" w:rsidRPr="00A23B88" w:rsidRDefault="009E086B" w:rsidP="009E086B">
      <w:pPr>
        <w:spacing w:after="0" w:line="240" w:lineRule="auto"/>
        <w:ind w:right="-33"/>
        <w:jc w:val="both"/>
        <w:rPr>
          <w:rFonts w:ascii="Times New Roman" w:hAnsi="Times New Roman" w:cs="Times New Roman"/>
          <w:bCs/>
          <w:i/>
          <w:color w:val="1A1A1A"/>
        </w:rPr>
      </w:pPr>
    </w:p>
    <w:p w:rsidR="00A7550C" w:rsidRPr="00A23B88" w:rsidRDefault="00445E20" w:rsidP="009E086B">
      <w:pPr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</w:rPr>
      </w:pPr>
      <w:r w:rsidRPr="00A23B88">
        <w:rPr>
          <w:rFonts w:ascii="Times New Roman" w:eastAsia="Times New Roman" w:hAnsi="Times New Roman" w:cs="Times New Roman"/>
          <w:b/>
        </w:rPr>
        <w:t xml:space="preserve">ИЗУЧЕНИЕ РАЗВИТИЯ ОРГАНИЗМОВ ПОД </w:t>
      </w:r>
      <w:r w:rsidR="0089168D" w:rsidRPr="00A23B88">
        <w:rPr>
          <w:rFonts w:ascii="Times New Roman" w:eastAsia="Times New Roman" w:hAnsi="Times New Roman" w:cs="Times New Roman"/>
          <w:b/>
        </w:rPr>
        <w:t>ВЛИЯНИЕ</w:t>
      </w:r>
      <w:r w:rsidRPr="00A23B88">
        <w:rPr>
          <w:rFonts w:ascii="Times New Roman" w:eastAsia="Times New Roman" w:hAnsi="Times New Roman" w:cs="Times New Roman"/>
          <w:b/>
        </w:rPr>
        <w:t xml:space="preserve">М </w:t>
      </w:r>
      <w:r w:rsidR="00142FF2" w:rsidRPr="00A23B88">
        <w:rPr>
          <w:rFonts w:ascii="Times New Roman" w:eastAsia="Times New Roman" w:hAnsi="Times New Roman" w:cs="Times New Roman"/>
          <w:b/>
        </w:rPr>
        <w:t xml:space="preserve">ФОТОСИНТЕТИЧЕСКИХ </w:t>
      </w:r>
      <w:r w:rsidR="0089168D" w:rsidRPr="00A23B88">
        <w:rPr>
          <w:rFonts w:ascii="Times New Roman" w:eastAsia="Times New Roman" w:hAnsi="Times New Roman" w:cs="Times New Roman"/>
          <w:b/>
        </w:rPr>
        <w:t>ПИГМЕНТОВ</w:t>
      </w:r>
      <w:r w:rsidR="002B0D21" w:rsidRPr="00A23B88">
        <w:rPr>
          <w:rFonts w:ascii="Times New Roman" w:eastAsia="Times New Roman" w:hAnsi="Times New Roman" w:cs="Times New Roman"/>
          <w:b/>
        </w:rPr>
        <w:t xml:space="preserve"> </w:t>
      </w:r>
      <w:r w:rsidR="0089168D" w:rsidRPr="00A23B88">
        <w:rPr>
          <w:rFonts w:ascii="Times New Roman" w:eastAsia="Times New Roman" w:hAnsi="Times New Roman" w:cs="Times New Roman"/>
          <w:b/>
        </w:rPr>
        <w:t xml:space="preserve"> И СОПУТСТВУЮЩИХ </w:t>
      </w:r>
      <w:r w:rsidR="00B33D47" w:rsidRPr="00A23B88">
        <w:rPr>
          <w:rFonts w:ascii="Times New Roman" w:eastAsia="Times New Roman" w:hAnsi="Times New Roman" w:cs="Times New Roman"/>
          <w:b/>
        </w:rPr>
        <w:t xml:space="preserve">ИМ </w:t>
      </w:r>
      <w:r w:rsidR="0089168D" w:rsidRPr="00A23B88">
        <w:rPr>
          <w:rFonts w:ascii="Times New Roman" w:eastAsia="Times New Roman" w:hAnsi="Times New Roman" w:cs="Times New Roman"/>
          <w:b/>
        </w:rPr>
        <w:t>ВЕЩЕСТВ</w:t>
      </w:r>
      <w:r w:rsidR="002B0D21" w:rsidRPr="00A23B88">
        <w:rPr>
          <w:rFonts w:ascii="Times New Roman" w:eastAsia="Times New Roman" w:hAnsi="Times New Roman" w:cs="Times New Roman"/>
          <w:b/>
        </w:rPr>
        <w:t xml:space="preserve"> </w:t>
      </w:r>
    </w:p>
    <w:p w:rsidR="00445E20" w:rsidRPr="00A23B88" w:rsidRDefault="002B0D21" w:rsidP="009E086B">
      <w:pPr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</w:rPr>
      </w:pPr>
      <w:r w:rsidRPr="00A23B88">
        <w:rPr>
          <w:rFonts w:ascii="Times New Roman" w:eastAsia="Times New Roman" w:hAnsi="Times New Roman" w:cs="Times New Roman"/>
          <w:b/>
        </w:rPr>
        <w:t>ЛЮЦЕРНЫ</w:t>
      </w:r>
      <w:r w:rsidR="0089168D" w:rsidRPr="00A23B88">
        <w:rPr>
          <w:rFonts w:ascii="Times New Roman" w:eastAsia="Times New Roman" w:hAnsi="Times New Roman" w:cs="Times New Roman"/>
          <w:b/>
        </w:rPr>
        <w:t xml:space="preserve"> </w:t>
      </w:r>
      <w:r w:rsidR="00142FF2" w:rsidRPr="00A23B88">
        <w:rPr>
          <w:rFonts w:ascii="Times New Roman" w:eastAsia="Times New Roman" w:hAnsi="Times New Roman" w:cs="Times New Roman"/>
          <w:b/>
        </w:rPr>
        <w:t>ПОСЕВНОЙ</w:t>
      </w:r>
      <w:r w:rsidR="00A7550C" w:rsidRPr="00A23B88">
        <w:rPr>
          <w:rFonts w:ascii="Times New Roman" w:eastAsia="Times New Roman" w:hAnsi="Times New Roman" w:cs="Times New Roman"/>
          <w:b/>
        </w:rPr>
        <w:t xml:space="preserve"> </w:t>
      </w:r>
      <w:hyperlink r:id="rId8" w:history="1">
        <w:r w:rsidR="00A7550C" w:rsidRPr="00A23B88">
          <w:rPr>
            <w:rStyle w:val="aa"/>
            <w:rFonts w:ascii="Times New Roman" w:hAnsi="Times New Roman" w:cs="Times New Roman"/>
            <w:b/>
            <w:color w:val="auto"/>
            <w:shd w:val="clear" w:color="auto" w:fill="FFFFFF"/>
          </w:rPr>
          <w:t>(</w:t>
        </w:r>
        <w:r w:rsidR="00A7550C" w:rsidRPr="00A23B88">
          <w:rPr>
            <w:rStyle w:val="aa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MEDICAGO</w:t>
        </w:r>
      </w:hyperlink>
      <w:r w:rsidR="00A7550C" w:rsidRPr="00A23B88">
        <w:rPr>
          <w:rFonts w:ascii="Times New Roman" w:hAnsi="Times New Roman" w:cs="Times New Roman"/>
          <w:b/>
          <w:shd w:val="clear" w:color="auto" w:fill="FFFFFF"/>
        </w:rPr>
        <w:t> SATIVA)</w:t>
      </w:r>
    </w:p>
    <w:p w:rsidR="00174F36" w:rsidRPr="00A23B88" w:rsidRDefault="00174F36" w:rsidP="009E086B">
      <w:pPr>
        <w:spacing w:after="0" w:line="240" w:lineRule="auto"/>
        <w:ind w:right="-33"/>
        <w:jc w:val="center"/>
        <w:rPr>
          <w:rFonts w:ascii="Times New Roman" w:hAnsi="Times New Roman" w:cs="Times New Roman"/>
          <w:b/>
          <w:bCs/>
          <w:color w:val="1A1A1A"/>
        </w:rPr>
      </w:pPr>
    </w:p>
    <w:p w:rsidR="0089168D" w:rsidRPr="00A23B88" w:rsidRDefault="00FD1F28" w:rsidP="00474E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23B88">
        <w:rPr>
          <w:rFonts w:ascii="Times New Roman" w:hAnsi="Times New Roman" w:cs="Times New Roman"/>
        </w:rPr>
        <w:t xml:space="preserve">В современных условиях в связи с быстрым, стремительным изменением технологий увеличивается ритм жизни. </w:t>
      </w:r>
      <w:r w:rsidR="0061386D" w:rsidRPr="00A23B88">
        <w:rPr>
          <w:rFonts w:ascii="Times New Roman" w:hAnsi="Times New Roman" w:cs="Times New Roman"/>
        </w:rPr>
        <w:t>Чтобы организм был готов к такому ритму, ч</w:t>
      </w:r>
      <w:r w:rsidR="001208D9" w:rsidRPr="00A23B88">
        <w:rPr>
          <w:rFonts w:ascii="Times New Roman" w:hAnsi="Times New Roman" w:cs="Times New Roman"/>
        </w:rPr>
        <w:t>еловек часто употребляет кофеин</w:t>
      </w:r>
      <w:r w:rsidR="0061386D" w:rsidRPr="00A23B88">
        <w:rPr>
          <w:rFonts w:ascii="Times New Roman" w:hAnsi="Times New Roman" w:cs="Times New Roman"/>
        </w:rPr>
        <w:t xml:space="preserve"> содержащие напитки, энергетики, различные синтетические вещества, которые отрицательно влияют на состояние здоровья.  </w:t>
      </w:r>
      <w:r w:rsidR="0005163F" w:rsidRPr="00A23B88">
        <w:rPr>
          <w:rFonts w:ascii="Times New Roman" w:hAnsi="Times New Roman" w:cs="Times New Roman"/>
        </w:rPr>
        <w:t>Для получения высоких урожаев  растений исп</w:t>
      </w:r>
      <w:r w:rsidR="00A04868" w:rsidRPr="00A23B88">
        <w:rPr>
          <w:rFonts w:ascii="Times New Roman" w:hAnsi="Times New Roman" w:cs="Times New Roman"/>
        </w:rPr>
        <w:t xml:space="preserve">ользуются химические удобрения, что  часто ведет к не предвиденным отрицательным результатам. </w:t>
      </w:r>
      <w:r w:rsidR="00F81ED3" w:rsidRPr="00A23B88">
        <w:rPr>
          <w:rFonts w:ascii="Times New Roman" w:hAnsi="Times New Roman" w:cs="Times New Roman"/>
        </w:rPr>
        <w:t>Что</w:t>
      </w:r>
      <w:r w:rsidR="0061386D" w:rsidRPr="00A23B88">
        <w:rPr>
          <w:rFonts w:ascii="Times New Roman" w:hAnsi="Times New Roman" w:cs="Times New Roman"/>
        </w:rPr>
        <w:t>бы разрешить свои проблемы человек должен обращаться к природе.</w:t>
      </w:r>
      <w:r w:rsidR="0089168D" w:rsidRPr="00A23B88">
        <w:rPr>
          <w:rFonts w:ascii="Times New Roman" w:hAnsi="Times New Roman" w:cs="Times New Roman"/>
        </w:rPr>
        <w:t xml:space="preserve"> </w:t>
      </w:r>
      <w:r w:rsidR="001208D9" w:rsidRPr="00A23B88">
        <w:rPr>
          <w:rFonts w:ascii="Times New Roman" w:eastAsia="Times New Roman" w:hAnsi="Times New Roman" w:cs="Times New Roman"/>
          <w:color w:val="000000"/>
        </w:rPr>
        <w:t>С</w:t>
      </w:r>
      <w:r w:rsidR="0089168D" w:rsidRPr="00A23B88">
        <w:rPr>
          <w:rFonts w:ascii="Times New Roman" w:eastAsia="Times New Roman" w:hAnsi="Times New Roman" w:cs="Times New Roman"/>
          <w:color w:val="000000"/>
        </w:rPr>
        <w:t>ила зеленых растений известна с древних времен. Все млекопитающие во время болезни придерживаются зеленой диеты. Это объясняется содержанием в растениях большого количества</w:t>
      </w:r>
      <w:r w:rsidR="00A04868" w:rsidRPr="00A23B88">
        <w:rPr>
          <w:rFonts w:ascii="Times New Roman" w:eastAsia="Times New Roman" w:hAnsi="Times New Roman" w:cs="Times New Roman"/>
          <w:color w:val="000000"/>
        </w:rPr>
        <w:t xml:space="preserve"> биологически активных</w:t>
      </w:r>
      <w:r w:rsidR="0016281D" w:rsidRPr="00A23B88">
        <w:rPr>
          <w:rFonts w:ascii="Times New Roman" w:eastAsia="Times New Roman" w:hAnsi="Times New Roman" w:cs="Times New Roman"/>
          <w:color w:val="000000"/>
        </w:rPr>
        <w:t xml:space="preserve"> веществ</w:t>
      </w:r>
      <w:r w:rsidR="00A04868" w:rsidRPr="00A23B88">
        <w:rPr>
          <w:rFonts w:ascii="Times New Roman" w:eastAsia="Times New Roman" w:hAnsi="Times New Roman" w:cs="Times New Roman"/>
          <w:color w:val="000000"/>
        </w:rPr>
        <w:t xml:space="preserve">, </w:t>
      </w:r>
      <w:r w:rsidR="0016281D" w:rsidRPr="00A23B88">
        <w:rPr>
          <w:rFonts w:ascii="Times New Roman" w:eastAsia="Times New Roman" w:hAnsi="Times New Roman" w:cs="Times New Roman"/>
          <w:color w:val="000000"/>
        </w:rPr>
        <w:t xml:space="preserve"> витаминов</w:t>
      </w:r>
      <w:r w:rsidR="00A04868" w:rsidRPr="00A23B88">
        <w:rPr>
          <w:rFonts w:ascii="Times New Roman" w:eastAsia="Times New Roman" w:hAnsi="Times New Roman" w:cs="Times New Roman"/>
          <w:color w:val="000000"/>
        </w:rPr>
        <w:t xml:space="preserve">, микроэлементов, не маловажную роль играют фотосинтетические пигменты. </w:t>
      </w:r>
    </w:p>
    <w:p w:rsidR="00C2734D" w:rsidRPr="00A23B88" w:rsidRDefault="0005163F" w:rsidP="0047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23B88">
        <w:rPr>
          <w:rFonts w:ascii="Times New Roman" w:hAnsi="Times New Roman" w:cs="Times New Roman"/>
        </w:rPr>
        <w:t>.</w:t>
      </w:r>
      <w:r w:rsidR="00C2734D" w:rsidRPr="00A23B88">
        <w:rPr>
          <w:rFonts w:ascii="Times New Roman" w:eastAsia="Times New Roman" w:hAnsi="Times New Roman" w:cs="Times New Roman"/>
          <w:color w:val="000000"/>
        </w:rPr>
        <w:t>Какими свойствами обладают</w:t>
      </w:r>
      <w:r w:rsidR="00A04868" w:rsidRPr="00A23B88">
        <w:rPr>
          <w:rFonts w:ascii="Times New Roman" w:eastAsia="Times New Roman" w:hAnsi="Times New Roman" w:cs="Times New Roman"/>
        </w:rPr>
        <w:t xml:space="preserve"> фотосинтетические</w:t>
      </w:r>
      <w:r w:rsidR="00A04868" w:rsidRPr="00A23B88">
        <w:rPr>
          <w:rFonts w:ascii="Times New Roman" w:eastAsia="Times New Roman" w:hAnsi="Times New Roman" w:cs="Times New Roman"/>
          <w:color w:val="000000"/>
        </w:rPr>
        <w:t xml:space="preserve"> </w:t>
      </w:r>
      <w:r w:rsidR="00C2734D" w:rsidRPr="00A23B88">
        <w:rPr>
          <w:rFonts w:ascii="Times New Roman" w:eastAsia="Times New Roman" w:hAnsi="Times New Roman" w:cs="Times New Roman"/>
          <w:color w:val="000000"/>
        </w:rPr>
        <w:t>пигменты растений, как действует на живой организм?  В ходе нашего исследования мы хотим ответить на эти вопросы.</w:t>
      </w:r>
    </w:p>
    <w:p w:rsidR="00284A1B" w:rsidRPr="00A23B88" w:rsidRDefault="00492D62" w:rsidP="00C2734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23B88">
        <w:rPr>
          <w:rFonts w:ascii="Times New Roman" w:hAnsi="Times New Roman" w:cs="Times New Roman"/>
          <w:b/>
          <w:bCs/>
          <w:i/>
          <w:iCs/>
        </w:rPr>
        <w:t>Цель работы</w:t>
      </w:r>
      <w:r w:rsidRPr="00A23B88">
        <w:rPr>
          <w:rFonts w:ascii="Times New Roman" w:hAnsi="Times New Roman" w:cs="Times New Roman"/>
        </w:rPr>
        <w:t xml:space="preserve">  - </w:t>
      </w:r>
      <w:r w:rsidR="004366F7" w:rsidRPr="00A23B88">
        <w:rPr>
          <w:rFonts w:ascii="Times New Roman" w:eastAsia="Times New Roman" w:hAnsi="Times New Roman" w:cs="Times New Roman"/>
          <w:lang w:eastAsia="zh-CN" w:bidi="hi-IN"/>
        </w:rPr>
        <w:t xml:space="preserve"> Установить</w:t>
      </w:r>
      <w:r w:rsidR="00284A1B" w:rsidRPr="00A23B88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4366F7" w:rsidRPr="00A23B88">
        <w:rPr>
          <w:rFonts w:ascii="Times New Roman" w:eastAsia="Times New Roman" w:hAnsi="Times New Roman" w:cs="Times New Roman"/>
          <w:lang w:eastAsia="zh-CN" w:bidi="hi-IN"/>
        </w:rPr>
        <w:t xml:space="preserve">наличие </w:t>
      </w:r>
      <w:r w:rsidR="00A374A0" w:rsidRPr="00A23B88">
        <w:rPr>
          <w:rFonts w:ascii="Times New Roman" w:eastAsia="Times New Roman" w:hAnsi="Times New Roman" w:cs="Times New Roman"/>
          <w:lang w:eastAsia="zh-CN" w:bidi="hi-IN"/>
        </w:rPr>
        <w:t>влияния</w:t>
      </w:r>
      <w:r w:rsidR="00284A1B" w:rsidRPr="00A23B88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B33D47" w:rsidRPr="00A23B88">
        <w:rPr>
          <w:rFonts w:ascii="Times New Roman" w:eastAsia="Times New Roman" w:hAnsi="Times New Roman" w:cs="Times New Roman"/>
          <w:lang w:eastAsia="zh-CN" w:bidi="hi-IN"/>
        </w:rPr>
        <w:t xml:space="preserve">фотосинтетических </w:t>
      </w:r>
      <w:r w:rsidR="00284A1B" w:rsidRPr="00A23B88">
        <w:rPr>
          <w:rFonts w:ascii="Times New Roman" w:eastAsia="Times New Roman" w:hAnsi="Times New Roman" w:cs="Times New Roman"/>
          <w:lang w:eastAsia="zh-CN" w:bidi="hi-IN"/>
        </w:rPr>
        <w:t>пигментов</w:t>
      </w:r>
      <w:r w:rsidR="00C2734D" w:rsidRPr="00A23B88">
        <w:rPr>
          <w:rFonts w:ascii="Times New Roman" w:eastAsia="Times New Roman" w:hAnsi="Times New Roman" w:cs="Times New Roman"/>
          <w:lang w:eastAsia="zh-CN" w:bidi="hi-IN"/>
        </w:rPr>
        <w:t xml:space="preserve"> и</w:t>
      </w:r>
      <w:r w:rsidR="00C2734D" w:rsidRPr="00A23B88">
        <w:rPr>
          <w:rFonts w:ascii="Times New Roman" w:eastAsia="Times New Roman" w:hAnsi="Times New Roman" w:cs="Times New Roman"/>
        </w:rPr>
        <w:t xml:space="preserve"> сопутствующих веществ </w:t>
      </w:r>
      <w:r w:rsidR="004366F7" w:rsidRPr="00A23B88">
        <w:rPr>
          <w:rFonts w:ascii="Times New Roman" w:eastAsia="Times New Roman" w:hAnsi="Times New Roman" w:cs="Times New Roman"/>
        </w:rPr>
        <w:t>люцерны</w:t>
      </w:r>
      <w:r w:rsidR="00B33D47" w:rsidRPr="00A23B88">
        <w:rPr>
          <w:rFonts w:ascii="Times New Roman" w:eastAsia="Times New Roman" w:hAnsi="Times New Roman" w:cs="Times New Roman"/>
        </w:rPr>
        <w:t xml:space="preserve"> посевной</w:t>
      </w:r>
      <w:r w:rsidR="00C2734D" w:rsidRPr="00A23B88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284A1B" w:rsidRPr="00A23B88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4366F7" w:rsidRPr="00A23B88">
        <w:rPr>
          <w:rFonts w:ascii="Times New Roman" w:eastAsia="Times New Roman" w:hAnsi="Times New Roman" w:cs="Times New Roman"/>
          <w:lang w:eastAsia="zh-CN" w:bidi="hi-IN"/>
        </w:rPr>
        <w:t xml:space="preserve">на процессы жизнедеятельности растений и </w:t>
      </w:r>
      <w:r w:rsidR="00284A1B" w:rsidRPr="00A23B88">
        <w:rPr>
          <w:rFonts w:ascii="Times New Roman" w:eastAsia="Times New Roman" w:hAnsi="Times New Roman" w:cs="Times New Roman"/>
          <w:lang w:eastAsia="zh-CN" w:bidi="hi-IN"/>
        </w:rPr>
        <w:t xml:space="preserve"> животных.</w:t>
      </w:r>
    </w:p>
    <w:p w:rsidR="00284A1B" w:rsidRPr="00A23B88" w:rsidRDefault="00AA33BE" w:rsidP="0028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3B88">
        <w:rPr>
          <w:rFonts w:ascii="Times New Roman" w:hAnsi="Times New Roman" w:cs="Times New Roman"/>
          <w:b/>
        </w:rPr>
        <w:t>Задачи исследования</w:t>
      </w:r>
      <w:r w:rsidRPr="00A23B88">
        <w:rPr>
          <w:rFonts w:ascii="Times New Roman" w:hAnsi="Times New Roman" w:cs="Times New Roman"/>
        </w:rPr>
        <w:t>:</w:t>
      </w:r>
    </w:p>
    <w:p w:rsidR="00284A1B" w:rsidRPr="00A23B88" w:rsidRDefault="00300214" w:rsidP="00284A1B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A23B88">
        <w:rPr>
          <w:rFonts w:ascii="Times New Roman" w:eastAsia="Times New Roman" w:hAnsi="Times New Roman" w:cs="Times New Roman"/>
        </w:rPr>
        <w:t xml:space="preserve">Экстрагировать </w:t>
      </w:r>
      <w:r w:rsidR="00B33D47" w:rsidRPr="00A23B88">
        <w:rPr>
          <w:rFonts w:ascii="Times New Roman" w:eastAsia="Times New Roman" w:hAnsi="Times New Roman" w:cs="Times New Roman"/>
          <w:lang w:eastAsia="zh-CN" w:bidi="hi-IN"/>
        </w:rPr>
        <w:t>фотосинтетические</w:t>
      </w:r>
      <w:r w:rsidR="00B33D47" w:rsidRPr="00A23B88">
        <w:rPr>
          <w:rFonts w:ascii="Times New Roman" w:eastAsia="Times New Roman" w:hAnsi="Times New Roman" w:cs="Times New Roman"/>
        </w:rPr>
        <w:t xml:space="preserve"> </w:t>
      </w:r>
      <w:r w:rsidR="00C256CC" w:rsidRPr="00A23B88">
        <w:rPr>
          <w:rFonts w:ascii="Times New Roman" w:eastAsia="Times New Roman" w:hAnsi="Times New Roman" w:cs="Times New Roman"/>
        </w:rPr>
        <w:t>пигменты</w:t>
      </w:r>
      <w:r w:rsidRPr="00A23B88">
        <w:rPr>
          <w:rFonts w:ascii="Times New Roman" w:eastAsia="Times New Roman" w:hAnsi="Times New Roman" w:cs="Times New Roman"/>
        </w:rPr>
        <w:t xml:space="preserve"> и сопутствующие им вещества</w:t>
      </w:r>
      <w:r w:rsidR="00C256CC" w:rsidRPr="00A23B88">
        <w:rPr>
          <w:rFonts w:ascii="Times New Roman" w:eastAsia="Times New Roman" w:hAnsi="Times New Roman" w:cs="Times New Roman"/>
        </w:rPr>
        <w:t xml:space="preserve"> из листьев люцерны</w:t>
      </w:r>
      <w:r w:rsidR="00A7550C" w:rsidRPr="00A23B88">
        <w:rPr>
          <w:rFonts w:ascii="Times New Roman" w:eastAsia="Times New Roman" w:hAnsi="Times New Roman" w:cs="Times New Roman"/>
        </w:rPr>
        <w:t xml:space="preserve"> посевной</w:t>
      </w:r>
      <w:r w:rsidR="00A7550C" w:rsidRPr="00A23B88">
        <w:rPr>
          <w:rFonts w:ascii="Times New Roman" w:hAnsi="Times New Roman" w:cs="Times New Roman"/>
        </w:rPr>
        <w:t xml:space="preserve"> </w:t>
      </w:r>
      <w:hyperlink r:id="rId9" w:history="1"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(</w:t>
        </w:r>
        <w:proofErr w:type="spellStart"/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Medicago</w:t>
        </w:r>
        <w:proofErr w:type="spellEnd"/>
      </w:hyperlink>
      <w:r w:rsidR="00A7550C" w:rsidRPr="00A23B8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A7550C" w:rsidRPr="00A23B88">
        <w:rPr>
          <w:rFonts w:ascii="Times New Roman" w:hAnsi="Times New Roman" w:cs="Times New Roman"/>
          <w:shd w:val="clear" w:color="auto" w:fill="FFFFFF"/>
        </w:rPr>
        <w:t>sativa</w:t>
      </w:r>
      <w:proofErr w:type="spellEnd"/>
      <w:r w:rsidR="00A7550C" w:rsidRPr="00A23B88">
        <w:rPr>
          <w:rFonts w:ascii="Times New Roman" w:hAnsi="Times New Roman" w:cs="Times New Roman"/>
          <w:shd w:val="clear" w:color="auto" w:fill="FFFFFF"/>
        </w:rPr>
        <w:t>)</w:t>
      </w:r>
      <w:r w:rsidRPr="00A23B88">
        <w:rPr>
          <w:rFonts w:ascii="Times New Roman" w:eastAsia="Times New Roman" w:hAnsi="Times New Roman" w:cs="Times New Roman"/>
        </w:rPr>
        <w:t>;</w:t>
      </w:r>
    </w:p>
    <w:p w:rsidR="00284A1B" w:rsidRPr="00A23B88" w:rsidRDefault="00284A1B" w:rsidP="00284A1B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u w:val="single"/>
        </w:rPr>
      </w:pPr>
      <w:r w:rsidRPr="00A23B88">
        <w:rPr>
          <w:rFonts w:ascii="Times New Roman" w:eastAsia="Times New Roman" w:hAnsi="Times New Roman" w:cs="Times New Roman"/>
        </w:rPr>
        <w:t xml:space="preserve">Испытать свойства </w:t>
      </w:r>
      <w:r w:rsidR="00B33D47" w:rsidRPr="00A23B88">
        <w:rPr>
          <w:rFonts w:ascii="Times New Roman" w:eastAsia="Times New Roman" w:hAnsi="Times New Roman" w:cs="Times New Roman"/>
        </w:rPr>
        <w:t xml:space="preserve">фотосинтетических </w:t>
      </w:r>
      <w:r w:rsidRPr="00A23B88">
        <w:rPr>
          <w:rFonts w:ascii="Times New Roman" w:eastAsia="Times New Roman" w:hAnsi="Times New Roman" w:cs="Times New Roman"/>
        </w:rPr>
        <w:t>пигментов</w:t>
      </w:r>
      <w:r w:rsidR="007658D5" w:rsidRPr="00A23B88">
        <w:rPr>
          <w:rFonts w:ascii="Times New Roman" w:eastAsia="Times New Roman" w:hAnsi="Times New Roman" w:cs="Times New Roman"/>
        </w:rPr>
        <w:t xml:space="preserve"> и сопутствующих им веществ</w:t>
      </w:r>
      <w:r w:rsidR="00300214" w:rsidRPr="00A23B88">
        <w:rPr>
          <w:rFonts w:ascii="Times New Roman" w:eastAsia="Times New Roman" w:hAnsi="Times New Roman" w:cs="Times New Roman"/>
        </w:rPr>
        <w:t xml:space="preserve"> </w:t>
      </w:r>
      <w:r w:rsidRPr="00A23B88">
        <w:rPr>
          <w:rFonts w:ascii="Times New Roman" w:eastAsia="Times New Roman" w:hAnsi="Times New Roman" w:cs="Times New Roman"/>
        </w:rPr>
        <w:t>на белой лабораторной мыши</w:t>
      </w:r>
      <w:r w:rsidR="00300214" w:rsidRPr="00A23B88">
        <w:rPr>
          <w:rFonts w:ascii="Times New Roman" w:eastAsia="Times New Roman" w:hAnsi="Times New Roman" w:cs="Times New Roman"/>
        </w:rPr>
        <w:t>;</w:t>
      </w:r>
    </w:p>
    <w:p w:rsidR="00284A1B" w:rsidRPr="00A23B88" w:rsidRDefault="00284A1B" w:rsidP="00284A1B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u w:val="single"/>
        </w:rPr>
      </w:pPr>
      <w:r w:rsidRPr="00A23B88">
        <w:rPr>
          <w:rFonts w:ascii="Times New Roman" w:eastAsia="Times New Roman" w:hAnsi="Times New Roman" w:cs="Times New Roman"/>
        </w:rPr>
        <w:t>Испытать свойства фотосинтетических пигментов</w:t>
      </w:r>
      <w:r w:rsidR="00A7550C" w:rsidRPr="00A23B88">
        <w:rPr>
          <w:rFonts w:ascii="Times New Roman" w:eastAsia="Times New Roman" w:hAnsi="Times New Roman" w:cs="Times New Roman"/>
        </w:rPr>
        <w:t xml:space="preserve"> и сопутствующих им веществ люцерны посевной</w:t>
      </w:r>
      <w:r w:rsidR="00A7550C" w:rsidRPr="00A23B88">
        <w:rPr>
          <w:rFonts w:ascii="Times New Roman" w:hAnsi="Times New Roman" w:cs="Times New Roman"/>
        </w:rPr>
        <w:t xml:space="preserve"> </w:t>
      </w:r>
      <w:hyperlink r:id="rId10" w:history="1"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(</w:t>
        </w:r>
        <w:proofErr w:type="spellStart"/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Medicago</w:t>
        </w:r>
        <w:proofErr w:type="spellEnd"/>
      </w:hyperlink>
      <w:r w:rsidR="00A7550C" w:rsidRPr="00A23B8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A7550C" w:rsidRPr="00A23B88">
        <w:rPr>
          <w:rFonts w:ascii="Times New Roman" w:hAnsi="Times New Roman" w:cs="Times New Roman"/>
          <w:shd w:val="clear" w:color="auto" w:fill="FFFFFF"/>
        </w:rPr>
        <w:t>sativa</w:t>
      </w:r>
      <w:proofErr w:type="spellEnd"/>
      <w:r w:rsidR="00A7550C" w:rsidRPr="00A23B88">
        <w:rPr>
          <w:rFonts w:ascii="Times New Roman" w:hAnsi="Times New Roman" w:cs="Times New Roman"/>
          <w:shd w:val="clear" w:color="auto" w:fill="FFFFFF"/>
        </w:rPr>
        <w:t>)</w:t>
      </w:r>
      <w:r w:rsidRPr="00A23B88">
        <w:rPr>
          <w:rFonts w:ascii="Times New Roman" w:eastAsia="Times New Roman" w:hAnsi="Times New Roman" w:cs="Times New Roman"/>
        </w:rPr>
        <w:t xml:space="preserve"> на особенностях прорастания редиса</w:t>
      </w:r>
      <w:r w:rsidR="00B33D47" w:rsidRPr="00A23B88">
        <w:rPr>
          <w:rFonts w:ascii="Times New Roman" w:eastAsia="Times New Roman" w:hAnsi="Times New Roman" w:cs="Times New Roman"/>
        </w:rPr>
        <w:t>;</w:t>
      </w:r>
    </w:p>
    <w:p w:rsidR="00284A1B" w:rsidRPr="00A23B88" w:rsidRDefault="00284A1B" w:rsidP="00284A1B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A23B88">
        <w:rPr>
          <w:rFonts w:ascii="Times New Roman" w:eastAsia="Times New Roman" w:hAnsi="Times New Roman" w:cs="Times New Roman"/>
        </w:rPr>
        <w:t>Дать рекомендации по использова</w:t>
      </w:r>
      <w:r w:rsidR="00B33D47" w:rsidRPr="00A23B88">
        <w:rPr>
          <w:rFonts w:ascii="Times New Roman" w:eastAsia="Times New Roman" w:hAnsi="Times New Roman" w:cs="Times New Roman"/>
        </w:rPr>
        <w:t>нию фотосинтетических пигментов и сопутствующих им вещества</w:t>
      </w:r>
      <w:r w:rsidR="00A7550C" w:rsidRPr="00A23B88">
        <w:rPr>
          <w:rFonts w:ascii="Times New Roman" w:eastAsia="Times New Roman" w:hAnsi="Times New Roman" w:cs="Times New Roman"/>
        </w:rPr>
        <w:t xml:space="preserve"> люцерны посевной</w:t>
      </w:r>
      <w:r w:rsidR="00A7550C" w:rsidRPr="00A23B88">
        <w:rPr>
          <w:rFonts w:ascii="Times New Roman" w:hAnsi="Times New Roman" w:cs="Times New Roman"/>
        </w:rPr>
        <w:t xml:space="preserve"> </w:t>
      </w:r>
      <w:hyperlink r:id="rId11" w:history="1"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(</w:t>
        </w:r>
        <w:proofErr w:type="spellStart"/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Medicago</w:t>
        </w:r>
        <w:proofErr w:type="spellEnd"/>
      </w:hyperlink>
      <w:r w:rsidR="00A7550C" w:rsidRPr="00A23B8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A7550C" w:rsidRPr="00A23B88">
        <w:rPr>
          <w:rFonts w:ascii="Times New Roman" w:hAnsi="Times New Roman" w:cs="Times New Roman"/>
          <w:shd w:val="clear" w:color="auto" w:fill="FFFFFF"/>
        </w:rPr>
        <w:t>sativa</w:t>
      </w:r>
      <w:proofErr w:type="spellEnd"/>
      <w:r w:rsidR="00A7550C" w:rsidRPr="00A23B88">
        <w:rPr>
          <w:rFonts w:ascii="Times New Roman" w:hAnsi="Times New Roman" w:cs="Times New Roman"/>
          <w:shd w:val="clear" w:color="auto" w:fill="FFFFFF"/>
        </w:rPr>
        <w:t>)</w:t>
      </w:r>
      <w:r w:rsidR="00B33D47" w:rsidRPr="00A23B88">
        <w:rPr>
          <w:rFonts w:ascii="Times New Roman" w:eastAsia="Times New Roman" w:hAnsi="Times New Roman" w:cs="Times New Roman"/>
        </w:rPr>
        <w:t xml:space="preserve"> .</w:t>
      </w:r>
    </w:p>
    <w:p w:rsidR="00284A1B" w:rsidRPr="00A23B88" w:rsidRDefault="00284A1B" w:rsidP="00284A1B">
      <w:pPr>
        <w:widowControl w:val="0"/>
        <w:tabs>
          <w:tab w:val="left" w:pos="609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bidi="hi-IN"/>
        </w:rPr>
      </w:pPr>
      <w:r w:rsidRPr="00A23B88">
        <w:rPr>
          <w:rFonts w:ascii="Times New Roman" w:eastAsia="Calibri" w:hAnsi="Times New Roman" w:cs="Times New Roman"/>
          <w:lang w:bidi="hi-IN"/>
        </w:rPr>
        <w:t>В 2020  - 2021 г. прошли исследования по изучению действия фотосинтетических пигментов</w:t>
      </w:r>
      <w:r w:rsidR="006D6C0D" w:rsidRPr="00A23B88">
        <w:rPr>
          <w:rFonts w:ascii="Times New Roman" w:eastAsia="Calibri" w:hAnsi="Times New Roman" w:cs="Times New Roman"/>
          <w:lang w:bidi="hi-IN"/>
        </w:rPr>
        <w:t xml:space="preserve"> и сопутствующих </w:t>
      </w:r>
      <w:r w:rsidR="007658D5" w:rsidRPr="00A23B88">
        <w:rPr>
          <w:rFonts w:ascii="Times New Roman" w:eastAsia="Calibri" w:hAnsi="Times New Roman" w:cs="Times New Roman"/>
          <w:lang w:bidi="hi-IN"/>
        </w:rPr>
        <w:t xml:space="preserve">им </w:t>
      </w:r>
      <w:r w:rsidR="006D6C0D" w:rsidRPr="00A23B88">
        <w:rPr>
          <w:rFonts w:ascii="Times New Roman" w:eastAsia="Calibri" w:hAnsi="Times New Roman" w:cs="Times New Roman"/>
          <w:lang w:bidi="hi-IN"/>
        </w:rPr>
        <w:t xml:space="preserve">веществ </w:t>
      </w:r>
      <w:r w:rsidRPr="00A23B88">
        <w:rPr>
          <w:rFonts w:ascii="Times New Roman" w:eastAsia="Calibri" w:hAnsi="Times New Roman" w:cs="Times New Roman"/>
          <w:lang w:bidi="hi-IN"/>
        </w:rPr>
        <w:t xml:space="preserve"> на организм</w:t>
      </w:r>
      <w:r w:rsidR="00C2734D" w:rsidRPr="00A23B88">
        <w:rPr>
          <w:rFonts w:ascii="Times New Roman" w:eastAsia="Calibri" w:hAnsi="Times New Roman" w:cs="Times New Roman"/>
          <w:lang w:bidi="hi-IN"/>
        </w:rPr>
        <w:t xml:space="preserve"> животного на примере</w:t>
      </w:r>
      <w:r w:rsidRPr="00A23B88">
        <w:rPr>
          <w:rFonts w:ascii="Times New Roman" w:eastAsia="Calibri" w:hAnsi="Times New Roman" w:cs="Times New Roman"/>
          <w:lang w:bidi="hi-IN"/>
        </w:rPr>
        <w:t xml:space="preserve"> </w:t>
      </w:r>
      <w:r w:rsidR="00C2734D" w:rsidRPr="00A23B88">
        <w:rPr>
          <w:rFonts w:ascii="Times New Roman" w:eastAsia="Calibri" w:hAnsi="Times New Roman" w:cs="Times New Roman"/>
          <w:lang w:bidi="hi-IN"/>
        </w:rPr>
        <w:t>мыши лабораторной и растений на примере редиса.</w:t>
      </w:r>
    </w:p>
    <w:p w:rsidR="00284A1B" w:rsidRPr="00A23B88" w:rsidRDefault="00284A1B" w:rsidP="00CF089B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3B88">
        <w:rPr>
          <w:rFonts w:ascii="Times New Roman" w:eastAsia="Times New Roman" w:hAnsi="Times New Roman" w:cs="Times New Roman"/>
          <w:b/>
          <w:i/>
          <w:lang w:eastAsia="zh-CN" w:bidi="hi-IN"/>
        </w:rPr>
        <w:t xml:space="preserve"> </w:t>
      </w:r>
      <w:r w:rsidRPr="00A23B88">
        <w:rPr>
          <w:rFonts w:ascii="Times New Roman" w:eastAsia="Calibri" w:hAnsi="Times New Roman" w:cs="Times New Roman"/>
          <w:lang w:bidi="hi-IN"/>
        </w:rPr>
        <w:tab/>
        <w:t>На основании изученной литературы, как объект для получения вытяжки фотосинтет</w:t>
      </w:r>
      <w:r w:rsidR="00A7550C" w:rsidRPr="00A23B88">
        <w:rPr>
          <w:rFonts w:ascii="Times New Roman" w:eastAsia="Calibri" w:hAnsi="Times New Roman" w:cs="Times New Roman"/>
          <w:lang w:bidi="hi-IN"/>
        </w:rPr>
        <w:t>ических пигментов была выбрана л</w:t>
      </w:r>
      <w:r w:rsidRPr="00A23B88">
        <w:rPr>
          <w:rFonts w:ascii="Times New Roman" w:eastAsia="Calibri" w:hAnsi="Times New Roman" w:cs="Times New Roman"/>
          <w:lang w:bidi="hi-IN"/>
        </w:rPr>
        <w:t>юцерна</w:t>
      </w:r>
      <w:r w:rsidR="00A7550C" w:rsidRPr="00A23B88">
        <w:rPr>
          <w:rFonts w:ascii="Times New Roman" w:eastAsia="Calibri" w:hAnsi="Times New Roman" w:cs="Times New Roman"/>
          <w:lang w:bidi="hi-IN"/>
        </w:rPr>
        <w:t xml:space="preserve"> посевная</w:t>
      </w:r>
      <w:r w:rsidRPr="00A23B88">
        <w:rPr>
          <w:rFonts w:ascii="Times New Roman" w:eastAsia="Calibri" w:hAnsi="Times New Roman" w:cs="Times New Roman"/>
          <w:lang w:bidi="hi-IN"/>
        </w:rPr>
        <w:t xml:space="preserve"> </w:t>
      </w:r>
      <w:hyperlink r:id="rId12" w:history="1"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(</w:t>
        </w:r>
        <w:proofErr w:type="spellStart"/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Medicago</w:t>
        </w:r>
        <w:proofErr w:type="spellEnd"/>
      </w:hyperlink>
      <w:r w:rsidR="00A7550C" w:rsidRPr="00A23B8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A7550C" w:rsidRPr="00A23B88">
        <w:rPr>
          <w:rFonts w:ascii="Times New Roman" w:hAnsi="Times New Roman" w:cs="Times New Roman"/>
          <w:shd w:val="clear" w:color="auto" w:fill="FFFFFF"/>
        </w:rPr>
        <w:t>sativa</w:t>
      </w:r>
      <w:proofErr w:type="spellEnd"/>
      <w:r w:rsidR="00A7550C" w:rsidRPr="00A23B88">
        <w:rPr>
          <w:rFonts w:ascii="Times New Roman" w:hAnsi="Times New Roman" w:cs="Times New Roman"/>
          <w:shd w:val="clear" w:color="auto" w:fill="FFFFFF"/>
        </w:rPr>
        <w:t>)</w:t>
      </w:r>
      <w:r w:rsidRPr="00A23B88">
        <w:rPr>
          <w:rFonts w:ascii="Times New Roman" w:eastAsia="Calibri" w:hAnsi="Times New Roman" w:cs="Times New Roman"/>
          <w:lang w:bidi="hi-IN"/>
        </w:rPr>
        <w:t xml:space="preserve">. </w:t>
      </w:r>
      <w:r w:rsidR="00BA2131" w:rsidRPr="00A23B88">
        <w:rPr>
          <w:rFonts w:ascii="Times New Roman" w:eastAsia="Calibri" w:hAnsi="Times New Roman" w:cs="Times New Roman"/>
          <w:lang w:bidi="hi-IN"/>
        </w:rPr>
        <w:t xml:space="preserve">Люцерна </w:t>
      </w:r>
      <w:r w:rsidRPr="00A23B88">
        <w:rPr>
          <w:rFonts w:ascii="Times New Roman" w:eastAsia="Calibri" w:hAnsi="Times New Roman" w:cs="Times New Roman"/>
          <w:lang w:bidi="hi-IN"/>
        </w:rPr>
        <w:t xml:space="preserve">относится к растениям с </w:t>
      </w:r>
      <w:r w:rsidR="00C2734D" w:rsidRPr="00A23B88">
        <w:rPr>
          <w:rFonts w:ascii="Times New Roman" w:eastAsia="Calibri" w:hAnsi="Times New Roman" w:cs="Times New Roman"/>
          <w:lang w:bidi="hi-IN"/>
        </w:rPr>
        <w:t xml:space="preserve">высоким </w:t>
      </w:r>
      <w:r w:rsidRPr="00A23B88">
        <w:rPr>
          <w:rFonts w:ascii="Times New Roman" w:eastAsia="Calibri" w:hAnsi="Times New Roman" w:cs="Times New Roman"/>
          <w:lang w:bidi="hi-IN"/>
        </w:rPr>
        <w:t xml:space="preserve">содержанием хлорофилла (в 1 кг содержится до 8 г </w:t>
      </w:r>
      <w:r w:rsidR="00B0728C" w:rsidRPr="00A23B88">
        <w:rPr>
          <w:rFonts w:ascii="Times New Roman" w:eastAsia="Calibri" w:hAnsi="Times New Roman" w:cs="Times New Roman"/>
          <w:lang w:bidi="hi-IN"/>
        </w:rPr>
        <w:t>хлорофилла</w:t>
      </w:r>
      <w:r w:rsidR="006D6C0D" w:rsidRPr="00A23B88">
        <w:rPr>
          <w:rFonts w:ascii="Times New Roman" w:eastAsia="Calibri" w:hAnsi="Times New Roman" w:cs="Times New Roman"/>
          <w:lang w:bidi="hi-IN"/>
        </w:rPr>
        <w:t>). Сбор л</w:t>
      </w:r>
      <w:r w:rsidRPr="00A23B88">
        <w:rPr>
          <w:rFonts w:ascii="Times New Roman" w:eastAsia="Calibri" w:hAnsi="Times New Roman" w:cs="Times New Roman"/>
          <w:lang w:bidi="hi-IN"/>
        </w:rPr>
        <w:t xml:space="preserve">юцерны был произведён в селе </w:t>
      </w:r>
      <w:proofErr w:type="spellStart"/>
      <w:r w:rsidRPr="00A23B88">
        <w:rPr>
          <w:rFonts w:ascii="Times New Roman" w:eastAsia="Calibri" w:hAnsi="Times New Roman" w:cs="Times New Roman"/>
          <w:lang w:bidi="hi-IN"/>
        </w:rPr>
        <w:t>Гармашевка</w:t>
      </w:r>
      <w:proofErr w:type="spellEnd"/>
      <w:r w:rsidRPr="00A23B88">
        <w:rPr>
          <w:rFonts w:ascii="Times New Roman" w:eastAsia="Calibri" w:hAnsi="Times New Roman" w:cs="Times New Roman"/>
          <w:lang w:bidi="hi-IN"/>
        </w:rPr>
        <w:t xml:space="preserve"> Кантемировско</w:t>
      </w:r>
      <w:r w:rsidR="00C2734D" w:rsidRPr="00A23B88">
        <w:rPr>
          <w:rFonts w:ascii="Times New Roman" w:eastAsia="Calibri" w:hAnsi="Times New Roman" w:cs="Times New Roman"/>
          <w:lang w:bidi="hi-IN"/>
        </w:rPr>
        <w:t>г</w:t>
      </w:r>
      <w:r w:rsidRPr="00A23B88">
        <w:rPr>
          <w:rFonts w:ascii="Times New Roman" w:eastAsia="Calibri" w:hAnsi="Times New Roman" w:cs="Times New Roman"/>
          <w:lang w:bidi="hi-IN"/>
        </w:rPr>
        <w:t>о района Ворон</w:t>
      </w:r>
      <w:r w:rsidR="00300214" w:rsidRPr="00A23B88">
        <w:rPr>
          <w:rFonts w:ascii="Times New Roman" w:eastAsia="Calibri" w:hAnsi="Times New Roman" w:cs="Times New Roman"/>
          <w:lang w:bidi="hi-IN"/>
        </w:rPr>
        <w:t>ежской области 07 июля 2020 г</w:t>
      </w:r>
      <w:proofErr w:type="gramStart"/>
      <w:r w:rsidR="00300214" w:rsidRPr="00A23B88">
        <w:rPr>
          <w:rFonts w:ascii="Times New Roman" w:eastAsia="Calibri" w:hAnsi="Times New Roman" w:cs="Times New Roman"/>
          <w:lang w:bidi="hi-IN"/>
        </w:rPr>
        <w:t xml:space="preserve">.. </w:t>
      </w:r>
      <w:proofErr w:type="gramEnd"/>
      <w:r w:rsidRPr="00A23B88">
        <w:rPr>
          <w:rFonts w:ascii="Times New Roman" w:eastAsia="Times New Roman" w:hAnsi="Times New Roman" w:cs="Times New Roman"/>
          <w:lang w:eastAsia="zh-CN" w:bidi="hi-IN"/>
        </w:rPr>
        <w:t>Получение фотосинтетических пигментов осуществлялось</w:t>
      </w:r>
      <w:r w:rsidRPr="00A23B88">
        <w:rPr>
          <w:rFonts w:ascii="Times New Roman" w:eastAsia="Times New Roman" w:hAnsi="Times New Roman" w:cs="Times New Roman"/>
          <w:b/>
          <w:i/>
          <w:lang w:eastAsia="zh-CN" w:bidi="hi-IN"/>
        </w:rPr>
        <w:t xml:space="preserve"> </w:t>
      </w:r>
      <w:r w:rsidRPr="00A23B88">
        <w:rPr>
          <w:rFonts w:ascii="Times New Roman" w:eastAsia="Times New Roman" w:hAnsi="Times New Roman" w:cs="Times New Roman"/>
          <w:lang w:eastAsia="zh-CN" w:bidi="hi-IN"/>
        </w:rPr>
        <w:t xml:space="preserve">по методике </w:t>
      </w:r>
      <w:r w:rsidRPr="00A23B88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6D6C0D" w:rsidRPr="00A23B8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23B88">
        <w:rPr>
          <w:rFonts w:ascii="Times New Roman" w:hAnsi="Times New Roman" w:cs="Times New Roman"/>
          <w:color w:val="000000"/>
          <w:shd w:val="clear" w:color="auto" w:fill="FFFFFF"/>
        </w:rPr>
        <w:t>Л. Феклистов</w:t>
      </w:r>
      <w:r w:rsidR="006D6C0D" w:rsidRPr="00A23B88">
        <w:rPr>
          <w:rFonts w:ascii="Times New Roman" w:hAnsi="Times New Roman" w:cs="Times New Roman"/>
          <w:color w:val="000000"/>
          <w:shd w:val="clear" w:color="auto" w:fill="FFFFFF"/>
        </w:rPr>
        <w:t>а [6]</w:t>
      </w:r>
      <w:r w:rsidR="00BA2131" w:rsidRPr="00A23B88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r w:rsidR="006D6C0D" w:rsidRPr="00A23B88">
        <w:rPr>
          <w:rFonts w:ascii="Times New Roman" w:eastAsia="Times New Roman" w:hAnsi="Times New Roman" w:cs="Times New Roman"/>
          <w:lang w:eastAsia="zh-CN" w:bidi="hi-IN"/>
        </w:rPr>
        <w:t>Фёдоровой, Никольской [2</w:t>
      </w:r>
      <w:r w:rsidRPr="00A23B88">
        <w:rPr>
          <w:rFonts w:ascii="Times New Roman" w:eastAsia="Times New Roman" w:hAnsi="Times New Roman" w:cs="Times New Roman"/>
          <w:lang w:eastAsia="zh-CN" w:bidi="hi-IN"/>
        </w:rPr>
        <w:t>].</w:t>
      </w:r>
    </w:p>
    <w:p w:rsidR="00284A1B" w:rsidRPr="00A23B88" w:rsidRDefault="00474EBF" w:rsidP="00474EB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bidi="hi-IN"/>
        </w:rPr>
      </w:pPr>
      <w:r w:rsidRPr="00A23B88">
        <w:rPr>
          <w:rFonts w:ascii="Times New Roman" w:eastAsia="Calibri" w:hAnsi="Times New Roman" w:cs="Times New Roman"/>
          <w:lang w:bidi="hi-IN"/>
        </w:rPr>
        <w:tab/>
      </w:r>
      <w:r w:rsidR="007658D5" w:rsidRPr="00A23B88">
        <w:rPr>
          <w:rFonts w:ascii="Times New Roman" w:eastAsia="Calibri" w:hAnsi="Times New Roman" w:cs="Times New Roman"/>
          <w:lang w:bidi="hi-IN"/>
        </w:rPr>
        <w:t xml:space="preserve">Как </w:t>
      </w:r>
      <w:r w:rsidR="00284A1B" w:rsidRPr="00A23B88">
        <w:rPr>
          <w:rFonts w:ascii="Times New Roman" w:eastAsia="Calibri" w:hAnsi="Times New Roman" w:cs="Times New Roman"/>
          <w:lang w:bidi="hi-IN"/>
        </w:rPr>
        <w:t>тест объект для изучения действия</w:t>
      </w:r>
      <w:r w:rsidR="00BA2131" w:rsidRPr="00A23B88">
        <w:rPr>
          <w:rFonts w:ascii="Times New Roman" w:eastAsia="Calibri" w:hAnsi="Times New Roman" w:cs="Times New Roman"/>
          <w:lang w:bidi="hi-IN"/>
        </w:rPr>
        <w:t xml:space="preserve"> фотосинтетических пигментов</w:t>
      </w:r>
      <w:r w:rsidR="004E24E8" w:rsidRPr="00A23B88">
        <w:rPr>
          <w:rFonts w:ascii="Times New Roman" w:eastAsia="Calibri" w:hAnsi="Times New Roman" w:cs="Times New Roman"/>
          <w:lang w:bidi="hi-IN"/>
        </w:rPr>
        <w:t xml:space="preserve"> и сопутствующих </w:t>
      </w:r>
      <w:r w:rsidR="007658D5" w:rsidRPr="00A23B88">
        <w:rPr>
          <w:rFonts w:ascii="Times New Roman" w:eastAsia="Calibri" w:hAnsi="Times New Roman" w:cs="Times New Roman"/>
          <w:lang w:bidi="hi-IN"/>
        </w:rPr>
        <w:t xml:space="preserve">им </w:t>
      </w:r>
      <w:r w:rsidR="00BA2131" w:rsidRPr="00A23B88">
        <w:rPr>
          <w:rFonts w:ascii="Times New Roman" w:eastAsia="Calibri" w:hAnsi="Times New Roman" w:cs="Times New Roman"/>
          <w:lang w:bidi="hi-IN"/>
        </w:rPr>
        <w:t xml:space="preserve">веществ  </w:t>
      </w:r>
      <w:r w:rsidR="00284A1B" w:rsidRPr="00A23B88">
        <w:rPr>
          <w:rFonts w:ascii="Times New Roman" w:eastAsia="Calibri" w:hAnsi="Times New Roman" w:cs="Times New Roman"/>
          <w:lang w:bidi="hi-IN"/>
        </w:rPr>
        <w:t xml:space="preserve"> </w:t>
      </w:r>
      <w:r w:rsidR="00BA2131" w:rsidRPr="00A23B88">
        <w:rPr>
          <w:rFonts w:ascii="Times New Roman" w:eastAsia="Calibri" w:hAnsi="Times New Roman" w:cs="Times New Roman"/>
          <w:lang w:bidi="hi-IN"/>
        </w:rPr>
        <w:t xml:space="preserve"> люцерны посевной</w:t>
      </w:r>
      <w:r w:rsidR="006D6C0D" w:rsidRPr="00A23B88">
        <w:rPr>
          <w:rFonts w:ascii="Times New Roman" w:eastAsia="Calibri" w:hAnsi="Times New Roman" w:cs="Times New Roman"/>
          <w:lang w:bidi="hi-IN"/>
        </w:rPr>
        <w:t xml:space="preserve"> на животный организм</w:t>
      </w:r>
      <w:r w:rsidR="00284A1B" w:rsidRPr="00A23B88">
        <w:rPr>
          <w:rFonts w:ascii="Times New Roman" w:eastAsia="Calibri" w:hAnsi="Times New Roman" w:cs="Times New Roman"/>
          <w:lang w:bidi="hi-IN"/>
        </w:rPr>
        <w:t xml:space="preserve"> была взята лабораторная мышь. </w:t>
      </w:r>
      <w:r w:rsidR="00284A1B" w:rsidRPr="00A23B88">
        <w:rPr>
          <w:rFonts w:ascii="Times New Roman" w:eastAsia="Times New Roman" w:hAnsi="Times New Roman" w:cs="Times New Roman"/>
          <w:lang w:bidi="hi-IN"/>
        </w:rPr>
        <w:t xml:space="preserve">Перед началом эксперимента для содержания опытной и контрольной группы мышей были </w:t>
      </w:r>
      <w:r w:rsidR="006D6C0D" w:rsidRPr="00A23B88">
        <w:rPr>
          <w:rFonts w:ascii="Times New Roman" w:eastAsia="Times New Roman" w:hAnsi="Times New Roman" w:cs="Times New Roman"/>
          <w:lang w:bidi="hi-IN"/>
        </w:rPr>
        <w:t>подготовлены стеклянные ёмкости, к</w:t>
      </w:r>
      <w:r w:rsidR="00284A1B" w:rsidRPr="00A23B88">
        <w:rPr>
          <w:rFonts w:ascii="Times New Roman" w:eastAsia="Times New Roman" w:hAnsi="Times New Roman" w:cs="Times New Roman"/>
          <w:lang w:bidi="hi-IN"/>
        </w:rPr>
        <w:t xml:space="preserve">оторые </w:t>
      </w:r>
      <w:r w:rsidR="00284A1B" w:rsidRPr="00A23B88">
        <w:rPr>
          <w:rFonts w:ascii="Times New Roman" w:eastAsia="Times New Roman" w:hAnsi="Times New Roman" w:cs="Times New Roman"/>
        </w:rPr>
        <w:t>плотно закр</w:t>
      </w:r>
      <w:r w:rsidR="00BA2131" w:rsidRPr="00A23B88">
        <w:rPr>
          <w:rFonts w:ascii="Times New Roman" w:eastAsia="Times New Roman" w:hAnsi="Times New Roman" w:cs="Times New Roman"/>
        </w:rPr>
        <w:t>ывались</w:t>
      </w:r>
      <w:r w:rsidR="004E24E8" w:rsidRPr="00A23B88">
        <w:rPr>
          <w:rFonts w:ascii="Times New Roman" w:eastAsia="Times New Roman" w:hAnsi="Times New Roman" w:cs="Times New Roman"/>
        </w:rPr>
        <w:t xml:space="preserve">, и </w:t>
      </w:r>
      <w:r w:rsidR="00284A1B" w:rsidRPr="00A23B88">
        <w:rPr>
          <w:rFonts w:ascii="Times New Roman" w:eastAsia="Times New Roman" w:hAnsi="Times New Roman" w:cs="Times New Roman"/>
        </w:rPr>
        <w:t xml:space="preserve">имели хорошую вентиляцию. </w:t>
      </w:r>
      <w:r w:rsidR="006D6C0D" w:rsidRPr="00A23B88">
        <w:rPr>
          <w:rFonts w:ascii="Times New Roman" w:eastAsia="Calibri" w:hAnsi="Times New Roman" w:cs="Times New Roman"/>
          <w:lang w:bidi="hi-IN"/>
        </w:rPr>
        <w:t xml:space="preserve">Группа опытных мышей и контрольная группа были </w:t>
      </w:r>
      <w:r w:rsidR="00EE7998" w:rsidRPr="00A23B88">
        <w:rPr>
          <w:rFonts w:ascii="Times New Roman" w:eastAsia="Calibri" w:hAnsi="Times New Roman" w:cs="Times New Roman"/>
          <w:lang w:bidi="hi-IN"/>
        </w:rPr>
        <w:t>сформированы из животных</w:t>
      </w:r>
      <w:r w:rsidR="006D6C0D" w:rsidRPr="00A23B88">
        <w:rPr>
          <w:rFonts w:ascii="Times New Roman" w:eastAsia="Calibri" w:hAnsi="Times New Roman" w:cs="Times New Roman"/>
          <w:lang w:bidi="hi-IN"/>
        </w:rPr>
        <w:t xml:space="preserve"> </w:t>
      </w:r>
      <w:r w:rsidR="007658D5" w:rsidRPr="00A23B88">
        <w:rPr>
          <w:rFonts w:ascii="Times New Roman" w:eastAsia="Calibri" w:hAnsi="Times New Roman" w:cs="Times New Roman"/>
          <w:lang w:bidi="hi-IN"/>
        </w:rPr>
        <w:t>зоо</w:t>
      </w:r>
      <w:r w:rsidR="00EE7998" w:rsidRPr="00A23B88">
        <w:rPr>
          <w:rFonts w:ascii="Times New Roman" w:eastAsia="Calibri" w:hAnsi="Times New Roman" w:cs="Times New Roman"/>
          <w:lang w:bidi="hi-IN"/>
        </w:rPr>
        <w:t>уголка</w:t>
      </w:r>
      <w:r w:rsidR="006D6C0D" w:rsidRPr="00A23B88">
        <w:rPr>
          <w:rFonts w:ascii="Times New Roman" w:eastAsia="Calibri" w:hAnsi="Times New Roman" w:cs="Times New Roman"/>
          <w:lang w:bidi="hi-IN"/>
        </w:rPr>
        <w:t xml:space="preserve"> МБУДО ЦДО «Созвездия».</w:t>
      </w:r>
      <w:r w:rsidR="00BA2131" w:rsidRPr="00A23B88">
        <w:rPr>
          <w:rFonts w:ascii="Times New Roman" w:eastAsia="Calibri" w:hAnsi="Times New Roman" w:cs="Times New Roman"/>
          <w:lang w:bidi="hi-IN"/>
        </w:rPr>
        <w:t xml:space="preserve"> Мыши нелинейные.</w:t>
      </w:r>
      <w:r w:rsidR="006D6C0D" w:rsidRPr="00A23B88">
        <w:rPr>
          <w:rFonts w:ascii="Times New Roman" w:eastAsia="Calibri" w:hAnsi="Times New Roman" w:cs="Times New Roman"/>
          <w:lang w:bidi="hi-IN"/>
        </w:rPr>
        <w:t xml:space="preserve"> </w:t>
      </w:r>
      <w:r w:rsidR="00542B2E" w:rsidRPr="00A23B88">
        <w:rPr>
          <w:rFonts w:ascii="Times New Roman" w:eastAsia="Times New Roman" w:hAnsi="Times New Roman" w:cs="Times New Roman"/>
          <w:lang w:bidi="hi-IN"/>
        </w:rPr>
        <w:t>При формиро</w:t>
      </w:r>
      <w:r w:rsidR="00410156" w:rsidRPr="00A23B88">
        <w:rPr>
          <w:rFonts w:ascii="Times New Roman" w:eastAsia="Times New Roman" w:hAnsi="Times New Roman" w:cs="Times New Roman"/>
          <w:lang w:bidi="hi-IN"/>
        </w:rPr>
        <w:t xml:space="preserve">вании </w:t>
      </w:r>
      <w:r w:rsidR="00A2676E" w:rsidRPr="00A23B88">
        <w:rPr>
          <w:rFonts w:ascii="Times New Roman" w:eastAsia="Times New Roman" w:hAnsi="Times New Roman" w:cs="Times New Roman"/>
          <w:lang w:bidi="hi-IN"/>
        </w:rPr>
        <w:t xml:space="preserve">групп </w:t>
      </w:r>
      <w:r w:rsidR="00410156" w:rsidRPr="00A23B88">
        <w:rPr>
          <w:rFonts w:ascii="Times New Roman" w:eastAsia="Times New Roman" w:hAnsi="Times New Roman" w:cs="Times New Roman"/>
          <w:lang w:bidi="hi-IN"/>
        </w:rPr>
        <w:t>б</w:t>
      </w:r>
      <w:r w:rsidR="001438F0" w:rsidRPr="00A23B88">
        <w:rPr>
          <w:rFonts w:ascii="Times New Roman" w:eastAsia="Times New Roman" w:hAnsi="Times New Roman" w:cs="Times New Roman"/>
          <w:lang w:bidi="hi-IN"/>
        </w:rPr>
        <w:t xml:space="preserve">ыло </w:t>
      </w:r>
      <w:r w:rsidR="00A2676E" w:rsidRPr="00A23B88">
        <w:rPr>
          <w:rFonts w:ascii="Times New Roman" w:eastAsia="Times New Roman" w:hAnsi="Times New Roman" w:cs="Times New Roman"/>
          <w:lang w:bidi="hi-IN"/>
        </w:rPr>
        <w:t>отобрано по 5 спокойных</w:t>
      </w:r>
      <w:r w:rsidR="007B6FEB" w:rsidRPr="00A23B88">
        <w:rPr>
          <w:rFonts w:ascii="Times New Roman" w:eastAsia="Times New Roman" w:hAnsi="Times New Roman" w:cs="Times New Roman"/>
          <w:lang w:bidi="hi-IN"/>
        </w:rPr>
        <w:t xml:space="preserve"> </w:t>
      </w:r>
      <w:r w:rsidR="00A2676E" w:rsidRPr="00A23B88">
        <w:rPr>
          <w:rFonts w:ascii="Times New Roman" w:eastAsia="Times New Roman" w:hAnsi="Times New Roman" w:cs="Times New Roman"/>
          <w:lang w:bidi="hi-IN"/>
        </w:rPr>
        <w:t>самцов</w:t>
      </w:r>
      <w:r w:rsidR="00EE7998" w:rsidRPr="00A23B88">
        <w:rPr>
          <w:rFonts w:ascii="Times New Roman" w:hAnsi="Times New Roman" w:cs="Times New Roman"/>
          <w:color w:val="000000"/>
          <w:shd w:val="clear" w:color="auto" w:fill="FFFFFF"/>
        </w:rPr>
        <w:t xml:space="preserve"> подростков в возрасте  одного месяца</w:t>
      </w:r>
      <w:r w:rsidR="00542B2E" w:rsidRPr="00A23B88">
        <w:rPr>
          <w:rFonts w:ascii="Times New Roman" w:eastAsia="Times New Roman" w:hAnsi="Times New Roman" w:cs="Times New Roman"/>
          <w:lang w:bidi="hi-IN"/>
        </w:rPr>
        <w:t>.</w:t>
      </w:r>
      <w:r w:rsidR="00A2676E" w:rsidRPr="00A23B88">
        <w:rPr>
          <w:rFonts w:ascii="Times New Roman" w:eastAsia="Times New Roman" w:hAnsi="Times New Roman" w:cs="Times New Roman"/>
          <w:lang w:bidi="hi-IN"/>
        </w:rPr>
        <w:t xml:space="preserve"> </w:t>
      </w:r>
      <w:r w:rsidR="00410156" w:rsidRPr="00A23B88">
        <w:rPr>
          <w:rFonts w:ascii="Times New Roman" w:eastAsia="Times New Roman" w:hAnsi="Times New Roman" w:cs="Times New Roman"/>
          <w:lang w:bidi="hi-IN"/>
        </w:rPr>
        <w:t xml:space="preserve"> </w:t>
      </w:r>
      <w:r w:rsidR="00284A1B" w:rsidRPr="00A23B88">
        <w:rPr>
          <w:rFonts w:ascii="Times New Roman" w:eastAsia="Times New Roman" w:hAnsi="Times New Roman" w:cs="Times New Roman"/>
          <w:lang w:bidi="hi-IN"/>
        </w:rPr>
        <w:t>Для дальнейшего наблюдения, каждая мышь была помечена</w:t>
      </w:r>
      <w:r w:rsidR="007658D5" w:rsidRPr="00A23B88">
        <w:rPr>
          <w:rFonts w:ascii="Times New Roman" w:eastAsia="Times New Roman" w:hAnsi="Times New Roman" w:cs="Times New Roman"/>
          <w:lang w:bidi="hi-IN"/>
        </w:rPr>
        <w:t xml:space="preserve"> зелёнкой</w:t>
      </w:r>
      <w:r w:rsidR="00CF089B" w:rsidRPr="00A23B88">
        <w:rPr>
          <w:rFonts w:ascii="Times New Roman" w:eastAsia="Times New Roman" w:hAnsi="Times New Roman" w:cs="Times New Roman"/>
          <w:lang w:bidi="hi-IN"/>
        </w:rPr>
        <w:t xml:space="preserve">. </w:t>
      </w:r>
      <w:r w:rsidR="00EE7998" w:rsidRPr="00A23B88">
        <w:rPr>
          <w:rFonts w:ascii="Times New Roman" w:eastAsia="Times New Roman" w:hAnsi="Times New Roman" w:cs="Times New Roman"/>
          <w:lang w:bidi="hi-IN"/>
        </w:rPr>
        <w:t xml:space="preserve">Приготовлена кормовая смесь для грызунов. </w:t>
      </w:r>
      <w:r w:rsidR="00284A1B" w:rsidRPr="00A23B88">
        <w:rPr>
          <w:rFonts w:ascii="Times New Roman" w:eastAsia="Times New Roman" w:hAnsi="Times New Roman" w:cs="Times New Roman"/>
          <w:lang w:bidi="hi-IN"/>
        </w:rPr>
        <w:t>Для питья у каждой г</w:t>
      </w:r>
      <w:r w:rsidR="007B6FEB" w:rsidRPr="00A23B88">
        <w:rPr>
          <w:rFonts w:ascii="Times New Roman" w:eastAsia="Times New Roman" w:hAnsi="Times New Roman" w:cs="Times New Roman"/>
          <w:lang w:bidi="hi-IN"/>
        </w:rPr>
        <w:t xml:space="preserve">руппы животных использовались сконструированные нами поилки. </w:t>
      </w:r>
      <w:r w:rsidR="00CF089B" w:rsidRPr="00A23B88">
        <w:rPr>
          <w:rFonts w:ascii="Times New Roman" w:eastAsia="Times New Roman" w:hAnsi="Times New Roman" w:cs="Times New Roman"/>
          <w:lang w:bidi="hi-IN"/>
        </w:rPr>
        <w:t xml:space="preserve"> </w:t>
      </w:r>
      <w:r w:rsidR="004E24E8" w:rsidRPr="00A23B88">
        <w:rPr>
          <w:rFonts w:ascii="Times New Roman" w:eastAsia="Times New Roman" w:hAnsi="Times New Roman" w:cs="Times New Roman"/>
          <w:lang w:bidi="hi-IN"/>
        </w:rPr>
        <w:t xml:space="preserve">Поилки </w:t>
      </w:r>
      <w:r w:rsidR="00CF089B" w:rsidRPr="00A23B88">
        <w:rPr>
          <w:rFonts w:ascii="Times New Roman" w:eastAsia="Times New Roman" w:hAnsi="Times New Roman" w:cs="Times New Roman"/>
          <w:lang w:bidi="hi-IN"/>
        </w:rPr>
        <w:t>имели</w:t>
      </w:r>
      <w:r w:rsidR="007B6FEB" w:rsidRPr="00A23B88">
        <w:rPr>
          <w:rFonts w:ascii="Times New Roman" w:eastAsia="Times New Roman" w:hAnsi="Times New Roman" w:cs="Times New Roman"/>
          <w:lang w:bidi="hi-IN"/>
        </w:rPr>
        <w:t xml:space="preserve"> следующую конструкцию: в прорезиненную крышку стеклянной бутылки</w:t>
      </w:r>
      <w:r w:rsidR="00284A1B" w:rsidRPr="00A23B88">
        <w:rPr>
          <w:rFonts w:ascii="Times New Roman" w:eastAsia="Times New Roman" w:hAnsi="Times New Roman" w:cs="Times New Roman"/>
          <w:lang w:bidi="hi-IN"/>
        </w:rPr>
        <w:t xml:space="preserve"> мы вставили пипетку и подвесили эту ко</w:t>
      </w:r>
      <w:r w:rsidR="007658D5" w:rsidRPr="00A23B88">
        <w:rPr>
          <w:rFonts w:ascii="Times New Roman" w:eastAsia="Times New Roman" w:hAnsi="Times New Roman" w:cs="Times New Roman"/>
          <w:lang w:bidi="hi-IN"/>
        </w:rPr>
        <w:t>нструкцию так, чтобы каждой мышке</w:t>
      </w:r>
      <w:r w:rsidR="00284A1B" w:rsidRPr="00A23B88">
        <w:rPr>
          <w:rFonts w:ascii="Times New Roman" w:eastAsia="Times New Roman" w:hAnsi="Times New Roman" w:cs="Times New Roman"/>
          <w:lang w:bidi="hi-IN"/>
        </w:rPr>
        <w:t xml:space="preserve"> было </w:t>
      </w:r>
      <w:r w:rsidR="007B6FEB" w:rsidRPr="00A23B88">
        <w:rPr>
          <w:rFonts w:ascii="Times New Roman" w:eastAsia="Times New Roman" w:hAnsi="Times New Roman" w:cs="Times New Roman"/>
          <w:lang w:bidi="hi-IN"/>
        </w:rPr>
        <w:t>удобно доставать и пить</w:t>
      </w:r>
      <w:r w:rsidR="007658D5" w:rsidRPr="00A23B88">
        <w:rPr>
          <w:rFonts w:ascii="Times New Roman" w:eastAsia="Times New Roman" w:hAnsi="Times New Roman" w:cs="Times New Roman"/>
          <w:lang w:bidi="hi-IN"/>
        </w:rPr>
        <w:t>. Так как опытная группа</w:t>
      </w:r>
      <w:r w:rsidR="00284A1B" w:rsidRPr="00A23B88">
        <w:rPr>
          <w:rFonts w:ascii="Times New Roman" w:eastAsia="Times New Roman" w:hAnsi="Times New Roman" w:cs="Times New Roman"/>
          <w:lang w:bidi="hi-IN"/>
        </w:rPr>
        <w:t xml:space="preserve"> в ходе эксперимента получала </w:t>
      </w:r>
      <w:r w:rsidR="001438F0" w:rsidRPr="00A23B88">
        <w:rPr>
          <w:rFonts w:ascii="Times New Roman" w:eastAsia="Times New Roman" w:hAnsi="Times New Roman" w:cs="Times New Roman"/>
          <w:lang w:bidi="hi-IN"/>
        </w:rPr>
        <w:t xml:space="preserve">раствор </w:t>
      </w:r>
      <w:r w:rsidR="007B6FEB" w:rsidRPr="00A23B88">
        <w:rPr>
          <w:rFonts w:ascii="Times New Roman" w:eastAsia="Times New Roman" w:hAnsi="Times New Roman" w:cs="Times New Roman"/>
          <w:lang w:bidi="hi-IN"/>
        </w:rPr>
        <w:t xml:space="preserve">фотосинтетических пигментов и сопутствующих им веществ </w:t>
      </w:r>
      <w:r w:rsidR="00197892" w:rsidRPr="00A23B88">
        <w:rPr>
          <w:rFonts w:ascii="Times New Roman" w:eastAsia="Times New Roman" w:hAnsi="Times New Roman" w:cs="Times New Roman"/>
          <w:lang w:bidi="hi-IN"/>
        </w:rPr>
        <w:t>(1 г на 100мл воды)</w:t>
      </w:r>
      <w:r w:rsidR="00284A1B" w:rsidRPr="00A23B88">
        <w:rPr>
          <w:rFonts w:ascii="Times New Roman" w:eastAsia="Times New Roman" w:hAnsi="Times New Roman" w:cs="Times New Roman"/>
          <w:lang w:bidi="hi-IN"/>
        </w:rPr>
        <w:t xml:space="preserve">, их бутылку мы изначально </w:t>
      </w:r>
      <w:proofErr w:type="spellStart"/>
      <w:r w:rsidR="00284A1B" w:rsidRPr="00A23B88">
        <w:rPr>
          <w:rFonts w:ascii="Times New Roman" w:eastAsia="Times New Roman" w:hAnsi="Times New Roman" w:cs="Times New Roman"/>
          <w:lang w:bidi="hi-IN"/>
        </w:rPr>
        <w:t>затонир</w:t>
      </w:r>
      <w:r w:rsidR="00CF089B" w:rsidRPr="00A23B88">
        <w:rPr>
          <w:rFonts w:ascii="Times New Roman" w:eastAsia="Times New Roman" w:hAnsi="Times New Roman" w:cs="Times New Roman"/>
          <w:lang w:bidi="hi-IN"/>
        </w:rPr>
        <w:t>овали</w:t>
      </w:r>
      <w:proofErr w:type="spellEnd"/>
      <w:r w:rsidR="002E068C" w:rsidRPr="00A23B88">
        <w:rPr>
          <w:rFonts w:ascii="Times New Roman" w:eastAsia="Times New Roman" w:hAnsi="Times New Roman" w:cs="Times New Roman"/>
          <w:lang w:bidi="hi-IN"/>
        </w:rPr>
        <w:t xml:space="preserve"> черной акриловой краской</w:t>
      </w:r>
      <w:r w:rsidR="00CF089B" w:rsidRPr="00A23B88">
        <w:rPr>
          <w:rFonts w:ascii="Times New Roman" w:eastAsia="Times New Roman" w:hAnsi="Times New Roman" w:cs="Times New Roman"/>
          <w:lang w:bidi="hi-IN"/>
        </w:rPr>
        <w:t>.</w:t>
      </w:r>
    </w:p>
    <w:p w:rsidR="0016281D" w:rsidRPr="00A23B88" w:rsidRDefault="00284A1B" w:rsidP="0019789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bidi="hi-IN"/>
        </w:rPr>
      </w:pPr>
      <w:r w:rsidRPr="00A23B88">
        <w:rPr>
          <w:rFonts w:ascii="Times New Roman" w:eastAsia="Times New Roman" w:hAnsi="Times New Roman" w:cs="Times New Roman"/>
          <w:lang w:bidi="hi-IN"/>
        </w:rPr>
        <w:t>Перед началом эксперимента опытные мыши находили</w:t>
      </w:r>
      <w:r w:rsidR="007658D5" w:rsidRPr="00A23B88">
        <w:rPr>
          <w:rFonts w:ascii="Times New Roman" w:eastAsia="Times New Roman" w:hAnsi="Times New Roman" w:cs="Times New Roman"/>
          <w:lang w:bidi="hi-IN"/>
        </w:rPr>
        <w:t xml:space="preserve">сь на двухнедельном карантине. </w:t>
      </w:r>
      <w:r w:rsidR="001438F0" w:rsidRPr="00A23B88">
        <w:rPr>
          <w:rFonts w:ascii="Times New Roman" w:eastAsia="Calibri" w:hAnsi="Times New Roman" w:cs="Times New Roman"/>
          <w:lang w:bidi="hi-IN"/>
        </w:rPr>
        <w:t xml:space="preserve">Животных </w:t>
      </w:r>
      <w:r w:rsidRPr="00A23B88">
        <w:rPr>
          <w:rFonts w:ascii="Times New Roman" w:eastAsia="Calibri" w:hAnsi="Times New Roman" w:cs="Times New Roman"/>
          <w:lang w:bidi="hi-IN"/>
        </w:rPr>
        <w:t>содержали в стеклянных аквариумах</w:t>
      </w:r>
      <w:r w:rsidR="002816B6" w:rsidRPr="00A23B88">
        <w:rPr>
          <w:rFonts w:ascii="Times New Roman" w:eastAsia="Calibri" w:hAnsi="Times New Roman" w:cs="Times New Roman"/>
          <w:lang w:bidi="hi-IN"/>
        </w:rPr>
        <w:t>,</w:t>
      </w:r>
      <w:r w:rsidRPr="00A23B88">
        <w:rPr>
          <w:rFonts w:ascii="Times New Roman" w:eastAsia="Calibri" w:hAnsi="Times New Roman" w:cs="Times New Roman"/>
          <w:lang w:bidi="hi-IN"/>
        </w:rPr>
        <w:t xml:space="preserve"> при естественном освещении и темпе</w:t>
      </w:r>
      <w:r w:rsidR="002816B6" w:rsidRPr="00A23B88">
        <w:rPr>
          <w:rFonts w:ascii="Times New Roman" w:eastAsia="Calibri" w:hAnsi="Times New Roman" w:cs="Times New Roman"/>
          <w:lang w:bidi="hi-IN"/>
        </w:rPr>
        <w:t xml:space="preserve">ратуре </w:t>
      </w:r>
      <w:r w:rsidR="002E068C" w:rsidRPr="00A23B88">
        <w:rPr>
          <w:rFonts w:ascii="Times New Roman" w:eastAsia="Calibri" w:hAnsi="Times New Roman" w:cs="Times New Roman"/>
          <w:lang w:bidi="hi-IN"/>
        </w:rPr>
        <w:t>22-23</w:t>
      </w:r>
      <w:r w:rsidR="002816B6" w:rsidRPr="00A23B88">
        <w:rPr>
          <w:rFonts w:ascii="Times New Roman" w:eastAsia="Calibri" w:hAnsi="Times New Roman" w:cs="Times New Roman"/>
          <w:lang w:bidi="hi-IN"/>
        </w:rPr>
        <w:t>ºС</w:t>
      </w:r>
      <w:r w:rsidRPr="00A23B88">
        <w:rPr>
          <w:rFonts w:ascii="Times New Roman" w:eastAsia="Calibri" w:hAnsi="Times New Roman" w:cs="Times New Roman"/>
          <w:lang w:bidi="hi-IN"/>
        </w:rPr>
        <w:t>. Рацион питания опытных групп был одинаковым</w:t>
      </w:r>
      <w:r w:rsidR="002E068C" w:rsidRPr="00A23B88">
        <w:rPr>
          <w:rFonts w:ascii="Times New Roman" w:eastAsia="Calibri" w:hAnsi="Times New Roman" w:cs="Times New Roman"/>
          <w:lang w:bidi="hi-IN"/>
        </w:rPr>
        <w:t xml:space="preserve"> и в равном количестве</w:t>
      </w:r>
      <w:r w:rsidRPr="00A23B88">
        <w:rPr>
          <w:rFonts w:ascii="Times New Roman" w:eastAsia="Calibri" w:hAnsi="Times New Roman" w:cs="Times New Roman"/>
          <w:lang w:bidi="hi-IN"/>
        </w:rPr>
        <w:t>.</w:t>
      </w:r>
      <w:r w:rsidR="00CF089B" w:rsidRPr="00A23B88">
        <w:rPr>
          <w:rFonts w:ascii="Times New Roman" w:eastAsia="Calibri" w:hAnsi="Times New Roman" w:cs="Times New Roman"/>
          <w:lang w:bidi="hi-IN"/>
        </w:rPr>
        <w:t xml:space="preserve"> </w:t>
      </w:r>
      <w:r w:rsidR="001438F0" w:rsidRPr="00A23B88">
        <w:rPr>
          <w:rFonts w:ascii="Times New Roman" w:eastAsia="Calibri" w:hAnsi="Times New Roman" w:cs="Times New Roman"/>
          <w:lang w:bidi="hi-IN"/>
        </w:rPr>
        <w:t xml:space="preserve">Перед экспериментом была дана оценка </w:t>
      </w:r>
      <w:r w:rsidR="004E24E8" w:rsidRPr="00A23B88">
        <w:rPr>
          <w:rFonts w:ascii="Times New Roman" w:eastAsia="Calibri" w:hAnsi="Times New Roman" w:cs="Times New Roman"/>
          <w:lang w:bidi="hi-IN"/>
        </w:rPr>
        <w:t>с</w:t>
      </w:r>
      <w:r w:rsidR="00A57CB1" w:rsidRPr="00A23B88">
        <w:rPr>
          <w:rFonts w:ascii="Times New Roman" w:eastAsia="Calibri" w:hAnsi="Times New Roman" w:cs="Times New Roman"/>
          <w:lang w:bidi="hi-IN"/>
        </w:rPr>
        <w:t>о</w:t>
      </w:r>
      <w:r w:rsidR="001438F0" w:rsidRPr="00A23B88">
        <w:rPr>
          <w:rFonts w:ascii="Times New Roman" w:eastAsia="Calibri" w:hAnsi="Times New Roman" w:cs="Times New Roman"/>
          <w:lang w:bidi="hi-IN"/>
        </w:rPr>
        <w:t>стояния  шерстяного покрова животных</w:t>
      </w:r>
      <w:r w:rsidR="002816B6" w:rsidRPr="00A23B88">
        <w:rPr>
          <w:rFonts w:ascii="Times New Roman" w:eastAsia="Calibri" w:hAnsi="Times New Roman" w:cs="Times New Roman"/>
          <w:lang w:bidi="hi-IN"/>
        </w:rPr>
        <w:t>;</w:t>
      </w:r>
      <w:r w:rsidR="001438F0" w:rsidRPr="00A23B88">
        <w:rPr>
          <w:rFonts w:ascii="Times New Roman" w:eastAsia="Calibri" w:hAnsi="Times New Roman" w:cs="Times New Roman"/>
          <w:lang w:bidi="hi-IN"/>
        </w:rPr>
        <w:t xml:space="preserve"> </w:t>
      </w:r>
      <w:r w:rsidR="002816B6" w:rsidRPr="00A23B88">
        <w:rPr>
          <w:rFonts w:ascii="Times New Roman" w:eastAsia="Calibri" w:hAnsi="Times New Roman" w:cs="Times New Roman"/>
          <w:lang w:bidi="hi-IN"/>
        </w:rPr>
        <w:t>проведено взвешивание каждого животного; ф</w:t>
      </w:r>
      <w:r w:rsidR="00197892" w:rsidRPr="00A23B88">
        <w:rPr>
          <w:rFonts w:ascii="Times New Roman" w:eastAsia="Calibri" w:hAnsi="Times New Roman" w:cs="Times New Roman"/>
          <w:lang w:bidi="hi-IN"/>
        </w:rPr>
        <w:t>изическое состояние опытных мышей оценено</w:t>
      </w:r>
      <w:r w:rsidR="00F404FB" w:rsidRPr="00A23B88">
        <w:rPr>
          <w:rFonts w:ascii="Times New Roman" w:eastAsia="Calibri" w:hAnsi="Times New Roman" w:cs="Times New Roman"/>
          <w:lang w:bidi="hi-IN"/>
        </w:rPr>
        <w:t xml:space="preserve"> в ходе проведения</w:t>
      </w:r>
      <w:r w:rsidR="00197892" w:rsidRPr="00A23B88">
        <w:rPr>
          <w:rFonts w:ascii="Times New Roman" w:eastAsia="Calibri" w:hAnsi="Times New Roman" w:cs="Times New Roman"/>
          <w:lang w:bidi="hi-IN"/>
        </w:rPr>
        <w:t xml:space="preserve"> </w:t>
      </w:r>
      <w:r w:rsidR="00F404FB" w:rsidRPr="00A23B88">
        <w:rPr>
          <w:rFonts w:ascii="Times New Roman" w:eastAsia="Calibri" w:hAnsi="Times New Roman" w:cs="Times New Roman"/>
          <w:lang w:bidi="hi-IN"/>
        </w:rPr>
        <w:t xml:space="preserve">теста </w:t>
      </w:r>
      <w:r w:rsidR="001438F0" w:rsidRPr="00A23B88">
        <w:rPr>
          <w:rFonts w:ascii="Times New Roman" w:eastAsia="Calibri" w:hAnsi="Times New Roman" w:cs="Times New Roman"/>
          <w:lang w:bidi="hi-IN"/>
        </w:rPr>
        <w:t>«</w:t>
      </w:r>
      <w:r w:rsidR="00F404FB" w:rsidRPr="00A23B88">
        <w:rPr>
          <w:rFonts w:ascii="Times New Roman" w:eastAsia="Calibri" w:hAnsi="Times New Roman" w:cs="Times New Roman"/>
          <w:lang w:bidi="hi-IN"/>
        </w:rPr>
        <w:t>Плавающая мышь</w:t>
      </w:r>
      <w:r w:rsidR="001438F0" w:rsidRPr="00A23B88">
        <w:rPr>
          <w:rFonts w:ascii="Times New Roman" w:eastAsia="Calibri" w:hAnsi="Times New Roman" w:cs="Times New Roman"/>
          <w:lang w:bidi="hi-IN"/>
        </w:rPr>
        <w:t>»</w:t>
      </w:r>
      <w:r w:rsidR="00197892" w:rsidRPr="00A23B88">
        <w:rPr>
          <w:rFonts w:ascii="Times New Roman" w:eastAsia="Calibri" w:hAnsi="Times New Roman" w:cs="Times New Roman"/>
          <w:lang w:bidi="hi-IN"/>
        </w:rPr>
        <w:t xml:space="preserve"> (тест </w:t>
      </w:r>
      <w:r w:rsidR="00197892" w:rsidRPr="00A23B88">
        <w:rPr>
          <w:rFonts w:ascii="Times New Roman" w:eastAsia="Calibri" w:hAnsi="Times New Roman" w:cs="Times New Roman"/>
          <w:lang w:bidi="hi-IN"/>
        </w:rPr>
        <w:lastRenderedPageBreak/>
        <w:t xml:space="preserve">вынужденного плавания). </w:t>
      </w:r>
      <w:r w:rsidR="00C8600D" w:rsidRPr="00A23B88">
        <w:rPr>
          <w:rFonts w:ascii="Times New Roman" w:eastAsia="Calibri" w:hAnsi="Times New Roman" w:cs="Times New Roman"/>
          <w:lang w:bidi="hi-IN"/>
        </w:rPr>
        <w:t xml:space="preserve"> Проводились наблюдения за поведением</w:t>
      </w:r>
      <w:r w:rsidR="002816B6" w:rsidRPr="00A23B88">
        <w:rPr>
          <w:rFonts w:ascii="Times New Roman" w:eastAsia="Calibri" w:hAnsi="Times New Roman" w:cs="Times New Roman"/>
          <w:lang w:bidi="hi-IN"/>
        </w:rPr>
        <w:t xml:space="preserve"> животных</w:t>
      </w:r>
      <w:r w:rsidR="00C8600D" w:rsidRPr="00A23B88">
        <w:rPr>
          <w:rFonts w:ascii="Times New Roman" w:eastAsia="Calibri" w:hAnsi="Times New Roman" w:cs="Times New Roman"/>
          <w:lang w:bidi="hi-IN"/>
        </w:rPr>
        <w:t>.</w:t>
      </w:r>
      <w:r w:rsidR="002816B6" w:rsidRPr="00A23B88">
        <w:rPr>
          <w:rFonts w:ascii="Times New Roman" w:eastAsia="Calibri" w:hAnsi="Times New Roman" w:cs="Times New Roman"/>
          <w:lang w:bidi="hi-IN"/>
        </w:rPr>
        <w:t xml:space="preserve"> </w:t>
      </w:r>
      <w:r w:rsidR="007658D5" w:rsidRPr="00A23B88">
        <w:rPr>
          <w:rFonts w:ascii="Times New Roman" w:eastAsia="Calibri" w:hAnsi="Times New Roman" w:cs="Times New Roman"/>
          <w:lang w:bidi="hi-IN"/>
        </w:rPr>
        <w:t>Эксперимент длился 21 день. После окончания эксперимента были проведены измерения</w:t>
      </w:r>
      <w:r w:rsidR="004B4511" w:rsidRPr="00A23B88">
        <w:rPr>
          <w:rFonts w:ascii="Times New Roman" w:eastAsia="Calibri" w:hAnsi="Times New Roman" w:cs="Times New Roman"/>
          <w:lang w:bidi="hi-IN"/>
        </w:rPr>
        <w:t xml:space="preserve"> и оценка контрольных показателей</w:t>
      </w:r>
      <w:r w:rsidR="00E87FC7" w:rsidRPr="00A23B88">
        <w:rPr>
          <w:rFonts w:ascii="Times New Roman" w:eastAsia="Calibri" w:hAnsi="Times New Roman" w:cs="Times New Roman"/>
          <w:lang w:bidi="hi-IN"/>
        </w:rPr>
        <w:t>.</w:t>
      </w:r>
      <w:r w:rsidR="004B4511" w:rsidRPr="00A23B88">
        <w:rPr>
          <w:rFonts w:ascii="Times New Roman" w:eastAsia="Calibri" w:hAnsi="Times New Roman" w:cs="Times New Roman"/>
          <w:lang w:bidi="hi-IN"/>
        </w:rPr>
        <w:t xml:space="preserve"> </w:t>
      </w:r>
      <w:r w:rsidR="00F404FB" w:rsidRPr="00A23B88">
        <w:rPr>
          <w:rFonts w:ascii="Times New Roman" w:eastAsia="Calibri" w:hAnsi="Times New Roman" w:cs="Times New Roman"/>
          <w:lang w:bidi="hi-IN"/>
        </w:rPr>
        <w:t>Средние значения</w:t>
      </w:r>
      <w:r w:rsidR="005E35EC" w:rsidRPr="00A23B88">
        <w:rPr>
          <w:rFonts w:ascii="Times New Roman" w:eastAsia="Calibri" w:hAnsi="Times New Roman" w:cs="Times New Roman"/>
          <w:lang w:bidi="hi-IN"/>
        </w:rPr>
        <w:t xml:space="preserve"> д</w:t>
      </w:r>
      <w:r w:rsidR="00A032E9" w:rsidRPr="00A23B88">
        <w:rPr>
          <w:rFonts w:ascii="Times New Roman" w:eastAsia="Calibri" w:hAnsi="Times New Roman" w:cs="Times New Roman"/>
          <w:lang w:bidi="hi-IN"/>
        </w:rPr>
        <w:t>лины</w:t>
      </w:r>
      <w:r w:rsidR="005E35EC" w:rsidRPr="00A23B88">
        <w:rPr>
          <w:rFonts w:ascii="Times New Roman" w:eastAsia="Calibri" w:hAnsi="Times New Roman" w:cs="Times New Roman"/>
          <w:lang w:bidi="hi-IN"/>
        </w:rPr>
        <w:t xml:space="preserve"> шерстного покрова у животных</w:t>
      </w:r>
      <w:r w:rsidR="00F404FB" w:rsidRPr="00A23B88">
        <w:rPr>
          <w:rFonts w:ascii="Times New Roman" w:eastAsia="Calibri" w:hAnsi="Times New Roman" w:cs="Times New Roman"/>
          <w:lang w:bidi="hi-IN"/>
        </w:rPr>
        <w:t xml:space="preserve"> </w:t>
      </w:r>
      <w:r w:rsidR="005E35EC" w:rsidRPr="00A23B88">
        <w:rPr>
          <w:rFonts w:ascii="Times New Roman" w:eastAsia="Calibri" w:hAnsi="Times New Roman" w:cs="Times New Roman"/>
          <w:lang w:bidi="hi-IN"/>
        </w:rPr>
        <w:t xml:space="preserve">контрольной и опытной группы близки по значениям. </w:t>
      </w:r>
      <w:r w:rsidR="00F404FB" w:rsidRPr="00A23B88">
        <w:rPr>
          <w:rFonts w:ascii="Times New Roman" w:eastAsia="Calibri" w:hAnsi="Times New Roman" w:cs="Times New Roman"/>
          <w:lang w:bidi="hi-IN"/>
        </w:rPr>
        <w:t xml:space="preserve">У мышей опытной группы шерсть более шелковистая. </w:t>
      </w:r>
      <w:r w:rsidR="005E35EC" w:rsidRPr="00A23B88">
        <w:rPr>
          <w:rFonts w:ascii="Times New Roman" w:eastAsia="Calibri" w:hAnsi="Times New Roman" w:cs="Times New Roman"/>
          <w:lang w:bidi="hi-IN"/>
        </w:rPr>
        <w:t xml:space="preserve">Средний вес </w:t>
      </w:r>
      <w:r w:rsidR="00F404FB" w:rsidRPr="00A23B88">
        <w:rPr>
          <w:rFonts w:ascii="Times New Roman" w:eastAsia="Calibri" w:hAnsi="Times New Roman" w:cs="Times New Roman"/>
          <w:lang w:bidi="hi-IN"/>
        </w:rPr>
        <w:t xml:space="preserve">контрольной группы больше на  0, 3 г. Поведение животных опытной группы более спокойное. </w:t>
      </w:r>
    </w:p>
    <w:p w:rsidR="00B756A7" w:rsidRPr="00A23B88" w:rsidRDefault="004B4511" w:rsidP="004B4511">
      <w:pPr>
        <w:tabs>
          <w:tab w:val="left" w:pos="14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23B88">
        <w:rPr>
          <w:rFonts w:ascii="Times New Roman" w:eastAsia="Calibri" w:hAnsi="Times New Roman" w:cs="Times New Roman"/>
        </w:rPr>
        <w:t>При анализе результатов</w:t>
      </w:r>
      <w:r w:rsidR="00F404FB" w:rsidRPr="00A23B88">
        <w:rPr>
          <w:rFonts w:ascii="Times New Roman" w:eastAsia="Calibri" w:hAnsi="Times New Roman" w:cs="Times New Roman"/>
        </w:rPr>
        <w:t xml:space="preserve"> теста «Плавающая мышь»</w:t>
      </w:r>
      <w:r w:rsidR="00E87FC7" w:rsidRPr="00A23B88">
        <w:rPr>
          <w:rFonts w:ascii="Times New Roman" w:eastAsia="Calibri" w:hAnsi="Times New Roman" w:cs="Times New Roman"/>
        </w:rPr>
        <w:t>,</w:t>
      </w:r>
      <w:r w:rsidR="00A10E58" w:rsidRPr="00A23B88">
        <w:rPr>
          <w:rFonts w:ascii="Times New Roman" w:eastAsia="Calibri" w:hAnsi="Times New Roman" w:cs="Times New Roman"/>
        </w:rPr>
        <w:t xml:space="preserve"> можно отметить,</w:t>
      </w:r>
      <w:r w:rsidRPr="00A23B88">
        <w:rPr>
          <w:rFonts w:ascii="Times New Roman" w:eastAsia="Calibri" w:hAnsi="Times New Roman" w:cs="Times New Roman"/>
        </w:rPr>
        <w:t xml:space="preserve"> что</w:t>
      </w:r>
      <w:r w:rsidR="000A3C1F" w:rsidRPr="00A23B88">
        <w:rPr>
          <w:rFonts w:ascii="Times New Roman" w:eastAsia="Calibri" w:hAnsi="Times New Roman" w:cs="Times New Roman"/>
        </w:rPr>
        <w:t xml:space="preserve"> одной </w:t>
      </w:r>
      <w:r w:rsidR="00B74FAD" w:rsidRPr="00A23B88">
        <w:rPr>
          <w:rFonts w:ascii="Times New Roman" w:eastAsia="Calibri" w:hAnsi="Times New Roman" w:cs="Times New Roman"/>
        </w:rPr>
        <w:t xml:space="preserve">из причин увеличения </w:t>
      </w:r>
      <w:r w:rsidR="002816B6" w:rsidRPr="00A23B88">
        <w:rPr>
          <w:rFonts w:ascii="Times New Roman" w:eastAsia="Calibri" w:hAnsi="Times New Roman" w:cs="Times New Roman"/>
        </w:rPr>
        <w:t xml:space="preserve"> средне</w:t>
      </w:r>
      <w:r w:rsidR="00B74FAD" w:rsidRPr="00A23B88">
        <w:rPr>
          <w:rFonts w:ascii="Times New Roman" w:eastAsia="Calibri" w:hAnsi="Times New Roman" w:cs="Times New Roman"/>
        </w:rPr>
        <w:t>го</w:t>
      </w:r>
      <w:r w:rsidR="002816B6" w:rsidRPr="00A23B88">
        <w:rPr>
          <w:rFonts w:ascii="Times New Roman" w:eastAsia="Calibri" w:hAnsi="Times New Roman" w:cs="Times New Roman"/>
        </w:rPr>
        <w:t xml:space="preserve"> </w:t>
      </w:r>
      <w:r w:rsidRPr="00A23B88">
        <w:rPr>
          <w:rFonts w:ascii="Times New Roman" w:eastAsia="Calibri" w:hAnsi="Times New Roman" w:cs="Times New Roman"/>
        </w:rPr>
        <w:t xml:space="preserve"> </w:t>
      </w:r>
      <w:r w:rsidR="00E87FC7" w:rsidRPr="00A23B88">
        <w:rPr>
          <w:rFonts w:ascii="Times New Roman" w:eastAsia="Calibri" w:hAnsi="Times New Roman" w:cs="Times New Roman"/>
        </w:rPr>
        <w:t>времени</w:t>
      </w:r>
      <w:r w:rsidRPr="00A23B88">
        <w:rPr>
          <w:rFonts w:ascii="Times New Roman" w:eastAsia="Calibri" w:hAnsi="Times New Roman" w:cs="Times New Roman"/>
        </w:rPr>
        <w:t xml:space="preserve"> плавания </w:t>
      </w:r>
      <w:r w:rsidR="000A3C1F" w:rsidRPr="00A23B88">
        <w:rPr>
          <w:rFonts w:ascii="Times New Roman" w:eastAsia="Calibri" w:hAnsi="Times New Roman" w:cs="Times New Roman"/>
        </w:rPr>
        <w:t xml:space="preserve">в контрольной и </w:t>
      </w:r>
      <w:r w:rsidR="002816B6" w:rsidRPr="00A23B88">
        <w:rPr>
          <w:rFonts w:ascii="Times New Roman" w:eastAsia="Calibri" w:hAnsi="Times New Roman" w:cs="Times New Roman"/>
        </w:rPr>
        <w:t xml:space="preserve">опытной </w:t>
      </w:r>
      <w:r w:rsidR="00F404FB" w:rsidRPr="00A23B88">
        <w:rPr>
          <w:rFonts w:ascii="Times New Roman" w:eastAsia="Calibri" w:hAnsi="Times New Roman" w:cs="Times New Roman"/>
        </w:rPr>
        <w:t>группах</w:t>
      </w:r>
      <w:r w:rsidR="00A10E58" w:rsidRPr="00A23B88">
        <w:rPr>
          <w:rFonts w:ascii="Times New Roman" w:eastAsia="Calibri" w:hAnsi="Times New Roman" w:cs="Times New Roman"/>
        </w:rPr>
        <w:t>,</w:t>
      </w:r>
      <w:r w:rsidR="002816B6" w:rsidRPr="00A23B88">
        <w:rPr>
          <w:rFonts w:ascii="Times New Roman" w:eastAsia="Calibri" w:hAnsi="Times New Roman" w:cs="Times New Roman"/>
        </w:rPr>
        <w:t xml:space="preserve"> </w:t>
      </w:r>
      <w:r w:rsidR="00B74FAD" w:rsidRPr="00A23B88">
        <w:rPr>
          <w:rFonts w:ascii="Times New Roman" w:eastAsia="Calibri" w:hAnsi="Times New Roman" w:cs="Times New Roman"/>
        </w:rPr>
        <w:t>связано</w:t>
      </w:r>
      <w:r w:rsidRPr="00A23B88">
        <w:rPr>
          <w:rFonts w:ascii="Times New Roman" w:eastAsia="Calibri" w:hAnsi="Times New Roman" w:cs="Times New Roman"/>
        </w:rPr>
        <w:t xml:space="preserve"> с естественным ростом мышей.</w:t>
      </w:r>
      <w:proofErr w:type="gramEnd"/>
      <w:r w:rsidRPr="00A23B88">
        <w:rPr>
          <w:rFonts w:ascii="Times New Roman" w:eastAsia="Calibri" w:hAnsi="Times New Roman" w:cs="Times New Roman"/>
        </w:rPr>
        <w:t xml:space="preserve"> Но если в контрольной группе ср</w:t>
      </w:r>
      <w:r w:rsidR="00E87FC7" w:rsidRPr="00A23B88">
        <w:rPr>
          <w:rFonts w:ascii="Times New Roman" w:eastAsia="Calibri" w:hAnsi="Times New Roman" w:cs="Times New Roman"/>
        </w:rPr>
        <w:t xml:space="preserve">еднее время увеличивается на 3, </w:t>
      </w:r>
      <w:r w:rsidRPr="00A23B88">
        <w:rPr>
          <w:rFonts w:ascii="Times New Roman" w:eastAsia="Calibri" w:hAnsi="Times New Roman" w:cs="Times New Roman"/>
        </w:rPr>
        <w:t>3 мин</w:t>
      </w:r>
      <w:r w:rsidR="000A3C1F" w:rsidRPr="00A23B88">
        <w:rPr>
          <w:rFonts w:ascii="Times New Roman" w:eastAsia="Calibri" w:hAnsi="Times New Roman" w:cs="Times New Roman"/>
        </w:rPr>
        <w:t xml:space="preserve">., то в опытной группе среднее </w:t>
      </w:r>
      <w:r w:rsidRPr="00A23B88">
        <w:rPr>
          <w:rFonts w:ascii="Times New Roman" w:eastAsia="Calibri" w:hAnsi="Times New Roman" w:cs="Times New Roman"/>
        </w:rPr>
        <w:t>вр</w:t>
      </w:r>
      <w:r w:rsidR="000A3C1F" w:rsidRPr="00A23B88">
        <w:rPr>
          <w:rFonts w:ascii="Times New Roman" w:eastAsia="Calibri" w:hAnsi="Times New Roman" w:cs="Times New Roman"/>
        </w:rPr>
        <w:t xml:space="preserve">емя увеличивается на </w:t>
      </w:r>
      <w:r w:rsidR="002816B6" w:rsidRPr="00A23B88">
        <w:rPr>
          <w:rFonts w:ascii="Times New Roman" w:eastAsia="Calibri" w:hAnsi="Times New Roman" w:cs="Times New Roman"/>
        </w:rPr>
        <w:t>10,4 мин.</w:t>
      </w:r>
      <w:r w:rsidRPr="00A23B88">
        <w:rPr>
          <w:rFonts w:ascii="Times New Roman" w:eastAsia="Calibri" w:hAnsi="Times New Roman" w:cs="Times New Roman"/>
        </w:rPr>
        <w:t xml:space="preserve"> Мы предположили, что увеличение среднего времени у опытной группы мышей связано с употреблением 1 % раствора фотосинтетических пигментов</w:t>
      </w:r>
      <w:r w:rsidR="002816B6" w:rsidRPr="00A23B88">
        <w:rPr>
          <w:rFonts w:ascii="Times New Roman" w:eastAsia="Calibri" w:hAnsi="Times New Roman" w:cs="Times New Roman"/>
        </w:rPr>
        <w:t xml:space="preserve"> </w:t>
      </w:r>
      <w:r w:rsidR="002816B6" w:rsidRPr="00A23B88">
        <w:rPr>
          <w:rFonts w:ascii="Times New Roman" w:hAnsi="Times New Roman" w:cs="Times New Roman"/>
        </w:rPr>
        <w:t>и сопутствующих им веществ</w:t>
      </w:r>
      <w:r w:rsidRPr="00A23B88">
        <w:rPr>
          <w:rFonts w:ascii="Times New Roman" w:eastAsia="Calibri" w:hAnsi="Times New Roman" w:cs="Times New Roman"/>
        </w:rPr>
        <w:t>.</w:t>
      </w:r>
    </w:p>
    <w:p w:rsidR="005661F7" w:rsidRPr="00A23B88" w:rsidRDefault="005661F7" w:rsidP="00474EBF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A23B88">
        <w:rPr>
          <w:rFonts w:ascii="Times New Roman" w:hAnsi="Times New Roman" w:cs="Times New Roman"/>
        </w:rPr>
        <w:t xml:space="preserve">Для изучения влияния фотосинтетических пигментов и сопутствующих им веществ на растительный организм  были посажены семена редиса «Жара». За растениями осуществлялся агротехнический уход, велось измерение температуры и влажности.  Один раз в неделю производился полив </w:t>
      </w:r>
      <w:r w:rsidR="00CA2395" w:rsidRPr="00A23B88">
        <w:rPr>
          <w:rFonts w:ascii="Times New Roman" w:hAnsi="Times New Roman" w:cs="Times New Roman"/>
        </w:rPr>
        <w:t>растений</w:t>
      </w:r>
      <w:r w:rsidR="002816B6" w:rsidRPr="00A23B88">
        <w:rPr>
          <w:rFonts w:ascii="Times New Roman" w:hAnsi="Times New Roman" w:cs="Times New Roman"/>
        </w:rPr>
        <w:t>:</w:t>
      </w:r>
      <w:r w:rsidR="00F5617D" w:rsidRPr="00A23B88">
        <w:rPr>
          <w:rFonts w:ascii="Times New Roman" w:hAnsi="Times New Roman" w:cs="Times New Roman"/>
        </w:rPr>
        <w:t xml:space="preserve">  группа</w:t>
      </w:r>
      <w:r w:rsidR="002816B6" w:rsidRPr="00A23B88">
        <w:rPr>
          <w:rFonts w:ascii="Times New Roman" w:hAnsi="Times New Roman" w:cs="Times New Roman"/>
        </w:rPr>
        <w:t xml:space="preserve"> №</w:t>
      </w:r>
      <w:r w:rsidRPr="00A23B88">
        <w:rPr>
          <w:rFonts w:ascii="Times New Roman" w:hAnsi="Times New Roman" w:cs="Times New Roman"/>
        </w:rPr>
        <w:t>1 0, 5 % раствором</w:t>
      </w:r>
      <w:r w:rsidR="00F5617D" w:rsidRPr="00A23B88">
        <w:rPr>
          <w:rFonts w:ascii="Times New Roman" w:hAnsi="Times New Roman" w:cs="Times New Roman"/>
        </w:rPr>
        <w:t xml:space="preserve"> фотосинтетических пигментов</w:t>
      </w:r>
      <w:r w:rsidR="005E35EC" w:rsidRPr="00A23B88">
        <w:rPr>
          <w:rFonts w:ascii="Times New Roman" w:hAnsi="Times New Roman" w:cs="Times New Roman"/>
        </w:rPr>
        <w:t xml:space="preserve">, группа  №2 1% раствором, контрольные растения поливали отстоявшейся водопроводной водой. </w:t>
      </w:r>
      <w:r w:rsidRPr="00A23B88">
        <w:rPr>
          <w:rFonts w:ascii="Times New Roman" w:eastAsia="Calibri" w:hAnsi="Times New Roman" w:cs="Times New Roman"/>
        </w:rPr>
        <w:t xml:space="preserve">Семена взошли в одни сроки. После сбора урожая были проведены измерения длины и ширины листьев опытных растений, взвешена биомасса сухих растений, проведено </w:t>
      </w:r>
      <w:proofErr w:type="spellStart"/>
      <w:r w:rsidRPr="00A23B88">
        <w:rPr>
          <w:rFonts w:ascii="Times New Roman" w:eastAsia="Calibri" w:hAnsi="Times New Roman" w:cs="Times New Roman"/>
        </w:rPr>
        <w:t>золирование</w:t>
      </w:r>
      <w:proofErr w:type="spellEnd"/>
      <w:r w:rsidR="00CA2395" w:rsidRPr="00A23B88">
        <w:rPr>
          <w:rFonts w:ascii="Times New Roman" w:eastAsia="Calibri" w:hAnsi="Times New Roman" w:cs="Times New Roman"/>
        </w:rPr>
        <w:t>.</w:t>
      </w:r>
    </w:p>
    <w:p w:rsidR="00C256CC" w:rsidRPr="00A23B88" w:rsidRDefault="00C256CC" w:rsidP="00C25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23B88">
        <w:rPr>
          <w:rFonts w:ascii="Times New Roman" w:eastAsia="Times New Roman" w:hAnsi="Times New Roman" w:cs="Times New Roman"/>
          <w:color w:val="000000"/>
        </w:rPr>
        <w:t>На основании по</w:t>
      </w:r>
      <w:r w:rsidR="00F5617D" w:rsidRPr="00A23B88">
        <w:rPr>
          <w:rFonts w:ascii="Times New Roman" w:eastAsia="Times New Roman" w:hAnsi="Times New Roman" w:cs="Times New Roman"/>
          <w:color w:val="000000"/>
        </w:rPr>
        <w:t>лученных данных, можно отметить, что</w:t>
      </w:r>
      <w:r w:rsidRPr="00A23B88">
        <w:rPr>
          <w:rFonts w:ascii="Times New Roman" w:eastAsia="Times New Roman" w:hAnsi="Times New Roman" w:cs="Times New Roman"/>
          <w:color w:val="000000"/>
        </w:rPr>
        <w:t xml:space="preserve"> биометрические показатели у опытных </w:t>
      </w:r>
      <w:r w:rsidR="00B756A7" w:rsidRPr="00A23B88">
        <w:rPr>
          <w:rFonts w:ascii="Times New Roman" w:eastAsia="Times New Roman" w:hAnsi="Times New Roman" w:cs="Times New Roman"/>
          <w:color w:val="000000"/>
        </w:rPr>
        <w:t>и контрольных растений близки по значению. Н</w:t>
      </w:r>
      <w:r w:rsidRPr="00A23B88">
        <w:rPr>
          <w:rFonts w:ascii="Times New Roman" w:eastAsia="Times New Roman" w:hAnsi="Times New Roman" w:cs="Times New Roman"/>
          <w:color w:val="000000"/>
        </w:rPr>
        <w:t xml:space="preserve">аибольший вес биомассы  и  </w:t>
      </w:r>
      <w:r w:rsidR="00A23B88" w:rsidRPr="00A23B88">
        <w:rPr>
          <w:rFonts w:ascii="Times New Roman" w:eastAsia="Times New Roman" w:hAnsi="Times New Roman" w:cs="Times New Roman"/>
          <w:color w:val="000000"/>
        </w:rPr>
        <w:t>минеральных веществ  у растений группы №1 и №2.</w:t>
      </w:r>
      <w:r w:rsidRPr="00A23B88">
        <w:rPr>
          <w:rFonts w:ascii="Times New Roman" w:eastAsia="Times New Roman" w:hAnsi="Times New Roman" w:cs="Times New Roman"/>
          <w:color w:val="000000"/>
        </w:rPr>
        <w:t xml:space="preserve"> </w:t>
      </w:r>
      <w:r w:rsidR="00F5617D" w:rsidRPr="00A23B88">
        <w:rPr>
          <w:rFonts w:ascii="Times New Roman" w:eastAsia="Times New Roman" w:hAnsi="Times New Roman" w:cs="Times New Roman"/>
          <w:color w:val="000000"/>
        </w:rPr>
        <w:t>Э</w:t>
      </w:r>
      <w:r w:rsidRPr="00A23B88">
        <w:rPr>
          <w:rFonts w:ascii="Times New Roman" w:eastAsia="Times New Roman" w:hAnsi="Times New Roman" w:cs="Times New Roman"/>
          <w:color w:val="000000"/>
        </w:rPr>
        <w:t>то говорит о действии фотосинтетических пигментов и сопутствующих им элементов на развитие растительного организма</w:t>
      </w:r>
    </w:p>
    <w:p w:rsidR="00492D62" w:rsidRPr="00A23B88" w:rsidRDefault="00827480" w:rsidP="009E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3B88">
        <w:rPr>
          <w:rFonts w:ascii="Times New Roman" w:hAnsi="Times New Roman" w:cs="Times New Roman"/>
          <w:b/>
          <w:bCs/>
          <w:color w:val="1A1A1A"/>
        </w:rPr>
        <w:t>Выводы:</w:t>
      </w:r>
    </w:p>
    <w:p w:rsidR="00C256CC" w:rsidRPr="00A23B88" w:rsidRDefault="00C2734D" w:rsidP="00474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23B88">
        <w:rPr>
          <w:rFonts w:ascii="Times New Roman" w:eastAsia="Calibri" w:hAnsi="Times New Roman" w:cs="Times New Roman"/>
        </w:rPr>
        <w:t>На основании полученных результатов, можно предположить,</w:t>
      </w:r>
      <w:r w:rsidR="009B2EBF" w:rsidRPr="00A23B88">
        <w:rPr>
          <w:rFonts w:ascii="Times New Roman" w:eastAsia="Calibri" w:hAnsi="Times New Roman" w:cs="Times New Roman"/>
        </w:rPr>
        <w:t xml:space="preserve"> что </w:t>
      </w:r>
      <w:r w:rsidR="00C256CC" w:rsidRPr="00A23B88">
        <w:rPr>
          <w:rFonts w:ascii="Times New Roman" w:eastAsia="Calibri" w:hAnsi="Times New Roman" w:cs="Times New Roman"/>
        </w:rPr>
        <w:t>раствор фотосинтетических пигментов и сопутствующих им элементов</w:t>
      </w:r>
      <w:r w:rsidR="00A7550C" w:rsidRPr="00A23B88">
        <w:rPr>
          <w:rFonts w:ascii="Times New Roman" w:eastAsia="Calibri" w:hAnsi="Times New Roman" w:cs="Times New Roman"/>
        </w:rPr>
        <w:t xml:space="preserve"> </w:t>
      </w:r>
      <w:r w:rsidR="00A7550C" w:rsidRPr="00A23B88">
        <w:rPr>
          <w:rFonts w:ascii="Times New Roman" w:eastAsia="Times New Roman" w:hAnsi="Times New Roman" w:cs="Times New Roman"/>
        </w:rPr>
        <w:t>люцерны посевной</w:t>
      </w:r>
      <w:r w:rsidR="00A7550C" w:rsidRPr="00A23B88">
        <w:rPr>
          <w:rFonts w:ascii="Times New Roman" w:hAnsi="Times New Roman" w:cs="Times New Roman"/>
        </w:rPr>
        <w:t xml:space="preserve"> </w:t>
      </w:r>
      <w:hyperlink r:id="rId13" w:history="1"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(</w:t>
        </w:r>
        <w:proofErr w:type="spellStart"/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Medicago</w:t>
        </w:r>
        <w:proofErr w:type="spellEnd"/>
      </w:hyperlink>
      <w:r w:rsidR="00A7550C" w:rsidRPr="00A23B8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A7550C" w:rsidRPr="00A23B88">
        <w:rPr>
          <w:rFonts w:ascii="Times New Roman" w:hAnsi="Times New Roman" w:cs="Times New Roman"/>
          <w:shd w:val="clear" w:color="auto" w:fill="FFFFFF"/>
        </w:rPr>
        <w:t>sativa</w:t>
      </w:r>
      <w:proofErr w:type="spellEnd"/>
      <w:r w:rsidR="00A7550C" w:rsidRPr="00A23B88">
        <w:rPr>
          <w:rFonts w:ascii="Times New Roman" w:hAnsi="Times New Roman" w:cs="Times New Roman"/>
          <w:shd w:val="clear" w:color="auto" w:fill="FFFFFF"/>
        </w:rPr>
        <w:t>)</w:t>
      </w:r>
      <w:r w:rsidR="00C256CC" w:rsidRPr="00A23B88">
        <w:rPr>
          <w:rFonts w:ascii="Times New Roman" w:eastAsia="Calibri" w:hAnsi="Times New Roman" w:cs="Times New Roman"/>
        </w:rPr>
        <w:t xml:space="preserve"> положительно влияет на </w:t>
      </w:r>
      <w:r w:rsidR="00F5617D" w:rsidRPr="00A23B88">
        <w:rPr>
          <w:rFonts w:ascii="Times New Roman" w:eastAsia="Calibri" w:hAnsi="Times New Roman" w:cs="Times New Roman"/>
        </w:rPr>
        <w:t>развитие растительного и животного</w:t>
      </w:r>
      <w:r w:rsidR="00C256CC" w:rsidRPr="00A23B88">
        <w:rPr>
          <w:rFonts w:ascii="Times New Roman" w:eastAsia="Calibri" w:hAnsi="Times New Roman" w:cs="Times New Roman"/>
        </w:rPr>
        <w:t xml:space="preserve"> организм</w:t>
      </w:r>
      <w:r w:rsidR="00F5617D" w:rsidRPr="00A23B88">
        <w:rPr>
          <w:rFonts w:ascii="Times New Roman" w:eastAsia="Calibri" w:hAnsi="Times New Roman" w:cs="Times New Roman"/>
        </w:rPr>
        <w:t>а</w:t>
      </w:r>
      <w:r w:rsidR="00C256CC" w:rsidRPr="00A23B88">
        <w:rPr>
          <w:rFonts w:ascii="Times New Roman" w:eastAsia="Calibri" w:hAnsi="Times New Roman" w:cs="Times New Roman"/>
        </w:rPr>
        <w:t>.</w:t>
      </w:r>
    </w:p>
    <w:p w:rsidR="00C256CC" w:rsidRPr="00A23B88" w:rsidRDefault="00C256CC" w:rsidP="00474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23B88">
        <w:rPr>
          <w:rFonts w:ascii="Times New Roman" w:eastAsia="Calibri" w:hAnsi="Times New Roman" w:cs="Times New Roman"/>
        </w:rPr>
        <w:t xml:space="preserve">Для улучшения физического состояния </w:t>
      </w:r>
      <w:r w:rsidR="005A082F" w:rsidRPr="00A23B88">
        <w:rPr>
          <w:rFonts w:ascii="Times New Roman" w:eastAsia="Calibri" w:hAnsi="Times New Roman" w:cs="Times New Roman"/>
        </w:rPr>
        <w:t xml:space="preserve">организма мы </w:t>
      </w:r>
      <w:r w:rsidRPr="00A23B88">
        <w:rPr>
          <w:rFonts w:ascii="Times New Roman" w:eastAsia="Calibri" w:hAnsi="Times New Roman" w:cs="Times New Roman"/>
        </w:rPr>
        <w:t xml:space="preserve">рекомендуем к употреблению </w:t>
      </w:r>
      <w:r w:rsidR="009343AE" w:rsidRPr="00A23B88">
        <w:rPr>
          <w:rFonts w:ascii="Times New Roman" w:eastAsia="Calibri" w:hAnsi="Times New Roman" w:cs="Times New Roman"/>
        </w:rPr>
        <w:t>зелёные коктейли</w:t>
      </w:r>
      <w:r w:rsidR="00142FF2" w:rsidRPr="00A23B88">
        <w:rPr>
          <w:rFonts w:ascii="Times New Roman" w:eastAsia="Calibri" w:hAnsi="Times New Roman" w:cs="Times New Roman"/>
        </w:rPr>
        <w:t xml:space="preserve"> </w:t>
      </w:r>
      <w:r w:rsidR="005A082F" w:rsidRPr="00A23B88">
        <w:rPr>
          <w:rFonts w:ascii="Times New Roman" w:eastAsia="Calibri" w:hAnsi="Times New Roman" w:cs="Times New Roman"/>
        </w:rPr>
        <w:t>с 1% содержанием фотосинтетических пигментов и сопутствующих им элементов</w:t>
      </w:r>
      <w:r w:rsidR="00A7550C" w:rsidRPr="00A23B88">
        <w:rPr>
          <w:rFonts w:ascii="Times New Roman" w:eastAsia="Times New Roman" w:hAnsi="Times New Roman" w:cs="Times New Roman"/>
        </w:rPr>
        <w:t xml:space="preserve"> люцерны посевной</w:t>
      </w:r>
      <w:r w:rsidR="00A7550C" w:rsidRPr="00A23B88">
        <w:rPr>
          <w:rFonts w:ascii="Times New Roman" w:hAnsi="Times New Roman" w:cs="Times New Roman"/>
        </w:rPr>
        <w:t xml:space="preserve"> </w:t>
      </w:r>
      <w:hyperlink r:id="rId14" w:history="1"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(</w:t>
        </w:r>
        <w:proofErr w:type="spellStart"/>
        <w:r w:rsidR="00A7550C" w:rsidRPr="00A23B88">
          <w:rPr>
            <w:rStyle w:val="aa"/>
            <w:rFonts w:ascii="Times New Roman" w:hAnsi="Times New Roman" w:cs="Times New Roman"/>
            <w:color w:val="auto"/>
            <w:u w:val="none"/>
            <w:shd w:val="clear" w:color="auto" w:fill="FFFFFF"/>
          </w:rPr>
          <w:t>Medicago</w:t>
        </w:r>
        <w:proofErr w:type="spellEnd"/>
      </w:hyperlink>
      <w:r w:rsidR="00A7550C" w:rsidRPr="00A23B88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A7550C" w:rsidRPr="00A23B88">
        <w:rPr>
          <w:rFonts w:ascii="Times New Roman" w:hAnsi="Times New Roman" w:cs="Times New Roman"/>
          <w:shd w:val="clear" w:color="auto" w:fill="FFFFFF"/>
        </w:rPr>
        <w:t>sativa</w:t>
      </w:r>
      <w:proofErr w:type="spellEnd"/>
      <w:r w:rsidR="00A7550C" w:rsidRPr="00A23B88">
        <w:rPr>
          <w:rFonts w:ascii="Times New Roman" w:hAnsi="Times New Roman" w:cs="Times New Roman"/>
          <w:shd w:val="clear" w:color="auto" w:fill="FFFFFF"/>
        </w:rPr>
        <w:t>)</w:t>
      </w:r>
      <w:r w:rsidR="00A7550C" w:rsidRPr="00A23B88">
        <w:rPr>
          <w:rFonts w:ascii="Times New Roman" w:eastAsia="Times New Roman" w:hAnsi="Times New Roman" w:cs="Times New Roman"/>
        </w:rPr>
        <w:t>.</w:t>
      </w:r>
      <w:r w:rsidR="00A7550C" w:rsidRPr="00A23B88">
        <w:rPr>
          <w:rFonts w:ascii="Times New Roman" w:eastAsia="Calibri" w:hAnsi="Times New Roman" w:cs="Times New Roman"/>
        </w:rPr>
        <w:t xml:space="preserve">. </w:t>
      </w:r>
      <w:r w:rsidR="005A082F" w:rsidRPr="00A23B88">
        <w:rPr>
          <w:rFonts w:ascii="Times New Roman" w:eastAsia="Calibri" w:hAnsi="Times New Roman" w:cs="Times New Roman"/>
        </w:rPr>
        <w:t xml:space="preserve">Для увеличения урожайности и биологической ценности пищевых растений </w:t>
      </w:r>
      <w:r w:rsidR="00A7550C" w:rsidRPr="00A23B88">
        <w:rPr>
          <w:rFonts w:ascii="Times New Roman" w:eastAsia="Calibri" w:hAnsi="Times New Roman" w:cs="Times New Roman"/>
        </w:rPr>
        <w:t>рекомендуем полив 0,5% раствором</w:t>
      </w:r>
      <w:r w:rsidR="005A082F" w:rsidRPr="00A23B88">
        <w:rPr>
          <w:rFonts w:ascii="Times New Roman" w:eastAsia="Calibri" w:hAnsi="Times New Roman" w:cs="Times New Roman"/>
        </w:rPr>
        <w:t xml:space="preserve"> фотосинтетических пигментов и сопутствующих им элементов один раз в неделю.</w:t>
      </w:r>
    </w:p>
    <w:p w:rsidR="00C256CC" w:rsidRPr="00A23B88" w:rsidRDefault="00C256CC" w:rsidP="00474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23B88">
        <w:rPr>
          <w:rFonts w:ascii="Times New Roman" w:eastAsia="Times New Roman" w:hAnsi="Times New Roman" w:cs="Times New Roman"/>
        </w:rPr>
        <w:t>На основании полученных результатов будут проведены дальнейшие исследования.</w:t>
      </w:r>
    </w:p>
    <w:p w:rsidR="004754A5" w:rsidRPr="00A23B88" w:rsidRDefault="00E60306" w:rsidP="00E60306">
      <w:pPr>
        <w:tabs>
          <w:tab w:val="left" w:pos="1072"/>
        </w:tabs>
        <w:spacing w:after="0" w:line="240" w:lineRule="auto"/>
        <w:jc w:val="both"/>
        <w:rPr>
          <w:rFonts w:ascii="Times New Roman" w:hAnsi="Times New Roman" w:cs="Times New Roman"/>
          <w:b/>
          <w:color w:val="313131"/>
        </w:rPr>
      </w:pPr>
      <w:r w:rsidRPr="00A23B88">
        <w:rPr>
          <w:rFonts w:ascii="Times New Roman" w:hAnsi="Times New Roman" w:cs="Times New Roman"/>
          <w:b/>
          <w:color w:val="313131"/>
        </w:rPr>
        <w:t>Список литературы:</w:t>
      </w:r>
    </w:p>
    <w:p w:rsidR="00542B2E" w:rsidRPr="00A23B88" w:rsidRDefault="00542B2E" w:rsidP="00EE7998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bCs/>
          <w:lang w:eastAsia="zh-CN" w:bidi="hi-IN"/>
        </w:rPr>
      </w:pPr>
      <w:r w:rsidRPr="00A23B88">
        <w:rPr>
          <w:rFonts w:ascii="Times New Roman" w:eastAsia="Times New Roman" w:hAnsi="Times New Roman" w:cs="Times New Roman"/>
          <w:bCs/>
          <w:lang w:eastAsia="zh-CN" w:bidi="hi-IN"/>
        </w:rPr>
        <w:t>Мансурова С. Е., Практикум по общей биологии</w:t>
      </w:r>
      <w:proofErr w:type="gramStart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 xml:space="preserve"> :</w:t>
      </w:r>
      <w:proofErr w:type="gramEnd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 xml:space="preserve"> 10-11 </w:t>
      </w:r>
      <w:proofErr w:type="spellStart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>кл</w:t>
      </w:r>
      <w:proofErr w:type="spellEnd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 xml:space="preserve">. / С.Е. Мансурова // Москва: ВЛАДОС (Великие </w:t>
      </w:r>
      <w:proofErr w:type="spellStart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>Луки</w:t>
      </w:r>
      <w:proofErr w:type="gramStart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>:В</w:t>
      </w:r>
      <w:proofErr w:type="gramEnd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>еликолукская</w:t>
      </w:r>
      <w:proofErr w:type="spellEnd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 xml:space="preserve"> городская типография), 2006 - 79 с.</w:t>
      </w:r>
    </w:p>
    <w:p w:rsidR="00542B2E" w:rsidRPr="00A23B88" w:rsidRDefault="00542B2E" w:rsidP="00EE7998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lang w:eastAsia="zh-CN" w:bidi="hi-IN"/>
        </w:rPr>
      </w:pPr>
      <w:r w:rsidRPr="00A23B88">
        <w:rPr>
          <w:rFonts w:ascii="Times New Roman" w:eastAsia="Times New Roman" w:hAnsi="Times New Roman" w:cs="Times New Roman"/>
          <w:bCs/>
          <w:lang w:eastAsia="zh-CN" w:bidi="hi-IN"/>
        </w:rPr>
        <w:t>Фёдорова А.И., Никольская А.Н.</w:t>
      </w:r>
      <w:r w:rsidRPr="00A23B88">
        <w:rPr>
          <w:rFonts w:ascii="Times New Roman" w:eastAsia="Times New Roman" w:hAnsi="Times New Roman" w:cs="Times New Roman"/>
          <w:lang w:eastAsia="zh-CN" w:bidi="hi-IN"/>
        </w:rPr>
        <w:t xml:space="preserve"> Практикум по экологии и охране окружающей среды. // А.И. Фёдоров, А. Н. Никольская// - Воронеж, Воронежский </w:t>
      </w:r>
      <w:proofErr w:type="spellStart"/>
      <w:r w:rsidRPr="00A23B88">
        <w:rPr>
          <w:rFonts w:ascii="Times New Roman" w:eastAsia="Times New Roman" w:hAnsi="Times New Roman" w:cs="Times New Roman"/>
          <w:lang w:eastAsia="zh-CN" w:bidi="hi-IN"/>
        </w:rPr>
        <w:t>госуарственный</w:t>
      </w:r>
      <w:proofErr w:type="spellEnd"/>
      <w:r w:rsidRPr="00A23B88">
        <w:rPr>
          <w:rFonts w:ascii="Times New Roman" w:eastAsia="Times New Roman" w:hAnsi="Times New Roman" w:cs="Times New Roman"/>
          <w:lang w:eastAsia="zh-CN" w:bidi="hi-IN"/>
        </w:rPr>
        <w:t xml:space="preserve"> университет, 1997 - 314 </w:t>
      </w:r>
      <w:proofErr w:type="gramStart"/>
      <w:r w:rsidRPr="00A23B88">
        <w:rPr>
          <w:rFonts w:ascii="Times New Roman" w:eastAsia="Times New Roman" w:hAnsi="Times New Roman" w:cs="Times New Roman"/>
          <w:lang w:eastAsia="zh-CN" w:bidi="hi-IN"/>
        </w:rPr>
        <w:t>с</w:t>
      </w:r>
      <w:proofErr w:type="gramEnd"/>
      <w:r w:rsidRPr="00A23B88">
        <w:rPr>
          <w:rFonts w:ascii="Times New Roman" w:eastAsia="Times New Roman" w:hAnsi="Times New Roman" w:cs="Times New Roman"/>
          <w:lang w:eastAsia="zh-CN" w:bidi="hi-IN"/>
        </w:rPr>
        <w:t xml:space="preserve">. </w:t>
      </w:r>
    </w:p>
    <w:p w:rsidR="00EE7998" w:rsidRPr="00A23B88" w:rsidRDefault="00EE7998" w:rsidP="00EE7998">
      <w:pPr>
        <w:pStyle w:val="a3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bCs/>
          <w:lang w:eastAsia="zh-CN" w:bidi="hi-IN"/>
        </w:rPr>
      </w:pPr>
      <w:r w:rsidRPr="00A23B88">
        <w:rPr>
          <w:rFonts w:ascii="Times New Roman" w:eastAsia="Times New Roman" w:hAnsi="Times New Roman" w:cs="Times New Roman"/>
          <w:bCs/>
          <w:lang w:eastAsia="zh-CN" w:bidi="hi-IN"/>
        </w:rPr>
        <w:t xml:space="preserve">Якушкина Н. И.,  Физиология растений./ Н. И. Якушкина // М.: </w:t>
      </w:r>
      <w:proofErr w:type="spellStart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>Просвящение</w:t>
      </w:r>
      <w:proofErr w:type="spellEnd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 xml:space="preserve">, 1993. –  335 </w:t>
      </w:r>
      <w:proofErr w:type="gramStart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>с</w:t>
      </w:r>
      <w:proofErr w:type="gramEnd"/>
      <w:r w:rsidRPr="00A23B88">
        <w:rPr>
          <w:rFonts w:ascii="Times New Roman" w:eastAsia="Times New Roman" w:hAnsi="Times New Roman" w:cs="Times New Roman"/>
          <w:bCs/>
          <w:lang w:eastAsia="zh-CN" w:bidi="hi-IN"/>
        </w:rPr>
        <w:t>.</w:t>
      </w:r>
    </w:p>
    <w:p w:rsidR="00E60306" w:rsidRPr="00A23B88" w:rsidRDefault="00542B2E" w:rsidP="00EE7998">
      <w:pPr>
        <w:shd w:val="clear" w:color="auto" w:fill="FFFFFF"/>
        <w:tabs>
          <w:tab w:val="left" w:pos="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A23B88">
        <w:rPr>
          <w:rFonts w:ascii="Times New Roman" w:eastAsia="Times New Roman" w:hAnsi="Times New Roman" w:cs="Times New Roman"/>
          <w:b/>
          <w:color w:val="444444"/>
        </w:rPr>
        <w:t xml:space="preserve">4. </w:t>
      </w:r>
      <w:r w:rsidR="00EE7998" w:rsidRPr="00A23B88">
        <w:rPr>
          <w:rFonts w:ascii="Times New Roman" w:eastAsia="Times New Roman" w:hAnsi="Times New Roman" w:cs="Times New Roman"/>
          <w:b/>
          <w:color w:val="444444"/>
        </w:rPr>
        <w:t xml:space="preserve"> </w:t>
      </w:r>
      <w:proofErr w:type="gramStart"/>
      <w:r w:rsidRPr="00A23B88">
        <w:rPr>
          <w:rFonts w:ascii="Times New Roman" w:eastAsia="Times New Roman" w:hAnsi="Times New Roman" w:cs="Times New Roman"/>
          <w:b/>
          <w:color w:val="444444"/>
        </w:rPr>
        <w:t xml:space="preserve">История открытия каротинов </w:t>
      </w:r>
      <w:hyperlink r:id="rId15" w:anchor=":~:text=История%20открытия%20каротинов.%20В%201846,английского%20слова%20carrot%20—%20морковь" w:history="1"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  <w:lang w:val="en-US"/>
          </w:rPr>
          <w:t>http</w:t>
        </w:r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</w:rPr>
          <w:t>://</w:t>
        </w:r>
        <w:proofErr w:type="spellStart"/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  <w:lang w:val="en-US"/>
          </w:rPr>
          <w:t>glazarf</w:t>
        </w:r>
        <w:proofErr w:type="spellEnd"/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</w:rPr>
          <w:t>.</w:t>
        </w:r>
        <w:proofErr w:type="spellStart"/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</w:rPr>
          <w:t>/</w:t>
        </w:r>
        <w:proofErr w:type="spellStart"/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  <w:lang w:val="en-US"/>
          </w:rPr>
          <w:t>carotenoids</w:t>
        </w:r>
        <w:proofErr w:type="spellEnd"/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</w:rPr>
          <w:t>#:~:</w:t>
        </w:r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  <w:lang w:val="en-US"/>
          </w:rPr>
          <w:t>text</w:t>
        </w:r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</w:rPr>
          <w:t>=История%20открытия%20каротинов.%20В%201846,английского%20слова%20</w:t>
        </w:r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  <w:lang w:val="en-US"/>
          </w:rPr>
          <w:t>carrot</w:t>
        </w:r>
        <w:r w:rsidRPr="00A23B88">
          <w:rPr>
            <w:rStyle w:val="aa"/>
            <w:rFonts w:ascii="Times New Roman" w:eastAsia="Times New Roman" w:hAnsi="Times New Roman" w:cs="Times New Roman"/>
            <w:color w:val="auto"/>
            <w:u w:val="none"/>
          </w:rPr>
          <w:t>%20—%20морковь</w:t>
        </w:r>
      </w:hyperlink>
      <w:r w:rsidRPr="00A23B88">
        <w:rPr>
          <w:rFonts w:ascii="Times New Roman" w:eastAsia="Times New Roman" w:hAnsi="Times New Roman" w:cs="Times New Roman"/>
        </w:rPr>
        <w:t>)</w:t>
      </w:r>
      <w:proofErr w:type="gramEnd"/>
    </w:p>
    <w:p w:rsidR="00E60306" w:rsidRPr="00A23B88" w:rsidRDefault="00542B2E" w:rsidP="00EE7998">
      <w:pPr>
        <w:shd w:val="clear" w:color="auto" w:fill="FFFFFF"/>
        <w:tabs>
          <w:tab w:val="left" w:pos="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444444"/>
        </w:rPr>
      </w:pPr>
      <w:r w:rsidRPr="00A23B88">
        <w:rPr>
          <w:rFonts w:ascii="Times New Roman" w:eastAsia="Times New Roman" w:hAnsi="Times New Roman" w:cs="Times New Roman"/>
        </w:rPr>
        <w:t xml:space="preserve"> 5.  </w:t>
      </w:r>
      <w:proofErr w:type="spellStart"/>
      <w:r w:rsidRPr="00A23B88">
        <w:rPr>
          <w:rFonts w:ascii="Times New Roman" w:eastAsia="Times New Roman" w:hAnsi="Times New Roman" w:cs="Times New Roman"/>
        </w:rPr>
        <w:t>Сигарева</w:t>
      </w:r>
      <w:proofErr w:type="spellEnd"/>
      <w:r w:rsidRPr="00A23B88">
        <w:rPr>
          <w:rFonts w:ascii="Times New Roman" w:eastAsia="Times New Roman" w:hAnsi="Times New Roman" w:cs="Times New Roman"/>
        </w:rPr>
        <w:t xml:space="preserve"> Л. Е., Хлорофилл в донных отложени</w:t>
      </w:r>
      <w:r w:rsidRPr="00A23B88">
        <w:rPr>
          <w:rFonts w:ascii="Times New Roman" w:eastAsia="Times New Roman" w:hAnsi="Times New Roman" w:cs="Times New Roman"/>
          <w:b/>
          <w:color w:val="444444"/>
        </w:rPr>
        <w:t>ях волжских водоемов/Отв. Ред. А.И. Копылов. М.: Товарищество научных изданий КМК 2012.- 6с.</w:t>
      </w:r>
      <w:bookmarkStart w:id="0" w:name="_GoBack"/>
      <w:bookmarkEnd w:id="0"/>
    </w:p>
    <w:p w:rsidR="00542B2E" w:rsidRPr="00A23B88" w:rsidRDefault="00E60306" w:rsidP="00EE7998">
      <w:pPr>
        <w:shd w:val="clear" w:color="auto" w:fill="FFFFFF"/>
        <w:tabs>
          <w:tab w:val="left" w:pos="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A23B88">
        <w:rPr>
          <w:rFonts w:ascii="Times New Roman" w:eastAsia="Times New Roman" w:hAnsi="Times New Roman" w:cs="Times New Roman"/>
          <w:b/>
          <w:color w:val="444444"/>
        </w:rPr>
        <w:t xml:space="preserve">6. </w:t>
      </w:r>
      <w:r w:rsidR="000A6214" w:rsidRPr="00A23B88">
        <w:rPr>
          <w:rFonts w:ascii="Times New Roman" w:eastAsia="Times New Roman" w:hAnsi="Times New Roman" w:cs="Times New Roman"/>
          <w:b/>
          <w:color w:val="444444"/>
        </w:rPr>
        <w:t xml:space="preserve"> </w:t>
      </w:r>
      <w:r w:rsidR="00542B2E" w:rsidRPr="00A23B88">
        <w:rPr>
          <w:rFonts w:ascii="Times New Roman" w:eastAsia="Times New Roman" w:hAnsi="Times New Roman" w:cs="Times New Roman"/>
          <w:color w:val="000000"/>
        </w:rPr>
        <w:t>Феклистов П</w:t>
      </w:r>
      <w:r w:rsidR="00F20EF4" w:rsidRPr="00A23B88">
        <w:rPr>
          <w:rFonts w:ascii="Times New Roman" w:eastAsia="Times New Roman" w:hAnsi="Times New Roman" w:cs="Times New Roman"/>
          <w:color w:val="000000"/>
        </w:rPr>
        <w:t xml:space="preserve">. </w:t>
      </w:r>
      <w:r w:rsidR="00542B2E" w:rsidRPr="00A23B88">
        <w:rPr>
          <w:rFonts w:ascii="Times New Roman" w:eastAsia="Times New Roman" w:hAnsi="Times New Roman" w:cs="Times New Roman"/>
          <w:color w:val="000000"/>
        </w:rPr>
        <w:t>Л., Худяков В.В. Пра</w:t>
      </w:r>
      <w:r w:rsidR="00F20EF4" w:rsidRPr="00A23B88">
        <w:rPr>
          <w:rFonts w:ascii="Times New Roman" w:eastAsia="Times New Roman" w:hAnsi="Times New Roman" w:cs="Times New Roman"/>
          <w:color w:val="000000"/>
        </w:rPr>
        <w:t xml:space="preserve">ктикум по физиологии растений /  П. Л. Феклистов,  В. В. Худяков //  </w:t>
      </w:r>
      <w:r w:rsidR="00542B2E" w:rsidRPr="00A23B88">
        <w:rPr>
          <w:rFonts w:ascii="Times New Roman" w:eastAsia="Times New Roman" w:hAnsi="Times New Roman" w:cs="Times New Roman"/>
          <w:color w:val="000000"/>
        </w:rPr>
        <w:t xml:space="preserve">Архангельск: Изд-во АГТУ, 2002 - 52 </w:t>
      </w:r>
      <w:proofErr w:type="gramStart"/>
      <w:r w:rsidR="00542B2E" w:rsidRPr="00A23B88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="00542B2E" w:rsidRPr="00A23B88">
        <w:rPr>
          <w:rFonts w:ascii="Times New Roman" w:eastAsia="Times New Roman" w:hAnsi="Times New Roman" w:cs="Times New Roman"/>
          <w:color w:val="000000"/>
        </w:rPr>
        <w:t>.</w:t>
      </w:r>
    </w:p>
    <w:p w:rsidR="00A7550C" w:rsidRPr="00A374A0" w:rsidRDefault="00A7550C" w:rsidP="00EE7998">
      <w:pPr>
        <w:ind w:left="284" w:hanging="284"/>
        <w:rPr>
          <w:rFonts w:ascii="Times New Roman" w:hAnsi="Times New Roman" w:cs="Times New Roman"/>
          <w:sz w:val="36"/>
          <w:szCs w:val="36"/>
        </w:rPr>
      </w:pPr>
    </w:p>
    <w:p w:rsidR="004754A5" w:rsidRPr="00A374A0" w:rsidRDefault="004754A5" w:rsidP="00A7550C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0A6214" w:rsidRPr="00A374A0" w:rsidRDefault="000A6214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0A6214" w:rsidRPr="00A374A0" w:rsidSect="00474E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36" w:rsidRDefault="00665036" w:rsidP="00AA33BE">
      <w:pPr>
        <w:spacing w:after="0" w:line="240" w:lineRule="auto"/>
      </w:pPr>
      <w:r>
        <w:separator/>
      </w:r>
    </w:p>
  </w:endnote>
  <w:endnote w:type="continuationSeparator" w:id="0">
    <w:p w:rsidR="00665036" w:rsidRDefault="00665036" w:rsidP="00AA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36" w:rsidRDefault="00665036" w:rsidP="00AA33BE">
      <w:pPr>
        <w:spacing w:after="0" w:line="240" w:lineRule="auto"/>
      </w:pPr>
      <w:r>
        <w:separator/>
      </w:r>
    </w:p>
  </w:footnote>
  <w:footnote w:type="continuationSeparator" w:id="0">
    <w:p w:rsidR="00665036" w:rsidRDefault="00665036" w:rsidP="00AA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CB2"/>
    <w:multiLevelType w:val="hybridMultilevel"/>
    <w:tmpl w:val="7068A0CE"/>
    <w:lvl w:ilvl="0" w:tplc="AD60C654">
      <w:start w:val="1"/>
      <w:numFmt w:val="decimal"/>
      <w:lvlText w:val="%1."/>
      <w:lvlJc w:val="left"/>
      <w:pPr>
        <w:ind w:left="-11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68" w:hanging="360"/>
      </w:pPr>
    </w:lvl>
    <w:lvl w:ilvl="2" w:tplc="0419001B" w:tentative="1">
      <w:start w:val="1"/>
      <w:numFmt w:val="lowerRoman"/>
      <w:lvlText w:val="%3."/>
      <w:lvlJc w:val="right"/>
      <w:pPr>
        <w:ind w:left="252" w:hanging="180"/>
      </w:pPr>
    </w:lvl>
    <w:lvl w:ilvl="3" w:tplc="0419000F" w:tentative="1">
      <w:start w:val="1"/>
      <w:numFmt w:val="decimal"/>
      <w:lvlText w:val="%4."/>
      <w:lvlJc w:val="left"/>
      <w:pPr>
        <w:ind w:left="972" w:hanging="360"/>
      </w:pPr>
    </w:lvl>
    <w:lvl w:ilvl="4" w:tplc="04190019" w:tentative="1">
      <w:start w:val="1"/>
      <w:numFmt w:val="lowerLetter"/>
      <w:lvlText w:val="%5."/>
      <w:lvlJc w:val="left"/>
      <w:pPr>
        <w:ind w:left="1692" w:hanging="360"/>
      </w:pPr>
    </w:lvl>
    <w:lvl w:ilvl="5" w:tplc="0419001B" w:tentative="1">
      <w:start w:val="1"/>
      <w:numFmt w:val="lowerRoman"/>
      <w:lvlText w:val="%6."/>
      <w:lvlJc w:val="right"/>
      <w:pPr>
        <w:ind w:left="2412" w:hanging="180"/>
      </w:pPr>
    </w:lvl>
    <w:lvl w:ilvl="6" w:tplc="0419000F" w:tentative="1">
      <w:start w:val="1"/>
      <w:numFmt w:val="decimal"/>
      <w:lvlText w:val="%7."/>
      <w:lvlJc w:val="left"/>
      <w:pPr>
        <w:ind w:left="3132" w:hanging="360"/>
      </w:pPr>
    </w:lvl>
    <w:lvl w:ilvl="7" w:tplc="04190019" w:tentative="1">
      <w:start w:val="1"/>
      <w:numFmt w:val="lowerLetter"/>
      <w:lvlText w:val="%8."/>
      <w:lvlJc w:val="left"/>
      <w:pPr>
        <w:ind w:left="3852" w:hanging="360"/>
      </w:pPr>
    </w:lvl>
    <w:lvl w:ilvl="8" w:tplc="0419001B" w:tentative="1">
      <w:start w:val="1"/>
      <w:numFmt w:val="lowerRoman"/>
      <w:lvlText w:val="%9."/>
      <w:lvlJc w:val="right"/>
      <w:pPr>
        <w:ind w:left="4572" w:hanging="180"/>
      </w:pPr>
    </w:lvl>
  </w:abstractNum>
  <w:abstractNum w:abstractNumId="1">
    <w:nsid w:val="0E6C0278"/>
    <w:multiLevelType w:val="hybridMultilevel"/>
    <w:tmpl w:val="BF26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144"/>
    <w:multiLevelType w:val="hybridMultilevel"/>
    <w:tmpl w:val="B91E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09CF"/>
    <w:multiLevelType w:val="hybridMultilevel"/>
    <w:tmpl w:val="DCBE2632"/>
    <w:lvl w:ilvl="0" w:tplc="B3241116">
      <w:start w:val="1"/>
      <w:numFmt w:val="decimal"/>
      <w:lvlText w:val="%1."/>
      <w:lvlJc w:val="left"/>
      <w:pPr>
        <w:ind w:left="184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4">
    <w:nsid w:val="1C7C6FBB"/>
    <w:multiLevelType w:val="hybridMultilevel"/>
    <w:tmpl w:val="65D27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35486"/>
    <w:multiLevelType w:val="hybridMultilevel"/>
    <w:tmpl w:val="AFF00A10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371D1F07"/>
    <w:multiLevelType w:val="hybridMultilevel"/>
    <w:tmpl w:val="255A3654"/>
    <w:lvl w:ilvl="0" w:tplc="AE5A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C1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88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65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21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28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5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B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06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A048C"/>
    <w:multiLevelType w:val="hybridMultilevel"/>
    <w:tmpl w:val="499AFCB8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3BE"/>
    <w:rsid w:val="0005163F"/>
    <w:rsid w:val="00063EC1"/>
    <w:rsid w:val="000A3C1F"/>
    <w:rsid w:val="000A6214"/>
    <w:rsid w:val="000C5449"/>
    <w:rsid w:val="001208D9"/>
    <w:rsid w:val="00142FF2"/>
    <w:rsid w:val="001438F0"/>
    <w:rsid w:val="0016281D"/>
    <w:rsid w:val="00174F36"/>
    <w:rsid w:val="00197892"/>
    <w:rsid w:val="00206274"/>
    <w:rsid w:val="002351E1"/>
    <w:rsid w:val="00243184"/>
    <w:rsid w:val="00263D72"/>
    <w:rsid w:val="002816B6"/>
    <w:rsid w:val="00284A1B"/>
    <w:rsid w:val="002B0D21"/>
    <w:rsid w:val="002B425E"/>
    <w:rsid w:val="002E068C"/>
    <w:rsid w:val="002E18B0"/>
    <w:rsid w:val="002F2102"/>
    <w:rsid w:val="00300214"/>
    <w:rsid w:val="00302ACE"/>
    <w:rsid w:val="003067E5"/>
    <w:rsid w:val="00311556"/>
    <w:rsid w:val="003660FE"/>
    <w:rsid w:val="00370A55"/>
    <w:rsid w:val="003C22A8"/>
    <w:rsid w:val="003D4BB1"/>
    <w:rsid w:val="003F7E21"/>
    <w:rsid w:val="00410156"/>
    <w:rsid w:val="00420EA4"/>
    <w:rsid w:val="0042193A"/>
    <w:rsid w:val="004366F7"/>
    <w:rsid w:val="00442A16"/>
    <w:rsid w:val="00445E20"/>
    <w:rsid w:val="00474EBF"/>
    <w:rsid w:val="004754A5"/>
    <w:rsid w:val="00492D62"/>
    <w:rsid w:val="004B4511"/>
    <w:rsid w:val="004C0BE1"/>
    <w:rsid w:val="004E1D86"/>
    <w:rsid w:val="004E24E8"/>
    <w:rsid w:val="004E5833"/>
    <w:rsid w:val="00542B2E"/>
    <w:rsid w:val="005661F7"/>
    <w:rsid w:val="00567916"/>
    <w:rsid w:val="005A082F"/>
    <w:rsid w:val="005E35EC"/>
    <w:rsid w:val="0061386D"/>
    <w:rsid w:val="00665036"/>
    <w:rsid w:val="00684CB8"/>
    <w:rsid w:val="006A69CC"/>
    <w:rsid w:val="006D6C0D"/>
    <w:rsid w:val="0070762E"/>
    <w:rsid w:val="00717F36"/>
    <w:rsid w:val="007657A6"/>
    <w:rsid w:val="007658D5"/>
    <w:rsid w:val="007B6FEB"/>
    <w:rsid w:val="00821DA0"/>
    <w:rsid w:val="00827480"/>
    <w:rsid w:val="00836D50"/>
    <w:rsid w:val="00843DB9"/>
    <w:rsid w:val="00851122"/>
    <w:rsid w:val="0089168D"/>
    <w:rsid w:val="008C3166"/>
    <w:rsid w:val="008C4258"/>
    <w:rsid w:val="008D1D85"/>
    <w:rsid w:val="00900449"/>
    <w:rsid w:val="00924F8A"/>
    <w:rsid w:val="009343AE"/>
    <w:rsid w:val="009840F2"/>
    <w:rsid w:val="009B2EBF"/>
    <w:rsid w:val="009E086B"/>
    <w:rsid w:val="009E5309"/>
    <w:rsid w:val="00A032E9"/>
    <w:rsid w:val="00A04868"/>
    <w:rsid w:val="00A10E58"/>
    <w:rsid w:val="00A15EA8"/>
    <w:rsid w:val="00A23B88"/>
    <w:rsid w:val="00A2676E"/>
    <w:rsid w:val="00A374A0"/>
    <w:rsid w:val="00A570A5"/>
    <w:rsid w:val="00A57CB1"/>
    <w:rsid w:val="00A7550C"/>
    <w:rsid w:val="00A871C9"/>
    <w:rsid w:val="00AA33BE"/>
    <w:rsid w:val="00B0728C"/>
    <w:rsid w:val="00B33D47"/>
    <w:rsid w:val="00B532DC"/>
    <w:rsid w:val="00B6033E"/>
    <w:rsid w:val="00B74FAD"/>
    <w:rsid w:val="00B756A7"/>
    <w:rsid w:val="00BA2131"/>
    <w:rsid w:val="00BB6510"/>
    <w:rsid w:val="00C256CC"/>
    <w:rsid w:val="00C2734D"/>
    <w:rsid w:val="00C35422"/>
    <w:rsid w:val="00C8600D"/>
    <w:rsid w:val="00CA14CF"/>
    <w:rsid w:val="00CA2395"/>
    <w:rsid w:val="00CF089B"/>
    <w:rsid w:val="00CF220B"/>
    <w:rsid w:val="00D1376E"/>
    <w:rsid w:val="00D4362D"/>
    <w:rsid w:val="00D77086"/>
    <w:rsid w:val="00DC218B"/>
    <w:rsid w:val="00E40346"/>
    <w:rsid w:val="00E60306"/>
    <w:rsid w:val="00E70193"/>
    <w:rsid w:val="00E87FC7"/>
    <w:rsid w:val="00EE7998"/>
    <w:rsid w:val="00F14F0B"/>
    <w:rsid w:val="00F20EF4"/>
    <w:rsid w:val="00F30508"/>
    <w:rsid w:val="00F404FB"/>
    <w:rsid w:val="00F5617D"/>
    <w:rsid w:val="00F81ED3"/>
    <w:rsid w:val="00FD1F28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3B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33BE"/>
    <w:rPr>
      <w:rFonts w:eastAsiaTheme="minorEastAsia"/>
      <w:lang w:eastAsia="ru-RU"/>
    </w:rPr>
  </w:style>
  <w:style w:type="paragraph" w:styleId="a8">
    <w:name w:val="No Spacing"/>
    <w:uiPriority w:val="1"/>
    <w:qFormat/>
    <w:rsid w:val="00AA33B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49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754A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754A5"/>
  </w:style>
  <w:style w:type="paragraph" w:styleId="ab">
    <w:name w:val="footnote text"/>
    <w:basedOn w:val="a"/>
    <w:link w:val="ac"/>
    <w:uiPriority w:val="99"/>
    <w:semiHidden/>
    <w:unhideWhenUsed/>
    <w:rsid w:val="005E35E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E35EC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E35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bio.wiki/%D0%BB%D1%8E%D1%86%D0%B5%D1%80%D0%BD%D0%B0" TargetMode="External"/><Relationship Id="rId13" Type="http://schemas.openxmlformats.org/officeDocument/2006/relationships/hyperlink" Target="https://lifebio.wiki/%D0%BB%D1%8E%D1%86%D0%B5%D1%80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febio.wiki/%D0%BB%D1%8E%D1%86%D0%B5%D1%80%D0%BD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bio.wiki/%D0%BB%D1%8E%D1%86%D0%B5%D1%80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azarf.ru/carotenoids" TargetMode="External"/><Relationship Id="rId10" Type="http://schemas.openxmlformats.org/officeDocument/2006/relationships/hyperlink" Target="https://lifebio.wiki/%D0%BB%D1%8E%D1%86%D0%B5%D1%80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bio.wiki/%D0%BB%D1%8E%D1%86%D0%B5%D1%80%D0%BD%D0%B0" TargetMode="External"/><Relationship Id="rId14" Type="http://schemas.openxmlformats.org/officeDocument/2006/relationships/hyperlink" Target="https://lifebio.wiki/%D0%BB%D1%8E%D1%86%D0%B5%D1%80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74AC9-F817-4355-8EB7-213DAC2A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cp:lastPrinted>2022-02-27T21:33:00Z</cp:lastPrinted>
  <dcterms:created xsi:type="dcterms:W3CDTF">2022-02-27T20:46:00Z</dcterms:created>
  <dcterms:modified xsi:type="dcterms:W3CDTF">2022-09-03T16:32:00Z</dcterms:modified>
</cp:coreProperties>
</file>