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5E" w:rsidRDefault="00B15FD7" w:rsidP="00B15FD7">
      <w:pPr>
        <w:ind w:left="-851"/>
        <w:jc w:val="center"/>
        <w:rPr>
          <w:rFonts w:ascii="Times New Roman" w:hAnsi="Times New Roman" w:cs="Times New Roman"/>
          <w:b/>
        </w:rPr>
      </w:pPr>
      <w:r w:rsidRPr="00B15FD7">
        <w:rPr>
          <w:rFonts w:ascii="Times New Roman" w:hAnsi="Times New Roman" w:cs="Times New Roman"/>
          <w:b/>
        </w:rPr>
        <w:t>АННОТАЦИЯ</w:t>
      </w:r>
    </w:p>
    <w:p w:rsidR="00B15FD7" w:rsidRDefault="00B15FD7" w:rsidP="00B15FD7">
      <w:pPr>
        <w:ind w:left="-851"/>
        <w:rPr>
          <w:rFonts w:ascii="Times New Roman" w:hAnsi="Times New Roman" w:cs="Times New Roman"/>
          <w:b/>
        </w:rPr>
      </w:pPr>
    </w:p>
    <w:p w:rsidR="00B15FD7" w:rsidRPr="00B15FD7" w:rsidRDefault="00B15FD7" w:rsidP="00B15FD7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15FD7">
        <w:rPr>
          <w:sz w:val="24"/>
          <w:szCs w:val="24"/>
        </w:rPr>
        <w:t xml:space="preserve">Актуальным </w:t>
      </w:r>
      <w:proofErr w:type="gramStart"/>
      <w:r w:rsidRPr="00B15FD7">
        <w:rPr>
          <w:sz w:val="24"/>
          <w:szCs w:val="24"/>
        </w:rPr>
        <w:t>в</w:t>
      </w:r>
      <w:proofErr w:type="gramEnd"/>
      <w:r w:rsidRPr="00B15FD7">
        <w:rPr>
          <w:sz w:val="24"/>
          <w:szCs w:val="24"/>
        </w:rPr>
        <w:t xml:space="preserve"> </w:t>
      </w:r>
      <w:proofErr w:type="gramStart"/>
      <w:r w:rsidRPr="00B15FD7">
        <w:rPr>
          <w:sz w:val="24"/>
          <w:szCs w:val="24"/>
        </w:rPr>
        <w:t>разного</w:t>
      </w:r>
      <w:proofErr w:type="gramEnd"/>
      <w:r w:rsidRPr="00B15FD7">
        <w:rPr>
          <w:sz w:val="24"/>
          <w:szCs w:val="24"/>
        </w:rPr>
        <w:t xml:space="preserve"> рода промышленности является замена синтетической продукции натуральным аналогом, благоприятно влияющим на здоровье человека. </w:t>
      </w:r>
      <w:proofErr w:type="spellStart"/>
      <w:r w:rsidRPr="00B15FD7">
        <w:rPr>
          <w:sz w:val="24"/>
          <w:szCs w:val="24"/>
        </w:rPr>
        <w:t>Флавоноиды</w:t>
      </w:r>
      <w:proofErr w:type="spellEnd"/>
      <w:r w:rsidRPr="00B15FD7">
        <w:rPr>
          <w:sz w:val="24"/>
          <w:szCs w:val="24"/>
        </w:rPr>
        <w:t xml:space="preserve"> лекарственных растений представляют наибольший интерес среди ученых в плане источника натуральных антиоксидантов препаратов. Накопление </w:t>
      </w:r>
      <w:proofErr w:type="spellStart"/>
      <w:r w:rsidRPr="00B15FD7">
        <w:rPr>
          <w:sz w:val="24"/>
          <w:szCs w:val="24"/>
        </w:rPr>
        <w:t>флавоноидовых</w:t>
      </w:r>
      <w:proofErr w:type="spellEnd"/>
      <w:r w:rsidRPr="00B15FD7">
        <w:rPr>
          <w:sz w:val="24"/>
          <w:szCs w:val="24"/>
        </w:rPr>
        <w:t xml:space="preserve"> соединений растением зависит от многих факторов, включая условия произрастания. В работе исследуется влияние условий произрастания на накопление </w:t>
      </w:r>
      <w:proofErr w:type="spellStart"/>
      <w:r w:rsidRPr="00B15FD7">
        <w:rPr>
          <w:sz w:val="24"/>
          <w:szCs w:val="24"/>
        </w:rPr>
        <w:t>флавоноидовых</w:t>
      </w:r>
      <w:proofErr w:type="spellEnd"/>
      <w:r w:rsidRPr="00B15FD7">
        <w:rPr>
          <w:sz w:val="24"/>
          <w:szCs w:val="24"/>
        </w:rPr>
        <w:t xml:space="preserve"> соединений и пигментного состава фотосинтеза растением. Гидропонный способ выращивания значительно увеличит объемы содержания </w:t>
      </w:r>
      <w:proofErr w:type="spellStart"/>
      <w:r w:rsidRPr="00B15FD7">
        <w:rPr>
          <w:sz w:val="24"/>
          <w:szCs w:val="24"/>
        </w:rPr>
        <w:t>флавоноидовых</w:t>
      </w:r>
      <w:proofErr w:type="spellEnd"/>
      <w:r w:rsidRPr="00B15FD7">
        <w:rPr>
          <w:sz w:val="24"/>
          <w:szCs w:val="24"/>
        </w:rPr>
        <w:t xml:space="preserve"> соединений в растениях, и станет отличной альтернативой почвенным условиям. Растительное сырье, содержащее </w:t>
      </w:r>
      <w:proofErr w:type="spellStart"/>
      <w:r w:rsidRPr="00B15FD7">
        <w:rPr>
          <w:sz w:val="24"/>
          <w:szCs w:val="24"/>
        </w:rPr>
        <w:t>флавоноиды</w:t>
      </w:r>
      <w:proofErr w:type="spellEnd"/>
      <w:r w:rsidRPr="00B15FD7">
        <w:rPr>
          <w:sz w:val="24"/>
          <w:szCs w:val="24"/>
        </w:rPr>
        <w:t>, выращенное на гидропонных установках, будет качественно превосходить сырье, выращенное в полевых условиях. Гидропонный способ выращивания станет более перспективным для получения высококачественного растительного сырья для использования в промышленности</w:t>
      </w:r>
      <w:r w:rsidRPr="00B15FD7">
        <w:rPr>
          <w:sz w:val="24"/>
          <w:szCs w:val="24"/>
        </w:rPr>
        <w:t>.</w:t>
      </w:r>
    </w:p>
    <w:p w:rsidR="00B15FD7" w:rsidRPr="00B15FD7" w:rsidRDefault="00B15FD7" w:rsidP="00B15FD7">
      <w:pPr>
        <w:ind w:left="-851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15FD7" w:rsidRPr="00B1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19"/>
    <w:rsid w:val="00886D7E"/>
    <w:rsid w:val="008E1519"/>
    <w:rsid w:val="00B15FD7"/>
    <w:rsid w:val="00B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2022-07-16T20:09:00Z</dcterms:created>
  <dcterms:modified xsi:type="dcterms:W3CDTF">2022-07-16T20:16:00Z</dcterms:modified>
</cp:coreProperties>
</file>