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E" w:rsidRPr="00172EBE" w:rsidRDefault="0069208E" w:rsidP="0069208E">
      <w:pPr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380AD2" w:rsidRPr="00172EBE" w:rsidRDefault="0069208E" w:rsidP="0069208E">
      <w:pPr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>«Детский эколого-биологический центр «Росток»</w:t>
      </w:r>
    </w:p>
    <w:p w:rsidR="0069208E" w:rsidRPr="00172EBE" w:rsidRDefault="0069208E" w:rsidP="0069208E">
      <w:pPr>
        <w:jc w:val="right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>Номинация: «Мой выбор профессии»</w:t>
      </w:r>
    </w:p>
    <w:p w:rsidR="0069208E" w:rsidRPr="00172EBE" w:rsidRDefault="0069208E" w:rsidP="0069208E">
      <w:pPr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jc w:val="right"/>
        <w:rPr>
          <w:rFonts w:ascii="Times New Roman" w:hAnsi="Times New Roman" w:cs="Times New Roman"/>
          <w:sz w:val="36"/>
        </w:rPr>
      </w:pPr>
    </w:p>
    <w:p w:rsidR="00172EBE" w:rsidRPr="00172EBE" w:rsidRDefault="003A6BFD" w:rsidP="003A6BFD">
      <w:pPr>
        <w:jc w:val="center"/>
        <w:rPr>
          <w:rFonts w:ascii="Times New Roman" w:hAnsi="Times New Roman" w:cs="Times New Roman"/>
          <w:sz w:val="36"/>
        </w:rPr>
      </w:pPr>
      <w:r w:rsidRPr="00172EBE">
        <w:rPr>
          <w:rFonts w:ascii="Times New Roman" w:hAnsi="Times New Roman" w:cs="Times New Roman"/>
          <w:sz w:val="36"/>
        </w:rPr>
        <w:t xml:space="preserve">Сити-фермер – </w:t>
      </w:r>
    </w:p>
    <w:p w:rsidR="0069208E" w:rsidRPr="00172EBE" w:rsidRDefault="003A6BFD" w:rsidP="003A6BFD">
      <w:pPr>
        <w:jc w:val="center"/>
        <w:rPr>
          <w:rFonts w:ascii="Times New Roman" w:hAnsi="Times New Roman" w:cs="Times New Roman"/>
          <w:sz w:val="36"/>
        </w:rPr>
      </w:pPr>
      <w:r w:rsidRPr="00172EBE">
        <w:rPr>
          <w:rFonts w:ascii="Times New Roman" w:hAnsi="Times New Roman" w:cs="Times New Roman"/>
          <w:sz w:val="36"/>
        </w:rPr>
        <w:t xml:space="preserve">перспективная </w:t>
      </w:r>
      <w:r w:rsidR="00172EBE">
        <w:rPr>
          <w:rFonts w:ascii="Times New Roman" w:hAnsi="Times New Roman" w:cs="Times New Roman"/>
          <w:sz w:val="36"/>
        </w:rPr>
        <w:t>профессия сельского хозяйства</w:t>
      </w:r>
    </w:p>
    <w:p w:rsidR="0069208E" w:rsidRPr="00172EBE" w:rsidRDefault="0069208E" w:rsidP="0069208E">
      <w:pPr>
        <w:jc w:val="center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jc w:val="center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 xml:space="preserve">Автор проекта: </w:t>
      </w: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>Шаталина Татьяна, 9 класс</w:t>
      </w: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 xml:space="preserve">Руководитель: </w:t>
      </w: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72EBE">
        <w:rPr>
          <w:rFonts w:ascii="Times New Roman" w:hAnsi="Times New Roman" w:cs="Times New Roman"/>
          <w:sz w:val="28"/>
        </w:rPr>
        <w:t>Аминева</w:t>
      </w:r>
      <w:proofErr w:type="spellEnd"/>
      <w:r w:rsidRPr="00172EBE">
        <w:rPr>
          <w:rFonts w:ascii="Times New Roman" w:hAnsi="Times New Roman" w:cs="Times New Roman"/>
          <w:sz w:val="28"/>
        </w:rPr>
        <w:t xml:space="preserve"> Наталья Леонидовна, методист.</w:t>
      </w: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72EBE" w:rsidRDefault="00172EBE" w:rsidP="006920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t>Воронеж, 2021 г.</w:t>
      </w: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Default="0069208E" w:rsidP="006920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2EBE">
        <w:rPr>
          <w:rFonts w:ascii="Times New Roman" w:hAnsi="Times New Roman" w:cs="Times New Roman"/>
          <w:sz w:val="28"/>
        </w:rPr>
        <w:lastRenderedPageBreak/>
        <w:t>Оглавление</w:t>
      </w:r>
      <w:r w:rsidR="004C6B69">
        <w:rPr>
          <w:rFonts w:ascii="Times New Roman" w:hAnsi="Times New Roman" w:cs="Times New Roman"/>
          <w:sz w:val="28"/>
        </w:rPr>
        <w:t>.</w:t>
      </w:r>
    </w:p>
    <w:p w:rsidR="004C6B69" w:rsidRDefault="004C6B69" w:rsidP="006920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6B69" w:rsidRPr="00172EBE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08E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Введение…………………………………………………………………………3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343C">
        <w:rPr>
          <w:rFonts w:ascii="Times New Roman" w:hAnsi="Times New Roman" w:cs="Times New Roman"/>
          <w:sz w:val="28"/>
          <w:szCs w:val="28"/>
        </w:rPr>
        <w:t>История развития сити-фермерства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………………………………………...5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Посещение </w:t>
      </w:r>
      <w:r w:rsidRPr="0052279D">
        <w:rPr>
          <w:rFonts w:ascii="Times New Roman" w:hAnsi="Times New Roman" w:cs="Times New Roman"/>
          <w:sz w:val="28"/>
          <w:szCs w:val="28"/>
        </w:rPr>
        <w:t>КФХ ИП Долгих И.В.</w:t>
      </w:r>
      <w:r w:rsidRPr="00CF5120">
        <w:rPr>
          <w:rFonts w:ascii="Times New Roman" w:hAnsi="Times New Roman" w:cs="Times New Roman"/>
          <w:sz w:val="28"/>
          <w:szCs w:val="28"/>
        </w:rPr>
        <w:t xml:space="preserve"> </w:t>
      </w:r>
      <w:r w:rsidRPr="0052279D">
        <w:rPr>
          <w:rFonts w:ascii="Times New Roman" w:hAnsi="Times New Roman" w:cs="Times New Roman"/>
          <w:sz w:val="28"/>
          <w:szCs w:val="28"/>
        </w:rPr>
        <w:t>на территории г. Воронежа</w:t>
      </w:r>
      <w:r>
        <w:rPr>
          <w:rFonts w:ascii="Times New Roman" w:hAnsi="Times New Roman" w:cs="Times New Roman"/>
          <w:sz w:val="28"/>
          <w:szCs w:val="28"/>
        </w:rPr>
        <w:t>…………..7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9">
        <w:rPr>
          <w:rFonts w:ascii="Times New Roman" w:hAnsi="Times New Roman" w:cs="Times New Roman"/>
          <w:sz w:val="28"/>
          <w:szCs w:val="28"/>
        </w:rPr>
        <w:t>3. Интервью у местного фермера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………………………………………………7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Мой опыт работы сити-фермером……………………………………………9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9">
        <w:rPr>
          <w:rFonts w:ascii="Times New Roman" w:hAnsi="Times New Roman" w:cs="Times New Roman"/>
          <w:sz w:val="28"/>
          <w:szCs w:val="28"/>
        </w:rPr>
        <w:t>5.</w:t>
      </w:r>
      <w:r w:rsidRPr="004C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B69">
        <w:rPr>
          <w:rFonts w:ascii="Times New Roman" w:hAnsi="Times New Roman" w:cs="Times New Roman"/>
          <w:sz w:val="28"/>
          <w:szCs w:val="28"/>
        </w:rPr>
        <w:t>Оценка рисков профессии на современном этапе</w:t>
      </w:r>
      <w:r>
        <w:rPr>
          <w:rFonts w:ascii="Times New Roman" w:hAnsi="Times New Roman" w:cs="Times New Roman"/>
          <w:sz w:val="28"/>
          <w:szCs w:val="28"/>
        </w:rPr>
        <w:t>………………………….10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начинающих сити-фермеров……………………………...12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Заключение………………………………………………………………………12</w:t>
      </w:r>
    </w:p>
    <w:p w:rsidR="004C6B69" w:rsidRPr="00E753BF" w:rsidRDefault="00E753BF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BF">
        <w:rPr>
          <w:rFonts w:ascii="Times New Roman" w:hAnsi="Times New Roman" w:cs="Times New Roman"/>
          <w:sz w:val="28"/>
          <w:szCs w:val="28"/>
        </w:rPr>
        <w:t>Практическая значим</w:t>
      </w:r>
      <w:r>
        <w:rPr>
          <w:rFonts w:ascii="Times New Roman" w:hAnsi="Times New Roman" w:cs="Times New Roman"/>
          <w:sz w:val="28"/>
          <w:szCs w:val="28"/>
        </w:rPr>
        <w:t>ос</w:t>
      </w:r>
      <w:bookmarkStart w:id="0" w:name="_GoBack"/>
      <w:bookmarkEnd w:id="0"/>
      <w:r w:rsidRPr="00E753BF">
        <w:rPr>
          <w:rFonts w:ascii="Times New Roman" w:hAnsi="Times New Roman" w:cs="Times New Roman"/>
          <w:sz w:val="28"/>
          <w:szCs w:val="28"/>
        </w:rPr>
        <w:t>ть……………………………………………………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753BF">
        <w:rPr>
          <w:rFonts w:ascii="Times New Roman" w:hAnsi="Times New Roman" w:cs="Times New Roman"/>
          <w:sz w:val="28"/>
          <w:szCs w:val="28"/>
        </w:rPr>
        <w:t>13</w:t>
      </w:r>
    </w:p>
    <w:p w:rsid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69" w:rsidRPr="004C6B69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69" w:rsidRPr="0052279D" w:rsidRDefault="004C6B69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B69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B69" w:rsidRPr="00172EBE" w:rsidRDefault="004C6B69" w:rsidP="004C6B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Pr="00172EB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208E" w:rsidRDefault="0069208E" w:rsidP="006920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9208E" w:rsidRPr="00D7343C" w:rsidRDefault="0069208E" w:rsidP="00D7343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7343C">
        <w:rPr>
          <w:rFonts w:ascii="Times New Roman" w:hAnsi="Times New Roman" w:cs="Times New Roman"/>
          <w:sz w:val="28"/>
        </w:rPr>
        <w:lastRenderedPageBreak/>
        <w:t>Введение</w:t>
      </w:r>
    </w:p>
    <w:p w:rsidR="00D7343C" w:rsidRPr="00D7343C" w:rsidRDefault="00D7343C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Сегодня большинство людей в мире живут в городах, и по прогнозам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ученых уже к 2050 году в них будут проживать 86% всех жителей развитых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стран. А число плодородных земель ежегодно сокращается. И уже через пару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десятков лет ресурсов перестанет хватать, и станет все тяжелее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мегаполисы свежими продуктами.</w:t>
      </w:r>
    </w:p>
    <w:p w:rsidR="00D7343C" w:rsidRDefault="00D7343C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На помощь людям придут новые технологии, которые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круглогодично выращивать растения прямо в городах. Это перспективное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направление в сельском хозяйстве, когда продукты (овощи, ягоды, зелень,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грибы) выращиваются в городе, назвали сити-фермерством. Такой подход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производству продукции дает колоссальную экономию на логистике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ресурсах, что очень актуально для перенаселенных территорий. 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затрат позволяет снизить стоимость продукции, не говоря уже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люди получают возможность есть свежие продукты. Обычно, когда говорят о сити-фермерстве, имеют в виду овощные культуры или зелень, но в городе возможно разведение птицы или даже некрупного рогатого скота.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5A" w:rsidRDefault="008E6A78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78">
        <w:rPr>
          <w:rFonts w:ascii="Times New Roman" w:hAnsi="Times New Roman" w:cs="Times New Roman"/>
          <w:sz w:val="28"/>
          <w:szCs w:val="28"/>
        </w:rPr>
        <w:t xml:space="preserve">Отличительной чертой сити-фермерства является применение новейших технологий и оборудования. Освоение компетенции сити-фермера включает навыки </w:t>
      </w:r>
      <w:proofErr w:type="spellStart"/>
      <w:r w:rsidRPr="008E6A78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8E6A78">
        <w:rPr>
          <w:rFonts w:ascii="Times New Roman" w:hAnsi="Times New Roman" w:cs="Times New Roman"/>
          <w:sz w:val="28"/>
          <w:szCs w:val="28"/>
        </w:rPr>
        <w:t xml:space="preserve">, биохимии, инженерных и даже ИТ-решений. Например, растения выращиваются не в грунте, а в субстратах или просто в питательном растворе. Выращиваются не в парниках, а в вертикальных фермах, размещаясь в пустующих помещениях (подвалах, складах, производстве). За всеми процессами могут наблюдать и контролировать компьютеры. Это выгодно, </w:t>
      </w:r>
      <w:proofErr w:type="spellStart"/>
      <w:r w:rsidRPr="008E6A78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8E6A78">
        <w:rPr>
          <w:rFonts w:ascii="Times New Roman" w:hAnsi="Times New Roman" w:cs="Times New Roman"/>
          <w:sz w:val="28"/>
          <w:szCs w:val="28"/>
        </w:rPr>
        <w:t xml:space="preserve"> и очень удобно. </w:t>
      </w:r>
    </w:p>
    <w:p w:rsidR="008E6A78" w:rsidRDefault="0012215A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8E6A78" w:rsidRPr="008E6A78">
        <w:rPr>
          <w:rFonts w:ascii="Times New Roman" w:hAnsi="Times New Roman" w:cs="Times New Roman"/>
          <w:sz w:val="28"/>
          <w:szCs w:val="28"/>
        </w:rPr>
        <w:t>рогнозу научно-технологического развития агропромышленного комплекса Российской Федерации на период до 2030 года, в следующем 10-летии ожидается «взрывной» ро</w:t>
      </w:r>
      <w:proofErr w:type="gramStart"/>
      <w:r w:rsidR="008E6A78" w:rsidRPr="008E6A78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="008E6A78" w:rsidRPr="008E6A78">
        <w:rPr>
          <w:rFonts w:ascii="Times New Roman" w:hAnsi="Times New Roman" w:cs="Times New Roman"/>
          <w:sz w:val="28"/>
          <w:szCs w:val="28"/>
        </w:rPr>
        <w:t>оса на технологии «урбанизированного сельского хозяйства» т.е. сити-фермерства - на технологические решения получения продовольственного сырья в замкнутой, контролируемой среде в условиях городов. По прогнозам футурологов, в ближайшие семь-десять лет жители нашей страны начнут питаться овощами и фруктами, выращенными в подвалах, на крышах и стенах домов.</w:t>
      </w:r>
    </w:p>
    <w:p w:rsidR="00D7343C" w:rsidRPr="00D7343C" w:rsidRDefault="00D7343C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AB26CE" w:rsidRPr="00D7343C">
        <w:rPr>
          <w:rFonts w:ascii="Times New Roman" w:hAnsi="Times New Roman" w:cs="Times New Roman"/>
          <w:sz w:val="28"/>
          <w:szCs w:val="28"/>
        </w:rPr>
        <w:t>В Воронежской области</w:t>
      </w:r>
      <w:r w:rsidR="00301221" w:rsidRPr="00D7343C">
        <w:rPr>
          <w:rFonts w:ascii="Times New Roman" w:hAnsi="Times New Roman" w:cs="Times New Roman"/>
          <w:sz w:val="28"/>
          <w:szCs w:val="28"/>
        </w:rPr>
        <w:t>,</w:t>
      </w:r>
      <w:r w:rsidR="00AB26CE" w:rsidRPr="00D7343C">
        <w:rPr>
          <w:rFonts w:ascii="Times New Roman" w:hAnsi="Times New Roman" w:cs="Times New Roman"/>
          <w:sz w:val="28"/>
          <w:szCs w:val="28"/>
        </w:rPr>
        <w:t xml:space="preserve"> да и в России сити-фермерство пока </w:t>
      </w:r>
      <w:r w:rsidR="00301221" w:rsidRPr="00D7343C">
        <w:rPr>
          <w:rFonts w:ascii="Times New Roman" w:hAnsi="Times New Roman" w:cs="Times New Roman"/>
          <w:sz w:val="28"/>
          <w:szCs w:val="28"/>
        </w:rPr>
        <w:t>ещё не распространено, но через несколько лет оно станет более востребованным.</w:t>
      </w:r>
      <w:r w:rsidRPr="00D7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профессия сити-фермера в будущем может стать основной в сельском хозяйстве</w:t>
      </w:r>
      <w:r w:rsidRPr="00D73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15A" w:rsidRDefault="0012215A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>Проблема: Население сельских поселений переезжает в города, поэтому актуальность имеет проблема снабжения увеличивающегося города продуктами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A">
        <w:rPr>
          <w:rFonts w:ascii="Times New Roman" w:hAnsi="Times New Roman" w:cs="Times New Roman"/>
          <w:sz w:val="28"/>
          <w:szCs w:val="28"/>
        </w:rPr>
        <w:t>Выращивание продуктов в городских условиях снизит стоимость транспортных расходов на доставку, позволит людям в городе самостоятельно обеспечить себя частью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2BB">
        <w:rPr>
          <w:rFonts w:ascii="Times New Roman" w:hAnsi="Times New Roman" w:cs="Times New Roman"/>
          <w:sz w:val="28"/>
          <w:szCs w:val="28"/>
        </w:rPr>
        <w:t>Возникает необходимость появления новых с/х профессий в условиях города.</w:t>
      </w:r>
    </w:p>
    <w:p w:rsidR="003A6BFD" w:rsidRPr="00D7343C" w:rsidRDefault="00767281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 -</w:t>
      </w:r>
      <w:r w:rsidR="003A6BFD" w:rsidRPr="00D7343C">
        <w:rPr>
          <w:rFonts w:ascii="Times New Roman" w:hAnsi="Times New Roman" w:cs="Times New Roman"/>
          <w:sz w:val="28"/>
          <w:szCs w:val="28"/>
        </w:rPr>
        <w:t xml:space="preserve"> определить значимость профессии сити-фермер в сельском хозяйстве</w:t>
      </w:r>
      <w:r w:rsidR="0012215A">
        <w:rPr>
          <w:rFonts w:ascii="Times New Roman" w:hAnsi="Times New Roman" w:cs="Times New Roman"/>
          <w:sz w:val="28"/>
          <w:szCs w:val="28"/>
        </w:rPr>
        <w:t>.</w:t>
      </w:r>
    </w:p>
    <w:p w:rsidR="003A6BFD" w:rsidRPr="00D7343C" w:rsidRDefault="003A6BFD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6BFD" w:rsidRPr="00D7343C" w:rsidRDefault="003A6BFD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- выяснить, кто такой сити-фермер и узнать, когда появилась эта профессия;</w:t>
      </w:r>
    </w:p>
    <w:p w:rsidR="003A6BFD" w:rsidRPr="00D7343C" w:rsidRDefault="003A6BFD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- встретиться с местным сити-фермером </w:t>
      </w:r>
    </w:p>
    <w:p w:rsidR="003A6BFD" w:rsidRDefault="003A6BFD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- </w:t>
      </w:r>
      <w:r w:rsidR="00485985" w:rsidRPr="00D7343C">
        <w:rPr>
          <w:rFonts w:ascii="Times New Roman" w:hAnsi="Times New Roman" w:cs="Times New Roman"/>
          <w:sz w:val="28"/>
          <w:szCs w:val="28"/>
        </w:rPr>
        <w:t>попробовать себя в качестве сити-фермера</w:t>
      </w:r>
    </w:p>
    <w:p w:rsidR="00767281" w:rsidRPr="00D7343C" w:rsidRDefault="00767281" w:rsidP="004C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рекомендации для начинающих</w:t>
      </w:r>
      <w:r w:rsidR="00172EBE">
        <w:rPr>
          <w:rFonts w:ascii="Times New Roman" w:hAnsi="Times New Roman" w:cs="Times New Roman"/>
          <w:sz w:val="28"/>
          <w:szCs w:val="28"/>
        </w:rPr>
        <w:t xml:space="preserve"> фермеров.</w:t>
      </w:r>
    </w:p>
    <w:p w:rsidR="003A6BFD" w:rsidRPr="00D7343C" w:rsidRDefault="003A6BFD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Я выдвинула следующую гипотезу: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Сити-фермер – одна из перспективных профессий в сельском хозяйстве.</w:t>
      </w:r>
    </w:p>
    <w:p w:rsidR="00767281" w:rsidRPr="00D7343C" w:rsidRDefault="00767281" w:rsidP="0076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52279D" w:rsidRPr="0052279D" w:rsidRDefault="00767281" w:rsidP="005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9D" w:rsidRPr="0052279D">
        <w:rPr>
          <w:rFonts w:ascii="Times New Roman" w:hAnsi="Times New Roman" w:cs="Times New Roman"/>
          <w:sz w:val="28"/>
          <w:szCs w:val="28"/>
        </w:rPr>
        <w:t>Познакомиться с международным и российским опытом сити-фермерства</w:t>
      </w:r>
    </w:p>
    <w:p w:rsidR="0052279D" w:rsidRPr="0052279D" w:rsidRDefault="0052279D" w:rsidP="005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279D">
        <w:rPr>
          <w:rFonts w:ascii="Times New Roman" w:hAnsi="Times New Roman" w:cs="Times New Roman"/>
          <w:sz w:val="28"/>
          <w:szCs w:val="28"/>
        </w:rPr>
        <w:t>Посещение предприятия на территории г. Воронежа КФХ ИП Долгих И.В.</w:t>
      </w:r>
    </w:p>
    <w:p w:rsidR="0052279D" w:rsidRPr="0052279D" w:rsidRDefault="0052279D" w:rsidP="005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279D">
        <w:rPr>
          <w:rFonts w:ascii="Times New Roman" w:hAnsi="Times New Roman" w:cs="Times New Roman"/>
          <w:sz w:val="28"/>
          <w:szCs w:val="28"/>
        </w:rPr>
        <w:t>Взять интервью у местного фермера.</w:t>
      </w:r>
    </w:p>
    <w:p w:rsidR="0052279D" w:rsidRPr="0052279D" w:rsidRDefault="0052279D" w:rsidP="005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279D">
        <w:rPr>
          <w:rFonts w:ascii="Times New Roman" w:hAnsi="Times New Roman" w:cs="Times New Roman"/>
          <w:sz w:val="28"/>
          <w:szCs w:val="28"/>
        </w:rPr>
        <w:t>Собственный опыт сити-фермерства</w:t>
      </w:r>
    </w:p>
    <w:p w:rsidR="0052279D" w:rsidRDefault="0052279D" w:rsidP="0052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279D">
        <w:rPr>
          <w:rFonts w:ascii="Times New Roman" w:hAnsi="Times New Roman" w:cs="Times New Roman"/>
          <w:sz w:val="28"/>
          <w:szCs w:val="28"/>
        </w:rPr>
        <w:t>Оценка рисков профессии на современном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384" w:rsidRPr="00D7343C" w:rsidRDefault="00D7343C" w:rsidP="00522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384" w:rsidRPr="00D7343C">
        <w:rPr>
          <w:rFonts w:ascii="Times New Roman" w:hAnsi="Times New Roman" w:cs="Times New Roman"/>
          <w:sz w:val="28"/>
          <w:szCs w:val="28"/>
        </w:rPr>
        <w:t>История развития сити-фермерства</w:t>
      </w:r>
    </w:p>
    <w:p w:rsidR="00767281" w:rsidRDefault="00461384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Двести лет назад лишь 3% населения Земли жило в городах. Сейчас горожан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50%. А через тридцать лет в городах будут жить 86% жителей развитых стран.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Доставка продуктов из сельской местности в города стоит недешево, поэтому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над выращиванием овощей и фруктов в городских условиях задумались уже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сейчас. На складах, в заброшенных зданиях и на крышах многоэтажек в Азии,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Европе и США появляются высокотехнологичные фермы.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Первая коммерческая многоярусная вертикальная ферма появилась в Сингапуре</w:t>
      </w:r>
      <w:r w:rsidR="00D7343C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 xml:space="preserve">еще в 2012 году. Сингапур </w:t>
      </w:r>
      <w:r w:rsidR="00767281">
        <w:rPr>
          <w:rFonts w:ascii="Times New Roman" w:hAnsi="Times New Roman" w:cs="Times New Roman"/>
          <w:sz w:val="28"/>
          <w:szCs w:val="28"/>
        </w:rPr>
        <w:t>-</w:t>
      </w:r>
      <w:r w:rsidRPr="00D7343C">
        <w:rPr>
          <w:rFonts w:ascii="Times New Roman" w:hAnsi="Times New Roman" w:cs="Times New Roman"/>
          <w:sz w:val="28"/>
          <w:szCs w:val="28"/>
        </w:rPr>
        <w:t xml:space="preserve"> маленькое государство, в три раза меньше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Москвы по площади, поэтому вертикальные фермы там очень востребованы. Со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 xml:space="preserve">своей четырехэтажной фермы сингапурский предприниматель Джек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ежедневно собирает 1 тонну свежей зелени и овощей.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Их выращивают по технологии A-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Gro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>: лотки с растениями помещают в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специальные конструкции, которые вращаются подобно колесу обозрения.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Благодаря этому растения равномерно освещаются и орошаются. Органические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отходы превращают в компост, который опять используют.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84" w:rsidRPr="00D7343C" w:rsidRDefault="00461384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выращивает овощи и зелень на высоких стеллажах с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="007B27E6" w:rsidRPr="00D7343C">
        <w:rPr>
          <w:rFonts w:ascii="Times New Roman" w:hAnsi="Times New Roman" w:cs="Times New Roman"/>
          <w:sz w:val="28"/>
          <w:szCs w:val="28"/>
        </w:rPr>
        <w:t>и</w:t>
      </w:r>
      <w:r w:rsidRPr="00D7343C">
        <w:rPr>
          <w:rFonts w:ascii="Times New Roman" w:hAnsi="Times New Roman" w:cs="Times New Roman"/>
          <w:sz w:val="28"/>
          <w:szCs w:val="28"/>
        </w:rPr>
        <w:t>скусственным</w:t>
      </w:r>
      <w:r w:rsidR="007B27E6" w:rsidRPr="00D7343C">
        <w:rPr>
          <w:rFonts w:ascii="Times New Roman" w:hAnsi="Times New Roman" w:cs="Times New Roman"/>
          <w:sz w:val="28"/>
          <w:szCs w:val="28"/>
        </w:rPr>
        <w:t xml:space="preserve"> освещением в здании бывшего склада</w:t>
      </w:r>
      <w:r w:rsidR="0062046E">
        <w:rPr>
          <w:rFonts w:ascii="Times New Roman" w:hAnsi="Times New Roman" w:cs="Times New Roman"/>
          <w:sz w:val="28"/>
          <w:szCs w:val="28"/>
        </w:rPr>
        <w:t xml:space="preserve"> </w:t>
      </w:r>
      <w:r w:rsidR="007B27E6" w:rsidRPr="00D7343C">
        <w:rPr>
          <w:rFonts w:ascii="Times New Roman" w:hAnsi="Times New Roman" w:cs="Times New Roman"/>
          <w:sz w:val="28"/>
          <w:szCs w:val="28"/>
        </w:rPr>
        <w:t>в Калифорнии.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Необходимый уровень освещения и воды для полива рассчитывает компьютер.</w:t>
      </w:r>
    </w:p>
    <w:p w:rsidR="00461384" w:rsidRPr="00D7343C" w:rsidRDefault="00461384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AeroFarms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оборудовала вертикальную ферму на площади в 6500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квадратных метров в здании бывшего сталелитейного завода в Нью-Джерси.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Руккола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и другая зелень растет при помощи аэропоники, то есть без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="00B61809" w:rsidRPr="00D7343C">
        <w:rPr>
          <w:rFonts w:ascii="Times New Roman" w:hAnsi="Times New Roman" w:cs="Times New Roman"/>
          <w:sz w:val="28"/>
          <w:szCs w:val="28"/>
        </w:rPr>
        <w:t xml:space="preserve">использования почвы: корни растений опрыскиваются питательными </w:t>
      </w:r>
      <w:r w:rsidRPr="00D7343C">
        <w:rPr>
          <w:rFonts w:ascii="Times New Roman" w:hAnsi="Times New Roman" w:cs="Times New Roman"/>
          <w:sz w:val="28"/>
          <w:szCs w:val="28"/>
        </w:rPr>
        <w:t>веществами с помощью аэрозоля.</w:t>
      </w:r>
    </w:p>
    <w:p w:rsidR="003A6BFD" w:rsidRPr="00D7343C" w:rsidRDefault="00461384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Нью-йоркская компания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BrightFarms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строит гидропонные фермы на крышах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крупных супермаркетов с 2011 года. Там выращивают помидоры, огурцы и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салат. Тепло для обогрева растений поступает из вентиляции зданий, а питает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овощи дождевая вода. Затраты на постройку оранжерей и сбор урожая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43C">
        <w:rPr>
          <w:rFonts w:ascii="Times New Roman" w:hAnsi="Times New Roman" w:cs="Times New Roman"/>
          <w:sz w:val="28"/>
          <w:szCs w:val="28"/>
        </w:rPr>
        <w:t>BrightFarms</w:t>
      </w:r>
      <w:proofErr w:type="spellEnd"/>
      <w:r w:rsidRPr="00D7343C">
        <w:rPr>
          <w:rFonts w:ascii="Times New Roman" w:hAnsi="Times New Roman" w:cs="Times New Roman"/>
          <w:sz w:val="28"/>
          <w:szCs w:val="28"/>
        </w:rPr>
        <w:t xml:space="preserve"> берет на себя, а супермаркеты подписывают долгосрочные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контракты, которые обязывают их покупать все, что вырастет на ферме. За год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на крыше супермаркета можно вырастить около 200 тонн овощей. По словам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владельцев, это позволяет сэкономить на доставке скоропортящихся продуктов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в супермаркеты и на электроэнергии, которую можно получать из солнечных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батарей.</w:t>
      </w:r>
    </w:p>
    <w:p w:rsidR="00461384" w:rsidRPr="00D7343C" w:rsidRDefault="00461384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В Лондоне, к примеру, заброшенные ветки метро используют для выращивания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грибов – там устроены огромные фермы, которые дают десятки тонн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продукции. В основном речь о шампиньонах – они непривередливые и могут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расти в полной темноте.</w:t>
      </w:r>
    </w:p>
    <w:p w:rsidR="00CF5120" w:rsidRPr="00CF5120" w:rsidRDefault="002712DE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102" w:rsidRPr="00D73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 уже работают крупные фермерские компании</w:t>
      </w:r>
      <w:r w:rsidR="00415102" w:rsidRPr="00D734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102" w:rsidRPr="00D7343C">
        <w:rPr>
          <w:rFonts w:ascii="Times New Roman" w:hAnsi="Times New Roman" w:cs="Times New Roman"/>
          <w:sz w:val="28"/>
          <w:szCs w:val="28"/>
        </w:rPr>
        <w:t>UrbaniEco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102" w:rsidRPr="00D7343C">
        <w:rPr>
          <w:rFonts w:ascii="Times New Roman" w:hAnsi="Times New Roman" w:cs="Times New Roman"/>
          <w:sz w:val="28"/>
          <w:szCs w:val="28"/>
        </w:rPr>
        <w:t>iFarm</w:t>
      </w:r>
      <w:proofErr w:type="spellEnd"/>
      <w:r w:rsidR="00415102" w:rsidRPr="00D7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102" w:rsidRPr="00D7343C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5102" w:rsidRPr="00D73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102" w:rsidRPr="00D7343C">
        <w:rPr>
          <w:rFonts w:ascii="Times New Roman" w:hAnsi="Times New Roman" w:cs="Times New Roman"/>
          <w:sz w:val="28"/>
          <w:szCs w:val="28"/>
        </w:rPr>
        <w:t>Агрорус</w:t>
      </w:r>
      <w:proofErr w:type="spellEnd"/>
      <w:r w:rsidR="00415102" w:rsidRPr="00D734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5102" w:rsidRPr="00D73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102" w:rsidRPr="00D7343C">
        <w:rPr>
          <w:rFonts w:ascii="Times New Roman" w:hAnsi="Times New Roman" w:cs="Times New Roman"/>
          <w:sz w:val="28"/>
          <w:szCs w:val="28"/>
        </w:rPr>
        <w:t>РусЭко</w:t>
      </w:r>
      <w:proofErr w:type="spellEnd"/>
      <w:r w:rsidR="00415102" w:rsidRPr="00D734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120" w:rsidRPr="00CF5120">
        <w:rPr>
          <w:rFonts w:ascii="Times New Roman" w:hAnsi="Times New Roman" w:cs="Times New Roman"/>
          <w:sz w:val="28"/>
          <w:szCs w:val="28"/>
        </w:rPr>
        <w:t xml:space="preserve"> </w:t>
      </w:r>
      <w:r w:rsidR="00CF5120">
        <w:rPr>
          <w:rFonts w:ascii="Times New Roman" w:hAnsi="Times New Roman" w:cs="Times New Roman"/>
          <w:sz w:val="28"/>
          <w:szCs w:val="28"/>
        </w:rPr>
        <w:t>Р</w:t>
      </w:r>
      <w:r w:rsidR="00CF5120" w:rsidRPr="00CF5120">
        <w:rPr>
          <w:rFonts w:ascii="Times New Roman" w:hAnsi="Times New Roman" w:cs="Times New Roman"/>
          <w:sz w:val="28"/>
          <w:szCs w:val="28"/>
        </w:rPr>
        <w:t xml:space="preserve">аботает крупная сити-ферма в </w:t>
      </w:r>
      <w:proofErr w:type="spellStart"/>
      <w:r w:rsidR="00CF5120" w:rsidRPr="00CF512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CF5120" w:rsidRPr="00CF5120">
        <w:rPr>
          <w:rFonts w:ascii="Times New Roman" w:hAnsi="Times New Roman" w:cs="Times New Roman"/>
          <w:sz w:val="28"/>
          <w:szCs w:val="28"/>
        </w:rPr>
        <w:t>. Выращивание огородных и садовых культур особенно актуально в регионах с неблагоприятными климатическими условиями. Вертикальная гидропоника и аэропоника позволяет возделывать на небольшой площади большое количество растений.</w:t>
      </w:r>
    </w:p>
    <w:p w:rsidR="00CF5120" w:rsidRDefault="002712DE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уже появляется профессия сити-фермера. </w:t>
      </w:r>
      <w:r w:rsidRPr="002712DE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городской фермер </w:t>
      </w:r>
      <w:r w:rsidRPr="002712DE">
        <w:rPr>
          <w:rFonts w:ascii="Times New Roman" w:hAnsi="Times New Roman" w:cs="Times New Roman"/>
          <w:sz w:val="28"/>
          <w:szCs w:val="28"/>
        </w:rPr>
        <w:t>должен хорошо уметь планировать, контролировать и совершенств</w:t>
      </w:r>
      <w:r>
        <w:rPr>
          <w:rFonts w:ascii="Times New Roman" w:hAnsi="Times New Roman" w:cs="Times New Roman"/>
          <w:sz w:val="28"/>
          <w:szCs w:val="28"/>
        </w:rPr>
        <w:t>овать производственный процесс по выращиванию с/х продукции</w:t>
      </w:r>
      <w:r w:rsidRPr="0027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F7" w:rsidRPr="00D7343C">
        <w:rPr>
          <w:rFonts w:ascii="Times New Roman" w:hAnsi="Times New Roman" w:cs="Times New Roman"/>
          <w:sz w:val="28"/>
          <w:szCs w:val="28"/>
        </w:rPr>
        <w:t>Чтобы добиться успеха, сити-фермер должен не только разбираться в строении и жизненном цикле растений и технологиях выращивания, но и уметь вести бизнес, то есть находить каналы сбыта, анализировать рынок и конкурентов, заниматься продвижением. Клиентами сити-фермера могут быть магазины, рестораны, а также просто частные покупатели, заинтересованные в свежих травах и овощах</w:t>
      </w:r>
      <w:r w:rsidR="00CF5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120" w:rsidRPr="0052279D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Финансовых вложений потребуется немало, но экономисты утверждают, что при правильной логистике, окупаемость бизнеса высокая, через 1-2 года. При выращивании овощей, ягод и зелени в городской черте, не требуется больших расходов на транспорт.</w:t>
      </w:r>
      <w:r w:rsidRPr="00CF5120">
        <w:rPr>
          <w:rFonts w:ascii="Times New Roman" w:hAnsi="Times New Roman" w:cs="Times New Roman"/>
          <w:sz w:val="28"/>
          <w:szCs w:val="28"/>
        </w:rPr>
        <w:t xml:space="preserve"> </w:t>
      </w:r>
      <w:r w:rsidRPr="0052279D">
        <w:rPr>
          <w:rFonts w:ascii="Times New Roman" w:hAnsi="Times New Roman" w:cs="Times New Roman"/>
          <w:sz w:val="28"/>
          <w:szCs w:val="28"/>
        </w:rPr>
        <w:t>Агротехника не требует использование пестицидов, инсектицидов. Основная статья расходов приходится на электроэнергию, на приобретение посевного материала и удобрений.</w:t>
      </w:r>
    </w:p>
    <w:p w:rsidR="00CF5120" w:rsidRPr="0052279D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9D" w:rsidRPr="0052279D" w:rsidRDefault="0052279D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5120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52279D">
        <w:rPr>
          <w:rFonts w:ascii="Times New Roman" w:hAnsi="Times New Roman" w:cs="Times New Roman"/>
          <w:sz w:val="28"/>
          <w:szCs w:val="28"/>
        </w:rPr>
        <w:t>КФХ ИП Долгих И.В.</w:t>
      </w:r>
      <w:r w:rsidR="00CF5120" w:rsidRPr="00CF5120">
        <w:rPr>
          <w:rFonts w:ascii="Times New Roman" w:hAnsi="Times New Roman" w:cs="Times New Roman"/>
          <w:sz w:val="28"/>
          <w:szCs w:val="28"/>
        </w:rPr>
        <w:t xml:space="preserve"> </w:t>
      </w:r>
      <w:r w:rsidR="00CF5120" w:rsidRPr="0052279D">
        <w:rPr>
          <w:rFonts w:ascii="Times New Roman" w:hAnsi="Times New Roman" w:cs="Times New Roman"/>
          <w:sz w:val="28"/>
          <w:szCs w:val="28"/>
        </w:rPr>
        <w:t>на территории г. Воронежа</w:t>
      </w:r>
    </w:p>
    <w:p w:rsidR="00812E7C" w:rsidRDefault="001C3801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0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C3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3801">
        <w:rPr>
          <w:rFonts w:ascii="Times New Roman" w:hAnsi="Times New Roman" w:cs="Times New Roman"/>
          <w:sz w:val="28"/>
          <w:szCs w:val="28"/>
        </w:rPr>
        <w:t xml:space="preserve"> чтобы лучше узнать о профессии</w:t>
      </w:r>
      <w:r>
        <w:rPr>
          <w:rFonts w:ascii="Times New Roman" w:hAnsi="Times New Roman" w:cs="Times New Roman"/>
          <w:sz w:val="28"/>
          <w:szCs w:val="28"/>
        </w:rPr>
        <w:t>, я по</w:t>
      </w:r>
      <w:r w:rsidR="00812E7C">
        <w:rPr>
          <w:rFonts w:ascii="Times New Roman" w:hAnsi="Times New Roman" w:cs="Times New Roman"/>
          <w:sz w:val="28"/>
          <w:szCs w:val="28"/>
        </w:rPr>
        <w:t>бывала на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предприятии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«КФХ» (крестьянско-фермерское хозяйство) ИП</w:t>
      </w:r>
      <w:r w:rsidR="002F45B5">
        <w:rPr>
          <w:rFonts w:ascii="Times New Roman" w:hAnsi="Times New Roman" w:cs="Times New Roman"/>
          <w:sz w:val="28"/>
          <w:szCs w:val="28"/>
        </w:rPr>
        <w:t xml:space="preserve"> Долгих И.В</w:t>
      </w:r>
      <w:r w:rsidR="00812E7C">
        <w:rPr>
          <w:rFonts w:ascii="Times New Roman" w:hAnsi="Times New Roman" w:cs="Times New Roman"/>
          <w:sz w:val="28"/>
          <w:szCs w:val="28"/>
        </w:rPr>
        <w:t>.</w:t>
      </w:r>
      <w:r w:rsidR="002F45B5" w:rsidRPr="002F45B5">
        <w:rPr>
          <w:rFonts w:ascii="Times New Roman" w:hAnsi="Times New Roman" w:cs="Times New Roman"/>
          <w:sz w:val="28"/>
          <w:szCs w:val="28"/>
        </w:rPr>
        <w:t xml:space="preserve"> Эта небольшая ферма по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производству грибов</w:t>
      </w:r>
      <w:r w:rsidR="00812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7C"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находится в черте города Воронеж. Камера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плодоношения занимает площадь 230 м². В здании (бывшие мастерские) был</w:t>
      </w:r>
      <w:r w:rsidR="002F45B5" w:rsidRPr="002F4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сделан ремонт, установлена система вентиляции, орошения, терморегуляции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 xml:space="preserve">(теплообменник и тепловой узел, а также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фреоновая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обвязка), система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регулирования углекислого газа (CO2), а также система регулирования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освещения. Для поддержания всех параметров в норме установлена система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автоматического управления. По всей площади установлены стеллажи по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выгонке плодовых тел. Рассчитанная площадь позволяет одновременно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устанавливать в камере 2622 блока.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 xml:space="preserve">На ферме грибы выращивают из готовых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зарощенных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блоков. Блоки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представляют собой полиэтиленовые мешки с растительным субстратом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 xml:space="preserve">(лузга подсолнечника с добавками) и мицелия весом 12-14 кг. </w:t>
      </w:r>
    </w:p>
    <w:p w:rsidR="0052279D" w:rsidRPr="0052279D" w:rsidRDefault="0052279D" w:rsidP="00522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52279D">
        <w:rPr>
          <w:rFonts w:ascii="Times New Roman" w:hAnsi="Times New Roman" w:cs="Times New Roman"/>
          <w:sz w:val="28"/>
          <w:szCs w:val="28"/>
        </w:rPr>
        <w:t>нтервью у местного фермера.</w:t>
      </w:r>
    </w:p>
    <w:p w:rsidR="002F45B5" w:rsidRPr="002F45B5" w:rsidRDefault="00812E7C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рассказал фермер</w:t>
      </w:r>
      <w:r w:rsidR="00CF5120">
        <w:rPr>
          <w:rFonts w:ascii="Times New Roman" w:hAnsi="Times New Roman" w:cs="Times New Roman"/>
          <w:sz w:val="28"/>
          <w:szCs w:val="28"/>
        </w:rPr>
        <w:t xml:space="preserve"> Долгих И.В.</w:t>
      </w:r>
      <w:r>
        <w:rPr>
          <w:rFonts w:ascii="Times New Roman" w:hAnsi="Times New Roman" w:cs="Times New Roman"/>
          <w:sz w:val="28"/>
          <w:szCs w:val="28"/>
        </w:rPr>
        <w:t>: «В</w:t>
      </w:r>
      <w:r w:rsidR="002F45B5" w:rsidRPr="002F45B5">
        <w:rPr>
          <w:rFonts w:ascii="Times New Roman" w:hAnsi="Times New Roman" w:cs="Times New Roman"/>
          <w:sz w:val="28"/>
          <w:szCs w:val="28"/>
        </w:rPr>
        <w:t>ыращивание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015">
        <w:rPr>
          <w:rFonts w:ascii="Times New Roman" w:hAnsi="Times New Roman" w:cs="Times New Roman"/>
          <w:sz w:val="28"/>
          <w:szCs w:val="28"/>
        </w:rPr>
        <w:t>вешенок</w:t>
      </w:r>
      <w:proofErr w:type="spellEnd"/>
      <w:r w:rsidR="001A40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4015">
        <w:rPr>
          <w:rFonts w:ascii="Times New Roman" w:hAnsi="Times New Roman" w:cs="Times New Roman"/>
          <w:sz w:val="28"/>
          <w:szCs w:val="28"/>
        </w:rPr>
        <w:t>зароще</w:t>
      </w:r>
      <w:r w:rsidR="002F45B5" w:rsidRPr="002F45B5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мешках (когда готовые блоки, изготовленные по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специальной технологии, выстаиваются в течени</w:t>
      </w:r>
      <w:proofErr w:type="gramStart"/>
      <w:r w:rsidR="002F45B5" w:rsidRPr="002F45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1 месяца без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дополнительных условий до того состояния, когда мицелий зарастит весь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блок и плодовое тело гриба уже готово к появлению) является самым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лучшим способом с точки зрения урожайности в условиях городской фермы.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Для выращивания грибов в камере рассчитаны оптимальные</w:t>
      </w:r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2F45B5">
        <w:rPr>
          <w:rFonts w:ascii="Times New Roman" w:hAnsi="Times New Roman" w:cs="Times New Roman"/>
          <w:sz w:val="28"/>
          <w:szCs w:val="28"/>
        </w:rPr>
        <w:t>показатели: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F45B5" w:rsidRPr="002F45B5">
        <w:rPr>
          <w:rFonts w:ascii="Times New Roman" w:hAnsi="Times New Roman" w:cs="Times New Roman"/>
          <w:sz w:val="28"/>
          <w:szCs w:val="28"/>
        </w:rPr>
        <w:t>емпература в камере поддерживается в районе - +13-14С°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2F45B5" w:rsidRPr="002F45B5">
        <w:rPr>
          <w:rFonts w:ascii="Times New Roman" w:hAnsi="Times New Roman" w:cs="Times New Roman"/>
          <w:sz w:val="28"/>
          <w:szCs w:val="28"/>
        </w:rPr>
        <w:t>тносительная влажность - 90%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2F45B5" w:rsidRPr="002F45B5">
        <w:rPr>
          <w:rFonts w:ascii="Times New Roman" w:hAnsi="Times New Roman" w:cs="Times New Roman"/>
          <w:sz w:val="28"/>
          <w:szCs w:val="28"/>
        </w:rPr>
        <w:t xml:space="preserve">онцентрация CO2 - 700-1000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(миллионная доля от англ.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="002F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B5" w:rsidRPr="002F45B5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="002F45B5" w:rsidRPr="002F45B5">
        <w:rPr>
          <w:rFonts w:ascii="Times New Roman" w:hAnsi="Times New Roman" w:cs="Times New Roman"/>
          <w:sz w:val="28"/>
          <w:szCs w:val="28"/>
        </w:rPr>
        <w:t xml:space="preserve"> - частей на миллион) -</w:t>
      </w:r>
      <w:r>
        <w:rPr>
          <w:rFonts w:ascii="Times New Roman" w:hAnsi="Times New Roman" w:cs="Times New Roman"/>
          <w:sz w:val="28"/>
          <w:szCs w:val="28"/>
        </w:rPr>
        <w:t xml:space="preserve"> единица измерения концентрации».</w:t>
      </w:r>
    </w:p>
    <w:p w:rsidR="002F45B5" w:rsidRPr="002F45B5" w:rsidRDefault="002F45B5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B5">
        <w:rPr>
          <w:rFonts w:ascii="Times New Roman" w:hAnsi="Times New Roman" w:cs="Times New Roman"/>
          <w:sz w:val="28"/>
          <w:szCs w:val="28"/>
        </w:rPr>
        <w:t>Также в камере установлено 120 штук воздушных сопел с диаметром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воздушного сопла - 40мм. Сопла делали вручную из пластиковых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стаканчиков, вырезали дно, для лучшего рассеивания потока. Расчетная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скорость воздушного потока из сопла - 8 м/сек. Объем свежего воздуха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250м³/час на 1т субстрата.</w:t>
      </w:r>
    </w:p>
    <w:p w:rsidR="002F45B5" w:rsidRPr="002F45B5" w:rsidRDefault="002F45B5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B5">
        <w:rPr>
          <w:rFonts w:ascii="Times New Roman" w:hAnsi="Times New Roman" w:cs="Times New Roman"/>
          <w:sz w:val="28"/>
          <w:szCs w:val="28"/>
        </w:rPr>
        <w:t>Как только изменяются показатели влажности, по датчикам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орошение блоков.</w:t>
      </w:r>
    </w:p>
    <w:p w:rsidR="002F45B5" w:rsidRPr="002F45B5" w:rsidRDefault="002F45B5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B5">
        <w:rPr>
          <w:rFonts w:ascii="Times New Roman" w:hAnsi="Times New Roman" w:cs="Times New Roman"/>
          <w:sz w:val="28"/>
          <w:szCs w:val="28"/>
        </w:rPr>
        <w:t>Сбор с каждой партии блоков, так называемая первая волна,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происходит в течение 5-8 дней от дня установки блоков в камере. На ферме в</w:t>
      </w:r>
      <w:r w:rsidRPr="002F4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основном собирают грибы первой волны, т.к. наибольшая масса грибов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растет именно в первую волну. В среднем с одного блока собирают 15%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веса блока (примерно 2 кг). Первая волна дает 80% всего урожая. 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блоки для второй волны редко, только в тех случаях, когда в 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время не завозят новых блоков. Вторая волна и последующие сборы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B5">
        <w:rPr>
          <w:rFonts w:ascii="Times New Roman" w:hAnsi="Times New Roman" w:cs="Times New Roman"/>
          <w:sz w:val="28"/>
          <w:szCs w:val="28"/>
        </w:rPr>
        <w:t>составляют 20%.</w:t>
      </w:r>
    </w:p>
    <w:p w:rsidR="00172EBE" w:rsidRPr="008B210E" w:rsidRDefault="00172EBE" w:rsidP="00172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0E">
        <w:rPr>
          <w:rFonts w:ascii="Times New Roman" w:hAnsi="Times New Roman" w:cs="Times New Roman"/>
          <w:sz w:val="28"/>
          <w:szCs w:val="28"/>
        </w:rPr>
        <w:t>На предприятии есть холодильная камера для хранения гриба.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0E">
        <w:rPr>
          <w:rFonts w:ascii="Times New Roman" w:hAnsi="Times New Roman" w:cs="Times New Roman"/>
          <w:sz w:val="28"/>
          <w:szCs w:val="28"/>
        </w:rPr>
        <w:t>Установлено оборудование для упаковки грибов. Основная масса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0E">
        <w:rPr>
          <w:rFonts w:ascii="Times New Roman" w:hAnsi="Times New Roman" w:cs="Times New Roman"/>
          <w:sz w:val="28"/>
          <w:szCs w:val="28"/>
        </w:rPr>
        <w:t>полученного урожая идет на продажу. Грибы фасуют и продают оптом.</w:t>
      </w:r>
    </w:p>
    <w:p w:rsidR="002F45B5" w:rsidRDefault="00812E7C" w:rsidP="002F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попробовала себя в роли фермера – провела на ферме </w:t>
      </w:r>
      <w:r w:rsidR="008B210E">
        <w:rPr>
          <w:rFonts w:ascii="Times New Roman" w:hAnsi="Times New Roman" w:cs="Times New Roman"/>
          <w:sz w:val="28"/>
          <w:szCs w:val="28"/>
        </w:rPr>
        <w:t>день и познакомилась с полным циклом работы от сбора грибов до упаковывания. Гриб легко снимается с блоков простым скручиванием. Снимать необходимо только те грибницы, которые уже сформировались. Процесс несложный, но трудоемкий. Затем собранные грибы взвешивают, записывают в журнал массу</w:t>
      </w:r>
      <w:r w:rsidR="00172EBE">
        <w:rPr>
          <w:rFonts w:ascii="Times New Roman" w:hAnsi="Times New Roman" w:cs="Times New Roman"/>
          <w:sz w:val="28"/>
          <w:szCs w:val="28"/>
        </w:rPr>
        <w:t xml:space="preserve"> и отправляют либо в холодильную камеру, либо сразу на упаковку. Грибы укладывают на подложку и заворачивают </w:t>
      </w:r>
      <w:proofErr w:type="spellStart"/>
      <w:r w:rsidR="00172EBE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="00172EBE">
        <w:rPr>
          <w:rFonts w:ascii="Times New Roman" w:hAnsi="Times New Roman" w:cs="Times New Roman"/>
          <w:sz w:val="28"/>
          <w:szCs w:val="28"/>
        </w:rPr>
        <w:t>-пленкой. Клеят этикетки и в холодильник для дальнейшей транспортировки в торговые точки.</w:t>
      </w:r>
    </w:p>
    <w:p w:rsidR="002F45B5" w:rsidRDefault="00172EBE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день работы я вместе с фермерами </w:t>
      </w:r>
      <w:r w:rsidR="0092630A" w:rsidRPr="0092630A">
        <w:rPr>
          <w:rFonts w:ascii="Times New Roman" w:hAnsi="Times New Roman" w:cs="Times New Roman"/>
          <w:sz w:val="28"/>
          <w:szCs w:val="28"/>
        </w:rPr>
        <w:t>собрала 15</w:t>
      </w:r>
      <w:r w:rsidRPr="0092630A">
        <w:rPr>
          <w:rFonts w:ascii="Times New Roman" w:hAnsi="Times New Roman" w:cs="Times New Roman"/>
          <w:sz w:val="28"/>
          <w:szCs w:val="28"/>
        </w:rPr>
        <w:t>0 кг гриба.</w:t>
      </w:r>
    </w:p>
    <w:p w:rsidR="00CF5120" w:rsidRDefault="00CF5120" w:rsidP="009263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9263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0A" w:rsidRDefault="0052279D" w:rsidP="009263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630A">
        <w:rPr>
          <w:rFonts w:ascii="Times New Roman" w:hAnsi="Times New Roman" w:cs="Times New Roman"/>
          <w:sz w:val="28"/>
          <w:szCs w:val="28"/>
        </w:rPr>
        <w:t>Мой опыт работы сити-фермером.</w:t>
      </w:r>
    </w:p>
    <w:p w:rsidR="0092630A" w:rsidRDefault="0092630A" w:rsidP="0092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узнала, кто такой сити-фермер и чем он занимается и поняла, что тоже могу им стать. Конечно, это будет не какое-то большое производство, но для себя и для своей семьи я вполне способна что-то сделать. Я остановила свой выбор на выращивании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005" w:rsidRDefault="0092630A" w:rsidP="0092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купила пакетики с семенами, джутовые коврики и контейнеры</w:t>
      </w:r>
      <w:r w:rsidR="00F12005">
        <w:rPr>
          <w:rFonts w:ascii="Times New Roman" w:hAnsi="Times New Roman" w:cs="Times New Roman"/>
          <w:sz w:val="28"/>
          <w:szCs w:val="28"/>
        </w:rPr>
        <w:t xml:space="preserve">. Стоимость комплекта составила: 1 пакет семян </w:t>
      </w:r>
      <w:proofErr w:type="spellStart"/>
      <w:r w:rsidR="00F12005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="00F12005">
        <w:rPr>
          <w:rFonts w:ascii="Times New Roman" w:hAnsi="Times New Roman" w:cs="Times New Roman"/>
          <w:sz w:val="28"/>
          <w:szCs w:val="28"/>
        </w:rPr>
        <w:t xml:space="preserve"> «Базилик» (5г) – 30 р., джутовый коврик - 25 р. Контейнеры использовала от мороженого.  Если семена покупать оптом от 10 г, стоимость семян значительно меньше. </w:t>
      </w:r>
    </w:p>
    <w:p w:rsidR="0092630A" w:rsidRDefault="0092630A" w:rsidP="0092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предварительно не замачивала</w:t>
      </w:r>
      <w:r w:rsidR="00F12005">
        <w:rPr>
          <w:rFonts w:ascii="Times New Roman" w:hAnsi="Times New Roman" w:cs="Times New Roman"/>
          <w:sz w:val="28"/>
          <w:szCs w:val="28"/>
        </w:rPr>
        <w:t xml:space="preserve"> (водой пропитывается подложка)</w:t>
      </w:r>
      <w:r>
        <w:rPr>
          <w:rFonts w:ascii="Times New Roman" w:hAnsi="Times New Roman" w:cs="Times New Roman"/>
          <w:sz w:val="28"/>
          <w:szCs w:val="28"/>
        </w:rPr>
        <w:t xml:space="preserve">, посеяла на коврики и побрызгала водопроводной водой из пульверизатора. В течение 10 дней наблюдала за ростом и развитием растений. Свет поступал естественный, без дополнительной подсветки. У меня всё получилось. Я собрала первую партию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Ели сами и угощали знакомых. </w:t>
      </w:r>
    </w:p>
    <w:p w:rsidR="0092630A" w:rsidRDefault="0092630A" w:rsidP="0092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0A" w:rsidRDefault="0092630A" w:rsidP="0092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79D" w:rsidRDefault="0052279D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9D">
        <w:rPr>
          <w:rFonts w:ascii="Times New Roman" w:hAnsi="Times New Roman" w:cs="Times New Roman"/>
          <w:sz w:val="28"/>
          <w:szCs w:val="28"/>
        </w:rPr>
        <w:t>Оценка рисков профессии на современном этапе</w:t>
      </w:r>
    </w:p>
    <w:p w:rsidR="00AB26CE" w:rsidRPr="00D7343C" w:rsidRDefault="00AB26CE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Плюсы сити-фермерства:</w:t>
      </w:r>
    </w:p>
    <w:p w:rsidR="006C2A69" w:rsidRPr="00D7343C" w:rsidRDefault="00AB26CE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1.</w:t>
      </w:r>
      <w:r w:rsidR="0027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Экономия</w:t>
      </w:r>
      <w:r w:rsidR="006C2A69" w:rsidRPr="00D7343C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Продукцию, выращенную в городе, не нужно перевозить на дальние расстояния, ведь фермы уже находятся в непосредственной близости от потребителя.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2.</w:t>
      </w:r>
      <w:r w:rsidR="0027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69" w:rsidRPr="00D7343C">
        <w:rPr>
          <w:rFonts w:ascii="Times New Roman" w:hAnsi="Times New Roman" w:cs="Times New Roman"/>
          <w:sz w:val="28"/>
          <w:szCs w:val="28"/>
        </w:rPr>
        <w:t>Урожайность овощных культур не будет зависеть от погодных (внешних) условий.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При правильном уходе в закрытом помещении с настроенными системами освещения, полива и кондиционирования воздуха урожай можно собирать круглый год.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3.</w:t>
      </w:r>
      <w:r w:rsidR="0027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Низкая конкуренция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Сити-фермерство – это довольно новое явление, поэтому конкуренция н</w:t>
      </w:r>
      <w:r w:rsidR="00AB26CE" w:rsidRPr="00D7343C">
        <w:rPr>
          <w:rFonts w:ascii="Times New Roman" w:hAnsi="Times New Roman" w:cs="Times New Roman"/>
          <w:sz w:val="28"/>
          <w:szCs w:val="28"/>
        </w:rPr>
        <w:t>а этом рынке еще не так высока.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4.</w:t>
      </w:r>
      <w:r w:rsidR="0027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43C">
        <w:rPr>
          <w:rFonts w:ascii="Times New Roman" w:hAnsi="Times New Roman" w:cs="Times New Roman"/>
          <w:sz w:val="28"/>
          <w:szCs w:val="28"/>
        </w:rPr>
        <w:t>Спрос</w:t>
      </w:r>
    </w:p>
    <w:p w:rsidR="007348A7" w:rsidRPr="00D7343C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>Сегодня все больше людей хотят питаться правильно и есть свежую зелень в любое время года, а в климатических условиях России это возможно только благодаря импорту, теплицам или сити-фермам.</w:t>
      </w:r>
    </w:p>
    <w:p w:rsidR="00301221" w:rsidRPr="00D7343C" w:rsidRDefault="00301221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5.</w:t>
      </w:r>
      <w:r w:rsidRPr="00D7343C">
        <w:rPr>
          <w:rFonts w:ascii="Times New Roman" w:hAnsi="Times New Roman" w:cs="Times New Roman"/>
          <w:sz w:val="28"/>
          <w:szCs w:val="28"/>
        </w:rPr>
        <w:t xml:space="preserve"> Профессия имеет колоссальное социальное значение, ведь работа сити-фермера оказывает положительное влияние на экологическую обстановку и дизайн мегаполисов, а также позволяет создавать новые рабочие месте и сокращать количество продуктов, содержащих ГМО.</w:t>
      </w:r>
    </w:p>
    <w:p w:rsidR="00CF5120" w:rsidRDefault="007348A7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3C">
        <w:rPr>
          <w:rFonts w:ascii="Times New Roman" w:hAnsi="Times New Roman" w:cs="Times New Roman"/>
          <w:b/>
          <w:sz w:val="28"/>
          <w:szCs w:val="28"/>
        </w:rPr>
        <w:t>Но</w:t>
      </w:r>
      <w:r w:rsidR="00CF5120">
        <w:rPr>
          <w:rFonts w:ascii="Times New Roman" w:hAnsi="Times New Roman" w:cs="Times New Roman"/>
          <w:b/>
          <w:sz w:val="28"/>
          <w:szCs w:val="28"/>
        </w:rPr>
        <w:t>,</w:t>
      </w:r>
      <w:r w:rsidRPr="00D7343C">
        <w:rPr>
          <w:rFonts w:ascii="Times New Roman" w:hAnsi="Times New Roman" w:cs="Times New Roman"/>
          <w:b/>
          <w:sz w:val="28"/>
          <w:szCs w:val="28"/>
        </w:rPr>
        <w:t xml:space="preserve"> к сожалению, у этой профессии есть минус</w:t>
      </w:r>
      <w:r w:rsidR="00CF5120">
        <w:rPr>
          <w:rFonts w:ascii="Times New Roman" w:hAnsi="Times New Roman" w:cs="Times New Roman"/>
          <w:b/>
          <w:sz w:val="28"/>
          <w:szCs w:val="28"/>
        </w:rPr>
        <w:t>ы:</w:t>
      </w:r>
    </w:p>
    <w:p w:rsidR="006C2A69" w:rsidRPr="00D7343C" w:rsidRDefault="00CF5120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2DE" w:rsidRPr="002712DE">
        <w:rPr>
          <w:rFonts w:ascii="Times New Roman" w:hAnsi="Times New Roman" w:cs="Times New Roman"/>
          <w:sz w:val="28"/>
          <w:szCs w:val="28"/>
        </w:rPr>
        <w:t>н</w:t>
      </w:r>
      <w:r w:rsidR="007348A7" w:rsidRPr="00D7343C">
        <w:rPr>
          <w:rFonts w:ascii="Times New Roman" w:hAnsi="Times New Roman" w:cs="Times New Roman"/>
          <w:sz w:val="28"/>
          <w:szCs w:val="28"/>
        </w:rPr>
        <w:t xml:space="preserve">ужны деньги для </w:t>
      </w:r>
      <w:r w:rsidR="008E6A78">
        <w:rPr>
          <w:rFonts w:ascii="Times New Roman" w:hAnsi="Times New Roman" w:cs="Times New Roman"/>
          <w:sz w:val="28"/>
          <w:szCs w:val="28"/>
        </w:rPr>
        <w:t>вложения</w:t>
      </w:r>
      <w:r w:rsidR="002712DE">
        <w:rPr>
          <w:rFonts w:ascii="Times New Roman" w:hAnsi="Times New Roman" w:cs="Times New Roman"/>
          <w:sz w:val="28"/>
          <w:szCs w:val="28"/>
        </w:rPr>
        <w:t xml:space="preserve">. </w:t>
      </w:r>
      <w:r w:rsidR="007348A7" w:rsidRPr="00D7343C">
        <w:rPr>
          <w:rFonts w:ascii="Times New Roman" w:hAnsi="Times New Roman" w:cs="Times New Roman"/>
          <w:sz w:val="28"/>
          <w:szCs w:val="28"/>
        </w:rPr>
        <w:t>Для работы сити-фермеру необходимо помещение и специальное оборудование. Также будут ежемесячные траты на семена или рассаду, питательный раствор и электричество.</w:t>
      </w:r>
    </w:p>
    <w:p w:rsidR="006C2A69" w:rsidRPr="00D7343C" w:rsidRDefault="006C2A69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Профессиональные навыки, которыми должен владеть </w:t>
      </w:r>
      <w:r w:rsidR="00E756C1" w:rsidRPr="00D7343C">
        <w:rPr>
          <w:rFonts w:ascii="Times New Roman" w:hAnsi="Times New Roman" w:cs="Times New Roman"/>
          <w:sz w:val="28"/>
          <w:szCs w:val="28"/>
        </w:rPr>
        <w:t>сити-фермер:</w:t>
      </w:r>
    </w:p>
    <w:p w:rsidR="006C2A69" w:rsidRPr="00D7343C" w:rsidRDefault="008E6A78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A69" w:rsidRPr="00D7343C">
        <w:rPr>
          <w:rFonts w:ascii="Times New Roman" w:hAnsi="Times New Roman" w:cs="Times New Roman"/>
          <w:sz w:val="28"/>
          <w:szCs w:val="28"/>
        </w:rPr>
        <w:t>знание особенностей и этапов развития тех или иных растительных культур;</w:t>
      </w:r>
    </w:p>
    <w:p w:rsidR="006C2A69" w:rsidRPr="00D7343C" w:rsidRDefault="008E6A78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A69" w:rsidRPr="00D7343C">
        <w:rPr>
          <w:rFonts w:ascii="Times New Roman" w:hAnsi="Times New Roman" w:cs="Times New Roman"/>
          <w:sz w:val="28"/>
          <w:szCs w:val="28"/>
        </w:rPr>
        <w:t>знания в области естественных наук: химии, физики, биологии (ботаника);</w:t>
      </w:r>
    </w:p>
    <w:p w:rsidR="006C2A69" w:rsidRPr="00D7343C" w:rsidRDefault="008E6A78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A69" w:rsidRPr="00D7343C">
        <w:rPr>
          <w:rFonts w:ascii="Times New Roman" w:hAnsi="Times New Roman" w:cs="Times New Roman"/>
          <w:sz w:val="28"/>
          <w:szCs w:val="28"/>
        </w:rPr>
        <w:t>знание видов и принципов работы сельскохозяйственной техники;</w:t>
      </w:r>
    </w:p>
    <w:p w:rsidR="006C2A69" w:rsidRPr="00D7343C" w:rsidRDefault="008E6A78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A69" w:rsidRPr="00D7343C">
        <w:rPr>
          <w:rFonts w:ascii="Times New Roman" w:hAnsi="Times New Roman" w:cs="Times New Roman"/>
          <w:sz w:val="28"/>
          <w:szCs w:val="28"/>
        </w:rPr>
        <w:t>владение основами лабораторной деятельности</w:t>
      </w:r>
      <w:r w:rsidR="00E756C1" w:rsidRPr="00D7343C">
        <w:rPr>
          <w:rFonts w:ascii="Times New Roman" w:hAnsi="Times New Roman" w:cs="Times New Roman"/>
          <w:sz w:val="28"/>
          <w:szCs w:val="28"/>
        </w:rPr>
        <w:t>.</w:t>
      </w:r>
    </w:p>
    <w:p w:rsidR="006C2A69" w:rsidRPr="00D7343C" w:rsidRDefault="006C2A69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Школьные предметы при выборе профессии, это: биология, физика, химия и география. </w:t>
      </w:r>
    </w:p>
    <w:p w:rsidR="0069208E" w:rsidRPr="00D7343C" w:rsidRDefault="006C2A69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3C">
        <w:rPr>
          <w:rFonts w:ascii="Times New Roman" w:hAnsi="Times New Roman" w:cs="Times New Roman"/>
          <w:sz w:val="28"/>
          <w:szCs w:val="28"/>
        </w:rPr>
        <w:t xml:space="preserve">А к специальным знаниям относятся: </w:t>
      </w:r>
      <w:r w:rsidR="002712DE">
        <w:rPr>
          <w:rFonts w:ascii="Times New Roman" w:hAnsi="Times New Roman" w:cs="Times New Roman"/>
          <w:sz w:val="28"/>
          <w:szCs w:val="28"/>
        </w:rPr>
        <w:t>биохимия; биофизика; экология,</w:t>
      </w:r>
      <w:r w:rsidRPr="00D7343C">
        <w:rPr>
          <w:rFonts w:ascii="Times New Roman" w:hAnsi="Times New Roman" w:cs="Times New Roman"/>
          <w:sz w:val="28"/>
          <w:szCs w:val="28"/>
        </w:rPr>
        <w:t xml:space="preserve"> агротехника.</w:t>
      </w:r>
    </w:p>
    <w:p w:rsidR="00CF5120" w:rsidRPr="00CF5120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 xml:space="preserve">Прежде чем открывать сити-ферму </w:t>
      </w:r>
      <w:r w:rsidR="00F12005">
        <w:rPr>
          <w:rFonts w:ascii="Times New Roman" w:hAnsi="Times New Roman" w:cs="Times New Roman"/>
          <w:sz w:val="28"/>
          <w:szCs w:val="28"/>
        </w:rPr>
        <w:t xml:space="preserve">сначала нужно </w:t>
      </w:r>
      <w:r w:rsidRPr="00CF5120">
        <w:rPr>
          <w:rFonts w:ascii="Times New Roman" w:hAnsi="Times New Roman" w:cs="Times New Roman"/>
          <w:sz w:val="28"/>
          <w:szCs w:val="28"/>
        </w:rPr>
        <w:t>не только пройти обучение, но и самостоятельно попробовать вырастить растения на питательном растворе на небольшой территории, на балконе или в домашнем помещении. Опыт позволит изучить все тонкости садоводства и огородничества в городских условиях.</w:t>
      </w:r>
    </w:p>
    <w:p w:rsidR="00CF5120" w:rsidRPr="00CF5120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Растениеводы общаются в чатах, ежегодно собираются на конференциях, где обмениваются опытом и выставляют свои достижения. Сити-фермер должен много знать. Он должен изучить характеристики огородных и садовых культур, их агротехнику.</w:t>
      </w:r>
    </w:p>
    <w:p w:rsidR="00CF5120" w:rsidRPr="00CF5120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 xml:space="preserve">Частному сити-фермеру, который не может позволить себе большой штат специалистов, предлагается приобрести франшизу по выращиванию определённых культур. Так для производства </w:t>
      </w:r>
      <w:proofErr w:type="spellStart"/>
      <w:r w:rsidRPr="00CF5120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CF5120">
        <w:rPr>
          <w:rFonts w:ascii="Times New Roman" w:hAnsi="Times New Roman" w:cs="Times New Roman"/>
          <w:sz w:val="28"/>
          <w:szCs w:val="28"/>
        </w:rPr>
        <w:t xml:space="preserve"> приобретают франшизу </w:t>
      </w:r>
      <w:proofErr w:type="spellStart"/>
      <w:r w:rsidRPr="00CF5120">
        <w:rPr>
          <w:rFonts w:ascii="Times New Roman" w:hAnsi="Times New Roman" w:cs="Times New Roman"/>
          <w:sz w:val="28"/>
          <w:szCs w:val="28"/>
        </w:rPr>
        <w:t>GreenBar</w:t>
      </w:r>
      <w:proofErr w:type="spellEnd"/>
      <w:r w:rsidRPr="00CF5120">
        <w:rPr>
          <w:rFonts w:ascii="Times New Roman" w:hAnsi="Times New Roman" w:cs="Times New Roman"/>
          <w:sz w:val="28"/>
          <w:szCs w:val="28"/>
        </w:rPr>
        <w:t>.</w:t>
      </w:r>
    </w:p>
    <w:p w:rsidR="00CF5120" w:rsidRPr="00CF5120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 xml:space="preserve">Вертикальную ферму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F512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овить </w:t>
      </w:r>
      <w:r w:rsidRPr="00CF5120">
        <w:rPr>
          <w:rFonts w:ascii="Times New Roman" w:hAnsi="Times New Roman" w:cs="Times New Roman"/>
          <w:sz w:val="28"/>
          <w:szCs w:val="28"/>
        </w:rPr>
        <w:t>в торговом комплексе, в холе кафе или в комнате отдыха ресторанов. Зелёные витрины украсят помещение, создадут комфортный психологический климат. В то же время на столы посетителей всегда будет попадать свежий продукт.</w:t>
      </w:r>
    </w:p>
    <w:p w:rsidR="004C6B69" w:rsidRDefault="004C6B69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B69" w:rsidRDefault="004C6B69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79D" w:rsidRPr="0052279D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начинающих сити-фермеров: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Чтобы открыть бизнес необходимо составить бизнес-план.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Подыскать соответствующее помещение в черте города.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Приобрести оборудование для аэропоники или гидропоники, и услуги по его установке.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Для создания определённого микроклимата в помещении потребуются системы обогрева, вентиляции, очистки воздуха и его увлажнение.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Для приготовления питательных растворов приобретают удобрения.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Финансы потребуются на посадочный материал.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Для хранения продукции предусматривают холодильные камеры.</w:t>
      </w:r>
    </w:p>
    <w:p w:rsidR="0052279D" w:rsidRPr="0052279D" w:rsidRDefault="0052279D" w:rsidP="005227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9D">
        <w:rPr>
          <w:rFonts w:ascii="Times New Roman" w:hAnsi="Times New Roman" w:cs="Times New Roman"/>
          <w:sz w:val="28"/>
          <w:szCs w:val="28"/>
        </w:rPr>
        <w:t>Чтобы начать работать, получают разрешения у государственных органов, регистрируют бизнес в налоговой инспекции.</w:t>
      </w:r>
    </w:p>
    <w:p w:rsidR="006C2A69" w:rsidRPr="00D7343C" w:rsidRDefault="006C2A69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20" w:rsidRDefault="00CF5120" w:rsidP="00CF5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CF5120" w:rsidRPr="00CF5120" w:rsidRDefault="00CF5120" w:rsidP="00CF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В начале 21 века, в связи с увеличением численности городского населения, сельское хозяйство меняет место традиционного положения. Фермерство приходит в город.</w:t>
      </w:r>
    </w:p>
    <w:p w:rsidR="0069208E" w:rsidRPr="00D7343C" w:rsidRDefault="00CF5120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Оно позволяет обеспечить население не только свежими продуктами питания, но и открывает новые рабочие места. Примечательно, что себестоимость овощей, ягод и зелени не зависит от времени года и от погодных условий. Продукция всегда свежая и качественная. В потребительскую корзину она попадает прямо с грядки.</w:t>
      </w:r>
    </w:p>
    <w:p w:rsidR="0069208E" w:rsidRDefault="00B749E6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сити-фермера становиться необходимой, приобретает значимость. </w:t>
      </w:r>
    </w:p>
    <w:p w:rsidR="00F90596" w:rsidRDefault="00F90596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 том, что эта профессия перспективная как в России, так и в мире подтвердилась.</w:t>
      </w:r>
    </w:p>
    <w:p w:rsidR="00100113" w:rsidRDefault="00100113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13" w:rsidRDefault="00100113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13" w:rsidRDefault="00100113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13" w:rsidRDefault="00100113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13" w:rsidRDefault="00100113" w:rsidP="001001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100113" w:rsidRDefault="00100113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проектом, я не только познакомилась с лучшими мировыми практиками сити-фермерства, узнала теоретические основы профессии, но и на практике побывала на действующем в нашем городе предприятии КФХ  по выращиванию грибов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="00E753BF">
        <w:rPr>
          <w:rFonts w:ascii="Times New Roman" w:hAnsi="Times New Roman" w:cs="Times New Roman"/>
          <w:sz w:val="28"/>
          <w:szCs w:val="28"/>
        </w:rPr>
        <w:t xml:space="preserve">, сама попробовала вырастить </w:t>
      </w:r>
      <w:proofErr w:type="spellStart"/>
      <w:r w:rsidR="00E753BF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="00E753BF">
        <w:rPr>
          <w:rFonts w:ascii="Times New Roman" w:hAnsi="Times New Roman" w:cs="Times New Roman"/>
          <w:sz w:val="28"/>
          <w:szCs w:val="28"/>
        </w:rPr>
        <w:t xml:space="preserve"> у себя дома.</w:t>
      </w:r>
    </w:p>
    <w:p w:rsidR="00E753BF" w:rsidRPr="00D7343C" w:rsidRDefault="00E753BF" w:rsidP="00D73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бесценный опыт поможет в выборе моей будущей профессии.</w:t>
      </w:r>
    </w:p>
    <w:sectPr w:rsidR="00E753BF" w:rsidRPr="00D7343C" w:rsidSect="006920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8E" w:rsidRDefault="0069208E" w:rsidP="0069208E">
      <w:pPr>
        <w:spacing w:after="0" w:line="240" w:lineRule="auto"/>
      </w:pPr>
      <w:r>
        <w:separator/>
      </w:r>
    </w:p>
  </w:endnote>
  <w:endnote w:type="continuationSeparator" w:id="0">
    <w:p w:rsidR="0069208E" w:rsidRDefault="0069208E" w:rsidP="0069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92356"/>
      <w:docPartObj>
        <w:docPartGallery w:val="Page Numbers (Bottom of Page)"/>
        <w:docPartUnique/>
      </w:docPartObj>
    </w:sdtPr>
    <w:sdtEndPr/>
    <w:sdtContent>
      <w:p w:rsidR="0069208E" w:rsidRDefault="00692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BF">
          <w:rPr>
            <w:noProof/>
          </w:rPr>
          <w:t>3</w:t>
        </w:r>
        <w:r>
          <w:fldChar w:fldCharType="end"/>
        </w:r>
      </w:p>
    </w:sdtContent>
  </w:sdt>
  <w:p w:rsidR="0069208E" w:rsidRDefault="00692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8E" w:rsidRDefault="0069208E" w:rsidP="0069208E">
      <w:pPr>
        <w:spacing w:after="0" w:line="240" w:lineRule="auto"/>
      </w:pPr>
      <w:r>
        <w:separator/>
      </w:r>
    </w:p>
  </w:footnote>
  <w:footnote w:type="continuationSeparator" w:id="0">
    <w:p w:rsidR="0069208E" w:rsidRDefault="0069208E" w:rsidP="0069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CF6"/>
    <w:multiLevelType w:val="multilevel"/>
    <w:tmpl w:val="A22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C53B4"/>
    <w:multiLevelType w:val="hybridMultilevel"/>
    <w:tmpl w:val="820684F0"/>
    <w:lvl w:ilvl="0" w:tplc="FC6E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595B"/>
    <w:multiLevelType w:val="hybridMultilevel"/>
    <w:tmpl w:val="4C3AB5D0"/>
    <w:lvl w:ilvl="0" w:tplc="E80A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63EEA"/>
    <w:multiLevelType w:val="hybridMultilevel"/>
    <w:tmpl w:val="C0E0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609E"/>
    <w:multiLevelType w:val="hybridMultilevel"/>
    <w:tmpl w:val="EC8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B"/>
    <w:rsid w:val="00096A8E"/>
    <w:rsid w:val="00100113"/>
    <w:rsid w:val="00113041"/>
    <w:rsid w:val="0012215A"/>
    <w:rsid w:val="00172EBE"/>
    <w:rsid w:val="00191B5C"/>
    <w:rsid w:val="001A4015"/>
    <w:rsid w:val="001C3801"/>
    <w:rsid w:val="002712DE"/>
    <w:rsid w:val="002F45B5"/>
    <w:rsid w:val="00301221"/>
    <w:rsid w:val="0032452C"/>
    <w:rsid w:val="00380AD2"/>
    <w:rsid w:val="003A6BFD"/>
    <w:rsid w:val="003B7B69"/>
    <w:rsid w:val="003C22BB"/>
    <w:rsid w:val="003D0B1B"/>
    <w:rsid w:val="00415102"/>
    <w:rsid w:val="00461384"/>
    <w:rsid w:val="00485985"/>
    <w:rsid w:val="004C6B69"/>
    <w:rsid w:val="0052279D"/>
    <w:rsid w:val="0062046E"/>
    <w:rsid w:val="0069208E"/>
    <w:rsid w:val="006B0DC1"/>
    <w:rsid w:val="006C2A69"/>
    <w:rsid w:val="007348A7"/>
    <w:rsid w:val="00767281"/>
    <w:rsid w:val="007B27E6"/>
    <w:rsid w:val="00812E7C"/>
    <w:rsid w:val="008860C3"/>
    <w:rsid w:val="008A733E"/>
    <w:rsid w:val="008B210E"/>
    <w:rsid w:val="008E6A78"/>
    <w:rsid w:val="0092630A"/>
    <w:rsid w:val="00A06AF7"/>
    <w:rsid w:val="00AB26CE"/>
    <w:rsid w:val="00B61809"/>
    <w:rsid w:val="00B640E0"/>
    <w:rsid w:val="00B749E6"/>
    <w:rsid w:val="00C37878"/>
    <w:rsid w:val="00CF5120"/>
    <w:rsid w:val="00D7343C"/>
    <w:rsid w:val="00D96DDD"/>
    <w:rsid w:val="00E15A12"/>
    <w:rsid w:val="00E753BF"/>
    <w:rsid w:val="00E756C1"/>
    <w:rsid w:val="00F12005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08E"/>
  </w:style>
  <w:style w:type="paragraph" w:styleId="a5">
    <w:name w:val="footer"/>
    <w:basedOn w:val="a"/>
    <w:link w:val="a6"/>
    <w:uiPriority w:val="99"/>
    <w:unhideWhenUsed/>
    <w:rsid w:val="006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08E"/>
  </w:style>
  <w:style w:type="paragraph" w:styleId="a7">
    <w:name w:val="List Paragraph"/>
    <w:basedOn w:val="a"/>
    <w:uiPriority w:val="34"/>
    <w:qFormat/>
    <w:rsid w:val="00AB2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08E"/>
  </w:style>
  <w:style w:type="paragraph" w:styleId="a5">
    <w:name w:val="footer"/>
    <w:basedOn w:val="a"/>
    <w:link w:val="a6"/>
    <w:uiPriority w:val="99"/>
    <w:unhideWhenUsed/>
    <w:rsid w:val="006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08E"/>
  </w:style>
  <w:style w:type="paragraph" w:styleId="a7">
    <w:name w:val="List Paragraph"/>
    <w:basedOn w:val="a"/>
    <w:uiPriority w:val="34"/>
    <w:qFormat/>
    <w:rsid w:val="00AB2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2021-09-04T14:51:00Z</dcterms:created>
  <dcterms:modified xsi:type="dcterms:W3CDTF">2021-09-06T15:43:00Z</dcterms:modified>
</cp:coreProperties>
</file>