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1D" w:rsidRDefault="00BB5A02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Муниципальное бюджетное учреждение дополнительного образования</w:t>
      </w:r>
    </w:p>
    <w:p w:rsidR="00BB5A02" w:rsidRPr="00BB5A02" w:rsidRDefault="00BB5A02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«Центр экологии, краеведения и туризма»</w:t>
      </w:r>
    </w:p>
    <w:p w:rsidR="008C101D" w:rsidRPr="0068016F" w:rsidRDefault="008C101D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C101D" w:rsidRPr="0068016F" w:rsidRDefault="008C101D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C101D" w:rsidRPr="0068016F" w:rsidRDefault="008C101D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C101D" w:rsidRPr="0068016F" w:rsidRDefault="008C101D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C101D" w:rsidRPr="0068016F" w:rsidRDefault="008C101D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C101D" w:rsidRPr="0068016F" w:rsidRDefault="008C101D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8016F">
        <w:rPr>
          <w:sz w:val="28"/>
          <w:szCs w:val="28"/>
        </w:rPr>
        <w:t>Тема работы</w:t>
      </w:r>
    </w:p>
    <w:p w:rsidR="008C101D" w:rsidRPr="0068016F" w:rsidRDefault="008C101D" w:rsidP="0068016F">
      <w:pPr>
        <w:spacing w:line="360" w:lineRule="auto"/>
        <w:jc w:val="center"/>
        <w:rPr>
          <w:sz w:val="28"/>
          <w:szCs w:val="28"/>
        </w:rPr>
      </w:pPr>
      <w:r w:rsidRPr="0068016F">
        <w:rPr>
          <w:sz w:val="28"/>
          <w:szCs w:val="28"/>
        </w:rPr>
        <w:t>«Дизайн-проект  цветника, декоративного с весны до осени»</w:t>
      </w:r>
    </w:p>
    <w:p w:rsidR="005742A5" w:rsidRPr="0068016F" w:rsidRDefault="008C101D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8016F">
        <w:rPr>
          <w:sz w:val="28"/>
          <w:szCs w:val="28"/>
        </w:rPr>
        <w:t xml:space="preserve">                               </w:t>
      </w:r>
    </w:p>
    <w:p w:rsidR="005742A5" w:rsidRPr="0068016F" w:rsidRDefault="005742A5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5742A5" w:rsidRPr="0068016F" w:rsidRDefault="005742A5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5742A5" w:rsidRPr="0068016F" w:rsidRDefault="005742A5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5742A5" w:rsidRPr="0068016F" w:rsidRDefault="005742A5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C101D" w:rsidRPr="0068016F" w:rsidRDefault="008C101D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8016F">
        <w:rPr>
          <w:sz w:val="28"/>
          <w:szCs w:val="28"/>
        </w:rPr>
        <w:t xml:space="preserve">        </w:t>
      </w:r>
    </w:p>
    <w:p w:rsidR="005742A5" w:rsidRPr="0068016F" w:rsidRDefault="00BB5A02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ФИО  автора:                      </w:t>
      </w:r>
    </w:p>
    <w:p w:rsidR="008C101D" w:rsidRPr="0068016F" w:rsidRDefault="005742A5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8016F">
        <w:rPr>
          <w:sz w:val="28"/>
          <w:szCs w:val="28"/>
        </w:rPr>
        <w:t xml:space="preserve">                                  </w:t>
      </w:r>
      <w:r w:rsidR="008C101D" w:rsidRPr="0068016F">
        <w:rPr>
          <w:sz w:val="28"/>
          <w:szCs w:val="28"/>
        </w:rPr>
        <w:t>Панова Анастасия</w:t>
      </w:r>
      <w:r w:rsidR="00930BC0" w:rsidRPr="0068016F">
        <w:rPr>
          <w:sz w:val="28"/>
          <w:szCs w:val="28"/>
        </w:rPr>
        <w:t xml:space="preserve"> </w:t>
      </w:r>
    </w:p>
    <w:p w:rsidR="008C101D" w:rsidRPr="0068016F" w:rsidRDefault="008C101D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8016F">
        <w:rPr>
          <w:sz w:val="28"/>
          <w:szCs w:val="28"/>
        </w:rPr>
        <w:t xml:space="preserve">                                     МБУ ДО «ЦЭКиТ», </w:t>
      </w:r>
    </w:p>
    <w:p w:rsidR="008C101D" w:rsidRPr="0068016F" w:rsidRDefault="008C101D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8016F">
        <w:rPr>
          <w:sz w:val="28"/>
          <w:szCs w:val="28"/>
        </w:rPr>
        <w:t xml:space="preserve">                        </w:t>
      </w:r>
      <w:r w:rsidR="00BB5A02">
        <w:rPr>
          <w:sz w:val="28"/>
          <w:szCs w:val="28"/>
        </w:rPr>
        <w:t xml:space="preserve">                               </w:t>
      </w:r>
      <w:r w:rsidRPr="0068016F">
        <w:rPr>
          <w:sz w:val="28"/>
          <w:szCs w:val="28"/>
        </w:rPr>
        <w:t>объединение «Исследователь»</w:t>
      </w:r>
    </w:p>
    <w:p w:rsidR="008C101D" w:rsidRPr="0068016F" w:rsidRDefault="008C101D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8016F">
        <w:rPr>
          <w:sz w:val="28"/>
          <w:szCs w:val="28"/>
        </w:rPr>
        <w:t xml:space="preserve">                                                       МБОУ «СОШ №163», </w:t>
      </w:r>
      <w:r w:rsidR="00BB5A02">
        <w:rPr>
          <w:sz w:val="28"/>
          <w:szCs w:val="28"/>
        </w:rPr>
        <w:t>9</w:t>
      </w:r>
      <w:r w:rsidR="00172B97">
        <w:rPr>
          <w:sz w:val="28"/>
          <w:szCs w:val="28"/>
        </w:rPr>
        <w:t xml:space="preserve"> класс</w:t>
      </w:r>
    </w:p>
    <w:p w:rsidR="008C101D" w:rsidRPr="0068016F" w:rsidRDefault="008C101D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8016F">
        <w:rPr>
          <w:sz w:val="28"/>
          <w:szCs w:val="28"/>
        </w:rPr>
        <w:t xml:space="preserve">                                                                                             </w:t>
      </w:r>
      <w:r w:rsidR="005C31C0" w:rsidRPr="0068016F">
        <w:rPr>
          <w:sz w:val="28"/>
          <w:szCs w:val="28"/>
        </w:rPr>
        <w:t xml:space="preserve">                                                 </w:t>
      </w:r>
      <w:r w:rsidR="005742A5" w:rsidRPr="0068016F">
        <w:rPr>
          <w:sz w:val="28"/>
          <w:szCs w:val="28"/>
        </w:rPr>
        <w:t xml:space="preserve">                               </w:t>
      </w:r>
    </w:p>
    <w:p w:rsidR="005742A5" w:rsidRPr="0068016F" w:rsidRDefault="005C31C0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8016F">
        <w:rPr>
          <w:sz w:val="28"/>
          <w:szCs w:val="28"/>
        </w:rPr>
        <w:t xml:space="preserve">                     </w:t>
      </w:r>
      <w:r w:rsidR="00172B97">
        <w:rPr>
          <w:sz w:val="28"/>
          <w:szCs w:val="28"/>
        </w:rPr>
        <w:t xml:space="preserve">                  </w:t>
      </w:r>
      <w:r w:rsidR="008C101D" w:rsidRPr="0068016F">
        <w:rPr>
          <w:sz w:val="28"/>
          <w:szCs w:val="28"/>
        </w:rPr>
        <w:t>ФИО руководителя</w:t>
      </w:r>
      <w:r w:rsidRPr="0068016F">
        <w:rPr>
          <w:sz w:val="28"/>
          <w:szCs w:val="28"/>
        </w:rPr>
        <w:t xml:space="preserve">: </w:t>
      </w:r>
    </w:p>
    <w:p w:rsidR="008C101D" w:rsidRPr="0068016F" w:rsidRDefault="005742A5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8016F">
        <w:rPr>
          <w:sz w:val="28"/>
          <w:szCs w:val="28"/>
        </w:rPr>
        <w:t xml:space="preserve">                           </w:t>
      </w:r>
      <w:r w:rsidR="00172B97">
        <w:rPr>
          <w:sz w:val="28"/>
          <w:szCs w:val="28"/>
        </w:rPr>
        <w:t xml:space="preserve">                       </w:t>
      </w:r>
      <w:r w:rsidR="005C31C0" w:rsidRPr="0068016F">
        <w:rPr>
          <w:sz w:val="28"/>
          <w:szCs w:val="28"/>
        </w:rPr>
        <w:t xml:space="preserve">Рожкова </w:t>
      </w:r>
      <w:r w:rsidRPr="0068016F">
        <w:rPr>
          <w:sz w:val="28"/>
          <w:szCs w:val="28"/>
        </w:rPr>
        <w:t>Фаина Никитична</w:t>
      </w:r>
      <w:r w:rsidR="00B1444E">
        <w:rPr>
          <w:sz w:val="28"/>
          <w:szCs w:val="28"/>
        </w:rPr>
        <w:t>,</w:t>
      </w:r>
    </w:p>
    <w:p w:rsidR="008C101D" w:rsidRPr="0068016F" w:rsidRDefault="005C31C0" w:rsidP="0068016F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8016F">
        <w:rPr>
          <w:sz w:val="28"/>
          <w:szCs w:val="28"/>
        </w:rPr>
        <w:t xml:space="preserve">                             </w:t>
      </w:r>
      <w:r w:rsidR="00172B97">
        <w:rPr>
          <w:sz w:val="28"/>
          <w:szCs w:val="28"/>
        </w:rPr>
        <w:t xml:space="preserve">                      </w:t>
      </w:r>
      <w:r w:rsidRPr="0068016F">
        <w:rPr>
          <w:sz w:val="28"/>
          <w:szCs w:val="28"/>
        </w:rPr>
        <w:t xml:space="preserve">педагог МБУ ДО «ЦЭКиТ»                                                     </w:t>
      </w:r>
    </w:p>
    <w:p w:rsidR="008C101D" w:rsidRPr="0068016F" w:rsidRDefault="005C31C0" w:rsidP="00B1444E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8016F">
        <w:rPr>
          <w:sz w:val="28"/>
          <w:szCs w:val="28"/>
        </w:rPr>
        <w:t xml:space="preserve">                                                                                              </w:t>
      </w:r>
    </w:p>
    <w:p w:rsidR="005C31C0" w:rsidRPr="0068016F" w:rsidRDefault="005C31C0" w:rsidP="0068016F">
      <w:pPr>
        <w:widowControl w:val="0"/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</w:p>
    <w:p w:rsidR="005C31C0" w:rsidRPr="0068016F" w:rsidRDefault="005C31C0" w:rsidP="0068016F">
      <w:pPr>
        <w:widowControl w:val="0"/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</w:p>
    <w:p w:rsidR="005A64B8" w:rsidRPr="0068016F" w:rsidRDefault="005A64B8" w:rsidP="0068016F">
      <w:pPr>
        <w:spacing w:line="360" w:lineRule="auto"/>
        <w:jc w:val="center"/>
        <w:rPr>
          <w:sz w:val="28"/>
          <w:szCs w:val="28"/>
        </w:rPr>
      </w:pPr>
    </w:p>
    <w:p w:rsidR="00F32DED" w:rsidRPr="0068016F" w:rsidRDefault="00F32DED" w:rsidP="0068016F">
      <w:pPr>
        <w:spacing w:line="360" w:lineRule="auto"/>
        <w:jc w:val="center"/>
        <w:rPr>
          <w:sz w:val="28"/>
          <w:szCs w:val="28"/>
        </w:rPr>
      </w:pPr>
    </w:p>
    <w:p w:rsidR="00196D9D" w:rsidRPr="0068016F" w:rsidRDefault="00196D9D" w:rsidP="0068016F">
      <w:pPr>
        <w:spacing w:line="360" w:lineRule="auto"/>
        <w:jc w:val="center"/>
        <w:rPr>
          <w:sz w:val="28"/>
          <w:szCs w:val="28"/>
        </w:rPr>
      </w:pPr>
      <w:r w:rsidRPr="0068016F">
        <w:rPr>
          <w:sz w:val="28"/>
          <w:szCs w:val="28"/>
        </w:rPr>
        <w:t xml:space="preserve">г. Зеленогорск  2021 </w:t>
      </w:r>
    </w:p>
    <w:p w:rsidR="000767E4" w:rsidRPr="0068016F" w:rsidRDefault="00D32204" w:rsidP="0068016F">
      <w:pPr>
        <w:widowControl w:val="0"/>
        <w:autoSpaceDE w:val="0"/>
        <w:autoSpaceDN w:val="0"/>
        <w:adjustRightInd w:val="0"/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Оглавление</w:t>
      </w:r>
    </w:p>
    <w:p w:rsidR="00D249AE" w:rsidRPr="00D249AE" w:rsidRDefault="00D249AE" w:rsidP="00D249AE">
      <w:pPr>
        <w:spacing w:line="360" w:lineRule="auto"/>
        <w:ind w:firstLine="708"/>
        <w:rPr>
          <w:sz w:val="28"/>
          <w:szCs w:val="28"/>
        </w:rPr>
      </w:pPr>
      <w:r w:rsidRPr="00D249AE">
        <w:rPr>
          <w:sz w:val="28"/>
          <w:szCs w:val="28"/>
        </w:rPr>
        <w:t>Введение</w:t>
      </w:r>
      <w:r w:rsidR="00A676D7">
        <w:rPr>
          <w:sz w:val="28"/>
          <w:szCs w:val="28"/>
        </w:rPr>
        <w:t>…………………………………………………………………3</w:t>
      </w:r>
    </w:p>
    <w:p w:rsidR="00D249AE" w:rsidRPr="00D249AE" w:rsidRDefault="00D249AE" w:rsidP="00D249AE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sz w:val="28"/>
          <w:szCs w:val="28"/>
        </w:rPr>
      </w:pPr>
      <w:r w:rsidRPr="00D249AE">
        <w:rPr>
          <w:sz w:val="28"/>
          <w:szCs w:val="28"/>
          <w:lang w:val="en-US"/>
        </w:rPr>
        <w:t>I</w:t>
      </w:r>
      <w:r w:rsidRPr="00D249AE">
        <w:rPr>
          <w:sz w:val="28"/>
          <w:szCs w:val="28"/>
        </w:rPr>
        <w:t>.Обзор литературы по теме</w:t>
      </w:r>
      <w:r w:rsidR="00A676D7">
        <w:rPr>
          <w:sz w:val="28"/>
          <w:szCs w:val="28"/>
        </w:rPr>
        <w:t>…………………………………………….3</w:t>
      </w:r>
    </w:p>
    <w:p w:rsidR="00D249AE" w:rsidRPr="00D249AE" w:rsidRDefault="00D249AE" w:rsidP="00A676D7">
      <w:pPr>
        <w:spacing w:line="360" w:lineRule="auto"/>
        <w:ind w:right="282" w:firstLine="708"/>
        <w:rPr>
          <w:sz w:val="28"/>
          <w:szCs w:val="28"/>
        </w:rPr>
      </w:pPr>
      <w:r w:rsidRPr="00D249AE">
        <w:rPr>
          <w:sz w:val="28"/>
          <w:szCs w:val="28"/>
        </w:rPr>
        <w:t>1.1.Экологическое состояние почвы</w:t>
      </w:r>
      <w:r w:rsidR="00A676D7">
        <w:rPr>
          <w:sz w:val="28"/>
          <w:szCs w:val="28"/>
        </w:rPr>
        <w:t>………………………...................3</w:t>
      </w:r>
      <w:r w:rsidRPr="00D249AE">
        <w:rPr>
          <w:sz w:val="28"/>
          <w:szCs w:val="28"/>
        </w:rPr>
        <w:t xml:space="preserve"> </w:t>
      </w:r>
    </w:p>
    <w:p w:rsidR="00D249AE" w:rsidRPr="00D249AE" w:rsidRDefault="00D249AE" w:rsidP="00D249AE">
      <w:pPr>
        <w:spacing w:line="360" w:lineRule="auto"/>
        <w:ind w:firstLine="708"/>
        <w:jc w:val="both"/>
        <w:outlineLvl w:val="1"/>
        <w:rPr>
          <w:bCs/>
          <w:sz w:val="28"/>
          <w:szCs w:val="28"/>
        </w:rPr>
      </w:pPr>
      <w:r w:rsidRPr="00D249AE">
        <w:rPr>
          <w:bCs/>
          <w:sz w:val="28"/>
          <w:szCs w:val="28"/>
        </w:rPr>
        <w:t>1.1.1.</w:t>
      </w:r>
      <w:r w:rsidRPr="00D249AE">
        <w:rPr>
          <w:bCs/>
          <w:color w:val="333333"/>
          <w:sz w:val="28"/>
          <w:szCs w:val="28"/>
        </w:rPr>
        <w:t xml:space="preserve"> </w:t>
      </w:r>
      <w:r w:rsidRPr="00D249AE">
        <w:rPr>
          <w:bCs/>
          <w:sz w:val="28"/>
          <w:szCs w:val="28"/>
        </w:rPr>
        <w:t>Почва. Механический состав почвы</w:t>
      </w:r>
      <w:r w:rsidR="00A676D7">
        <w:rPr>
          <w:bCs/>
          <w:sz w:val="28"/>
          <w:szCs w:val="28"/>
        </w:rPr>
        <w:t>……………………………..3</w:t>
      </w:r>
    </w:p>
    <w:p w:rsidR="00D249AE" w:rsidRDefault="00D249AE" w:rsidP="0068016F">
      <w:pPr>
        <w:spacing w:after="200"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D249AE">
        <w:rPr>
          <w:sz w:val="28"/>
          <w:szCs w:val="28"/>
        </w:rPr>
        <w:t>1.1.2. Кислотность почвы</w:t>
      </w:r>
      <w:r w:rsidR="0036027F">
        <w:rPr>
          <w:sz w:val="28"/>
          <w:szCs w:val="28"/>
        </w:rPr>
        <w:t>………………………………………………..4</w:t>
      </w:r>
    </w:p>
    <w:p w:rsidR="00D249AE" w:rsidRPr="00D249AE" w:rsidRDefault="00D249AE" w:rsidP="00D249AE">
      <w:pPr>
        <w:tabs>
          <w:tab w:val="left" w:pos="2136"/>
        </w:tabs>
        <w:spacing w:line="360" w:lineRule="auto"/>
        <w:rPr>
          <w:sz w:val="28"/>
          <w:szCs w:val="28"/>
          <w:shd w:val="clear" w:color="auto" w:fill="FFFFFF"/>
        </w:rPr>
      </w:pPr>
      <w:r w:rsidRPr="00D249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D249AE">
        <w:rPr>
          <w:sz w:val="28"/>
          <w:szCs w:val="28"/>
        </w:rPr>
        <w:t>1.1.3.Структура почвы</w:t>
      </w:r>
      <w:r w:rsidR="0036027F">
        <w:rPr>
          <w:sz w:val="28"/>
          <w:szCs w:val="28"/>
        </w:rPr>
        <w:t>……………………………………………………5</w:t>
      </w:r>
      <w:r w:rsidRPr="00D249AE">
        <w:rPr>
          <w:sz w:val="28"/>
          <w:szCs w:val="28"/>
        </w:rPr>
        <w:br/>
        <w:t xml:space="preserve">          1.1.4. Содержание органического вещества в почве</w:t>
      </w:r>
      <w:r w:rsidR="0036027F">
        <w:rPr>
          <w:sz w:val="28"/>
          <w:szCs w:val="28"/>
        </w:rPr>
        <w:t>…………………...5</w:t>
      </w:r>
      <w:r w:rsidRPr="00D249AE">
        <w:rPr>
          <w:sz w:val="28"/>
          <w:szCs w:val="28"/>
        </w:rPr>
        <w:br/>
      </w:r>
      <w:r w:rsidRPr="00D249AE">
        <w:rPr>
          <w:sz w:val="28"/>
          <w:szCs w:val="28"/>
          <w:shd w:val="clear" w:color="auto" w:fill="FFFFFF"/>
        </w:rPr>
        <w:t xml:space="preserve">          1.1.5. Фито токсичность почв</w:t>
      </w:r>
      <w:r w:rsidR="0036027F">
        <w:rPr>
          <w:sz w:val="28"/>
          <w:szCs w:val="28"/>
          <w:shd w:val="clear" w:color="auto" w:fill="FFFFFF"/>
        </w:rPr>
        <w:t>…………………………………………….5</w:t>
      </w:r>
    </w:p>
    <w:p w:rsidR="001921EE" w:rsidRPr="00394CC4" w:rsidRDefault="001921EE" w:rsidP="001921EE">
      <w:pPr>
        <w:spacing w:line="360" w:lineRule="auto"/>
        <w:rPr>
          <w:sz w:val="28"/>
          <w:szCs w:val="28"/>
        </w:rPr>
      </w:pPr>
      <w:r w:rsidRPr="00394CC4">
        <w:rPr>
          <w:sz w:val="28"/>
          <w:szCs w:val="28"/>
        </w:rPr>
        <w:t xml:space="preserve">            2. Краткая характеристика основных элементов ландшафтного дизайна</w:t>
      </w:r>
      <w:r w:rsidR="0036027F">
        <w:rPr>
          <w:sz w:val="28"/>
          <w:szCs w:val="28"/>
        </w:rPr>
        <w:t>……………………………………………………………………………6</w:t>
      </w:r>
    </w:p>
    <w:p w:rsidR="001921EE" w:rsidRPr="00394CC4" w:rsidRDefault="001921EE" w:rsidP="001921EE">
      <w:pPr>
        <w:spacing w:line="360" w:lineRule="auto"/>
        <w:ind w:firstLine="708"/>
        <w:jc w:val="both"/>
        <w:rPr>
          <w:sz w:val="28"/>
          <w:szCs w:val="28"/>
        </w:rPr>
      </w:pPr>
      <w:r w:rsidRPr="00394CC4">
        <w:rPr>
          <w:sz w:val="28"/>
          <w:szCs w:val="28"/>
        </w:rPr>
        <w:t>3. Факторы   проектирования  цветника</w:t>
      </w:r>
      <w:r w:rsidR="0036027F">
        <w:rPr>
          <w:sz w:val="28"/>
          <w:szCs w:val="28"/>
        </w:rPr>
        <w:t>…………………………………7</w:t>
      </w:r>
    </w:p>
    <w:p w:rsidR="001921EE" w:rsidRPr="00394CC4" w:rsidRDefault="001921EE" w:rsidP="001921EE">
      <w:pPr>
        <w:spacing w:line="360" w:lineRule="auto"/>
        <w:ind w:firstLine="708"/>
        <w:jc w:val="both"/>
        <w:rPr>
          <w:sz w:val="28"/>
          <w:szCs w:val="28"/>
        </w:rPr>
      </w:pPr>
      <w:r w:rsidRPr="00394CC4">
        <w:rPr>
          <w:sz w:val="28"/>
          <w:szCs w:val="28"/>
        </w:rPr>
        <w:t>4. Принципы подбора растений для цветника</w:t>
      </w:r>
      <w:r w:rsidR="0036027F">
        <w:rPr>
          <w:sz w:val="28"/>
          <w:szCs w:val="28"/>
        </w:rPr>
        <w:t>…………………………..7</w:t>
      </w:r>
    </w:p>
    <w:p w:rsidR="001921EE" w:rsidRPr="00394CC4" w:rsidRDefault="001921EE" w:rsidP="001921EE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36027F">
        <w:rPr>
          <w:sz w:val="28"/>
          <w:szCs w:val="28"/>
          <w:lang w:val="en-US"/>
        </w:rPr>
        <w:t>II</w:t>
      </w:r>
      <w:r w:rsidRPr="0036027F">
        <w:rPr>
          <w:sz w:val="28"/>
          <w:szCs w:val="28"/>
        </w:rPr>
        <w:t>. Основная часть</w:t>
      </w:r>
      <w:r w:rsidR="0036027F">
        <w:rPr>
          <w:color w:val="333333"/>
          <w:sz w:val="28"/>
          <w:szCs w:val="28"/>
        </w:rPr>
        <w:t>…………………………………………………………8</w:t>
      </w:r>
    </w:p>
    <w:p w:rsidR="00AE46B2" w:rsidRPr="00394CC4" w:rsidRDefault="00AE46B2" w:rsidP="00AE46B2">
      <w:pPr>
        <w:spacing w:line="360" w:lineRule="auto"/>
        <w:ind w:firstLine="708"/>
        <w:rPr>
          <w:sz w:val="28"/>
          <w:szCs w:val="28"/>
        </w:rPr>
      </w:pPr>
      <w:r w:rsidRPr="00394CC4">
        <w:rPr>
          <w:sz w:val="28"/>
          <w:szCs w:val="28"/>
        </w:rPr>
        <w:t>2.1.Методика исследования</w:t>
      </w:r>
      <w:r w:rsidR="0036027F">
        <w:rPr>
          <w:sz w:val="28"/>
          <w:szCs w:val="28"/>
        </w:rPr>
        <w:t>………………………………………………8</w:t>
      </w:r>
    </w:p>
    <w:p w:rsidR="00AE46B2" w:rsidRPr="00394CC4" w:rsidRDefault="00AE46B2" w:rsidP="00AE46B2">
      <w:pPr>
        <w:spacing w:line="360" w:lineRule="auto"/>
        <w:ind w:left="708"/>
        <w:rPr>
          <w:sz w:val="28"/>
          <w:szCs w:val="28"/>
        </w:rPr>
      </w:pPr>
      <w:r w:rsidRPr="00394CC4">
        <w:rPr>
          <w:sz w:val="28"/>
          <w:szCs w:val="28"/>
        </w:rPr>
        <w:t>2.1.1.Выбор места и типа  цветника</w:t>
      </w:r>
      <w:r w:rsidR="0036027F">
        <w:rPr>
          <w:sz w:val="28"/>
          <w:szCs w:val="28"/>
        </w:rPr>
        <w:t>……………………………………..9</w:t>
      </w:r>
    </w:p>
    <w:p w:rsidR="00AE46B2" w:rsidRPr="00394CC4" w:rsidRDefault="00AE46B2" w:rsidP="00AE46B2">
      <w:pPr>
        <w:spacing w:line="360" w:lineRule="auto"/>
        <w:ind w:firstLine="708"/>
        <w:jc w:val="both"/>
        <w:rPr>
          <w:sz w:val="28"/>
          <w:szCs w:val="28"/>
          <w:u w:val="single"/>
        </w:rPr>
      </w:pPr>
      <w:r w:rsidRPr="00394CC4">
        <w:rPr>
          <w:sz w:val="28"/>
          <w:szCs w:val="28"/>
        </w:rPr>
        <w:t>2.1.2.Отбор почвенных проб</w:t>
      </w:r>
      <w:r w:rsidR="0036027F">
        <w:rPr>
          <w:sz w:val="28"/>
          <w:szCs w:val="28"/>
        </w:rPr>
        <w:t>……………………………………………..9</w:t>
      </w:r>
    </w:p>
    <w:p w:rsidR="00AE46B2" w:rsidRPr="00394CC4" w:rsidRDefault="00AE46B2" w:rsidP="00AE46B2">
      <w:pPr>
        <w:spacing w:line="360" w:lineRule="auto"/>
        <w:ind w:firstLine="708"/>
        <w:jc w:val="both"/>
        <w:rPr>
          <w:sz w:val="28"/>
          <w:szCs w:val="28"/>
        </w:rPr>
      </w:pPr>
      <w:r w:rsidRPr="00394CC4">
        <w:rPr>
          <w:sz w:val="28"/>
          <w:szCs w:val="28"/>
        </w:rPr>
        <w:t>2.1.3.Подготовка почвы к анализу</w:t>
      </w:r>
      <w:r w:rsidR="0036027F">
        <w:rPr>
          <w:sz w:val="28"/>
          <w:szCs w:val="28"/>
        </w:rPr>
        <w:t>……………………………………..</w:t>
      </w:r>
      <w:r w:rsidR="007945DB">
        <w:rPr>
          <w:sz w:val="28"/>
          <w:szCs w:val="28"/>
        </w:rPr>
        <w:t xml:space="preserve"> </w:t>
      </w:r>
      <w:r w:rsidR="0036027F">
        <w:rPr>
          <w:sz w:val="28"/>
          <w:szCs w:val="28"/>
        </w:rPr>
        <w:t>10</w:t>
      </w:r>
    </w:p>
    <w:p w:rsidR="00AE46B2" w:rsidRPr="00394CC4" w:rsidRDefault="00AE46B2" w:rsidP="00AE46B2">
      <w:pPr>
        <w:spacing w:line="360" w:lineRule="auto"/>
        <w:ind w:firstLine="708"/>
        <w:jc w:val="both"/>
        <w:rPr>
          <w:sz w:val="28"/>
          <w:szCs w:val="28"/>
        </w:rPr>
      </w:pPr>
      <w:r w:rsidRPr="00394CC4">
        <w:rPr>
          <w:sz w:val="28"/>
          <w:szCs w:val="28"/>
        </w:rPr>
        <w:t>2.1.4.Определение механического состава почвы</w:t>
      </w:r>
      <w:r w:rsidR="0036027F">
        <w:rPr>
          <w:sz w:val="28"/>
          <w:szCs w:val="28"/>
        </w:rPr>
        <w:t>……………………</w:t>
      </w:r>
      <w:r w:rsidR="007945DB">
        <w:rPr>
          <w:sz w:val="28"/>
          <w:szCs w:val="28"/>
        </w:rPr>
        <w:t xml:space="preserve"> </w:t>
      </w:r>
      <w:r w:rsidR="0036027F">
        <w:rPr>
          <w:sz w:val="28"/>
          <w:szCs w:val="28"/>
        </w:rPr>
        <w:t>10</w:t>
      </w:r>
    </w:p>
    <w:p w:rsidR="00AE46B2" w:rsidRPr="00394CC4" w:rsidRDefault="00AE46B2" w:rsidP="00AE46B2">
      <w:pPr>
        <w:tabs>
          <w:tab w:val="left" w:pos="2136"/>
        </w:tabs>
        <w:spacing w:line="360" w:lineRule="auto"/>
        <w:jc w:val="both"/>
        <w:rPr>
          <w:sz w:val="28"/>
          <w:szCs w:val="28"/>
        </w:rPr>
      </w:pPr>
      <w:r w:rsidRPr="00394CC4">
        <w:rPr>
          <w:sz w:val="28"/>
          <w:szCs w:val="28"/>
        </w:rPr>
        <w:t xml:space="preserve">          2.1.5. Определение  кислотности почвы (</w:t>
      </w:r>
      <w:r w:rsidRPr="00394CC4">
        <w:rPr>
          <w:sz w:val="28"/>
          <w:szCs w:val="28"/>
          <w:lang w:val="en-US"/>
        </w:rPr>
        <w:t>pH</w:t>
      </w:r>
      <w:r w:rsidRPr="00394CC4">
        <w:rPr>
          <w:sz w:val="28"/>
          <w:szCs w:val="28"/>
        </w:rPr>
        <w:t>)</w:t>
      </w:r>
      <w:r w:rsidR="0036027F">
        <w:rPr>
          <w:sz w:val="28"/>
          <w:szCs w:val="28"/>
        </w:rPr>
        <w:t>…………………………</w:t>
      </w:r>
      <w:r w:rsidR="007945DB">
        <w:rPr>
          <w:sz w:val="28"/>
          <w:szCs w:val="28"/>
        </w:rPr>
        <w:t xml:space="preserve"> </w:t>
      </w:r>
      <w:r w:rsidR="0036027F">
        <w:rPr>
          <w:sz w:val="28"/>
          <w:szCs w:val="28"/>
        </w:rPr>
        <w:t>11</w:t>
      </w:r>
    </w:p>
    <w:p w:rsidR="00394CC4" w:rsidRPr="00394CC4" w:rsidRDefault="00394CC4" w:rsidP="00394CC4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94CC4">
        <w:rPr>
          <w:color w:val="000000"/>
          <w:sz w:val="28"/>
          <w:szCs w:val="28"/>
        </w:rPr>
        <w:t>2.1.6.Определение структуры почвы</w:t>
      </w:r>
      <w:r w:rsidR="0036027F">
        <w:rPr>
          <w:color w:val="000000"/>
          <w:sz w:val="28"/>
          <w:szCs w:val="28"/>
        </w:rPr>
        <w:t>…………………………………..</w:t>
      </w:r>
      <w:r w:rsidR="007945DB">
        <w:rPr>
          <w:color w:val="000000"/>
          <w:sz w:val="28"/>
          <w:szCs w:val="28"/>
        </w:rPr>
        <w:t xml:space="preserve"> </w:t>
      </w:r>
      <w:r w:rsidR="0036027F">
        <w:rPr>
          <w:color w:val="000000"/>
          <w:sz w:val="28"/>
          <w:szCs w:val="28"/>
        </w:rPr>
        <w:t>12</w:t>
      </w:r>
    </w:p>
    <w:p w:rsidR="00394CC4" w:rsidRPr="00394CC4" w:rsidRDefault="00394CC4" w:rsidP="00394CC4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94CC4">
        <w:rPr>
          <w:sz w:val="28"/>
          <w:szCs w:val="28"/>
        </w:rPr>
        <w:t>2.1.7.Определение содержания гумуса</w:t>
      </w:r>
      <w:r w:rsidR="0036027F">
        <w:rPr>
          <w:sz w:val="28"/>
          <w:szCs w:val="28"/>
        </w:rPr>
        <w:t>………………………………..</w:t>
      </w:r>
      <w:r w:rsidR="007945DB">
        <w:rPr>
          <w:sz w:val="28"/>
          <w:szCs w:val="28"/>
        </w:rPr>
        <w:t xml:space="preserve"> </w:t>
      </w:r>
      <w:r w:rsidR="0036027F">
        <w:rPr>
          <w:sz w:val="28"/>
          <w:szCs w:val="28"/>
        </w:rPr>
        <w:t>12</w:t>
      </w:r>
    </w:p>
    <w:p w:rsidR="00394CC4" w:rsidRPr="00394CC4" w:rsidRDefault="00394CC4" w:rsidP="00394CC4">
      <w:pPr>
        <w:tabs>
          <w:tab w:val="left" w:pos="2136"/>
        </w:tabs>
        <w:spacing w:line="360" w:lineRule="auto"/>
        <w:ind w:firstLine="708"/>
        <w:jc w:val="both"/>
        <w:rPr>
          <w:sz w:val="28"/>
          <w:szCs w:val="28"/>
        </w:rPr>
      </w:pPr>
      <w:r w:rsidRPr="00394CC4">
        <w:rPr>
          <w:sz w:val="28"/>
          <w:szCs w:val="28"/>
        </w:rPr>
        <w:t>2.1.8.Определение фито токсичности почв цветников</w:t>
      </w:r>
      <w:r w:rsidR="0036027F">
        <w:rPr>
          <w:sz w:val="28"/>
          <w:szCs w:val="28"/>
        </w:rPr>
        <w:t>………………</w:t>
      </w:r>
      <w:r w:rsidR="007945DB">
        <w:rPr>
          <w:sz w:val="28"/>
          <w:szCs w:val="28"/>
        </w:rPr>
        <w:t xml:space="preserve"> </w:t>
      </w:r>
      <w:r w:rsidR="0036027F">
        <w:rPr>
          <w:sz w:val="28"/>
          <w:szCs w:val="28"/>
        </w:rPr>
        <w:t>13</w:t>
      </w:r>
    </w:p>
    <w:p w:rsidR="00394CC4" w:rsidRPr="00394CC4" w:rsidRDefault="00394CC4" w:rsidP="00394CC4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sz w:val="28"/>
          <w:szCs w:val="28"/>
        </w:rPr>
      </w:pPr>
      <w:r w:rsidRPr="00394CC4">
        <w:rPr>
          <w:sz w:val="28"/>
          <w:szCs w:val="28"/>
        </w:rPr>
        <w:t>Ш. Результаты исследования</w:t>
      </w:r>
      <w:r w:rsidR="0036027F">
        <w:rPr>
          <w:sz w:val="28"/>
          <w:szCs w:val="28"/>
        </w:rPr>
        <w:t>…………………………………………..</w:t>
      </w:r>
      <w:r w:rsidR="007945DB">
        <w:rPr>
          <w:sz w:val="28"/>
          <w:szCs w:val="28"/>
        </w:rPr>
        <w:t xml:space="preserve"> </w:t>
      </w:r>
      <w:r w:rsidR="0036027F">
        <w:rPr>
          <w:sz w:val="28"/>
          <w:szCs w:val="28"/>
        </w:rPr>
        <w:t>13</w:t>
      </w:r>
    </w:p>
    <w:p w:rsidR="00394CC4" w:rsidRPr="00394CC4" w:rsidRDefault="00394CC4" w:rsidP="00394CC4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sz w:val="28"/>
          <w:szCs w:val="28"/>
        </w:rPr>
      </w:pPr>
      <w:r w:rsidRPr="00394CC4">
        <w:rPr>
          <w:sz w:val="28"/>
          <w:szCs w:val="28"/>
        </w:rPr>
        <w:t>Выводы</w:t>
      </w:r>
      <w:r w:rsidR="0036027F">
        <w:rPr>
          <w:sz w:val="28"/>
          <w:szCs w:val="28"/>
        </w:rPr>
        <w:t>…………………………………………………………………</w:t>
      </w:r>
      <w:r w:rsidR="007945DB">
        <w:rPr>
          <w:sz w:val="28"/>
          <w:szCs w:val="28"/>
        </w:rPr>
        <w:t>…</w:t>
      </w:r>
      <w:r w:rsidR="0036027F">
        <w:rPr>
          <w:sz w:val="28"/>
          <w:szCs w:val="28"/>
        </w:rPr>
        <w:t>20</w:t>
      </w:r>
    </w:p>
    <w:p w:rsidR="00394CC4" w:rsidRPr="00394CC4" w:rsidRDefault="00394CC4" w:rsidP="00394CC4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sz w:val="28"/>
          <w:szCs w:val="28"/>
        </w:rPr>
      </w:pPr>
      <w:r w:rsidRPr="00394CC4">
        <w:rPr>
          <w:sz w:val="28"/>
          <w:szCs w:val="28"/>
        </w:rPr>
        <w:t>Список использованной литературы</w:t>
      </w:r>
      <w:r w:rsidR="0036027F">
        <w:rPr>
          <w:sz w:val="28"/>
          <w:szCs w:val="28"/>
        </w:rPr>
        <w:t>…………………………………</w:t>
      </w:r>
      <w:r w:rsidR="007945DB">
        <w:rPr>
          <w:sz w:val="28"/>
          <w:szCs w:val="28"/>
        </w:rPr>
        <w:t>…</w:t>
      </w:r>
      <w:r w:rsidR="0036027F">
        <w:rPr>
          <w:sz w:val="28"/>
          <w:szCs w:val="28"/>
        </w:rPr>
        <w:t>21</w:t>
      </w:r>
    </w:p>
    <w:p w:rsidR="000767E4" w:rsidRPr="00394CC4" w:rsidRDefault="000767E4" w:rsidP="0068016F">
      <w:pPr>
        <w:spacing w:after="200" w:line="360" w:lineRule="auto"/>
        <w:rPr>
          <w:sz w:val="28"/>
          <w:szCs w:val="28"/>
        </w:rPr>
      </w:pPr>
      <w:r w:rsidRPr="00394CC4">
        <w:rPr>
          <w:sz w:val="28"/>
          <w:szCs w:val="28"/>
        </w:rPr>
        <w:br w:type="page"/>
      </w:r>
    </w:p>
    <w:p w:rsidR="001B5C3A" w:rsidRPr="0068016F" w:rsidRDefault="003551F3" w:rsidP="0068016F">
      <w:pPr>
        <w:spacing w:line="360" w:lineRule="auto"/>
        <w:ind w:firstLine="708"/>
        <w:rPr>
          <w:b/>
          <w:sz w:val="28"/>
          <w:szCs w:val="28"/>
        </w:rPr>
      </w:pPr>
      <w:r w:rsidRPr="0068016F">
        <w:rPr>
          <w:b/>
          <w:sz w:val="28"/>
          <w:szCs w:val="28"/>
        </w:rPr>
        <w:lastRenderedPageBreak/>
        <w:t>В</w:t>
      </w:r>
      <w:r w:rsidR="006F717A" w:rsidRPr="0068016F">
        <w:rPr>
          <w:b/>
          <w:sz w:val="28"/>
          <w:szCs w:val="28"/>
        </w:rPr>
        <w:t>ведение</w:t>
      </w:r>
    </w:p>
    <w:p w:rsidR="001B5C3A" w:rsidRPr="00970B2A" w:rsidRDefault="00930759" w:rsidP="0068016F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sz w:val="28"/>
          <w:szCs w:val="28"/>
        </w:rPr>
      </w:pPr>
      <w:r w:rsidRPr="00970B2A">
        <w:rPr>
          <w:sz w:val="28"/>
          <w:szCs w:val="28"/>
          <w:shd w:val="clear" w:color="auto" w:fill="FFFFFF"/>
        </w:rPr>
        <w:t xml:space="preserve">Территория образовательного учреждения </w:t>
      </w:r>
      <w:r w:rsidR="00A54969" w:rsidRPr="00970B2A">
        <w:rPr>
          <w:sz w:val="28"/>
          <w:szCs w:val="28"/>
          <w:shd w:val="clear" w:color="auto" w:fill="FFFFFF"/>
        </w:rPr>
        <w:t xml:space="preserve"> – это </w:t>
      </w:r>
      <w:r w:rsidRPr="00970B2A">
        <w:rPr>
          <w:sz w:val="28"/>
          <w:szCs w:val="28"/>
          <w:shd w:val="clear" w:color="auto" w:fill="FFFFFF"/>
        </w:rPr>
        <w:t>его визитная карточка</w:t>
      </w:r>
      <w:r w:rsidR="00A54969" w:rsidRPr="00970B2A">
        <w:rPr>
          <w:sz w:val="28"/>
          <w:szCs w:val="28"/>
          <w:shd w:val="clear" w:color="auto" w:fill="FFFFFF"/>
        </w:rPr>
        <w:t>, требующая постоянной и целенаправленной работы по благоустройству. </w:t>
      </w:r>
      <w:r w:rsidR="00A54969" w:rsidRPr="00970B2A">
        <w:rPr>
          <w:b/>
          <w:sz w:val="28"/>
          <w:szCs w:val="28"/>
          <w:shd w:val="clear" w:color="auto" w:fill="FFFFFF"/>
        </w:rPr>
        <w:t>Проблема</w:t>
      </w:r>
      <w:r w:rsidR="00A54969" w:rsidRPr="00970B2A">
        <w:rPr>
          <w:sz w:val="28"/>
          <w:szCs w:val="28"/>
          <w:shd w:val="clear" w:color="auto" w:fill="FFFFFF"/>
        </w:rPr>
        <w:t xml:space="preserve"> состояни</w:t>
      </w:r>
      <w:r w:rsidR="0052041B" w:rsidRPr="00970B2A">
        <w:rPr>
          <w:sz w:val="28"/>
          <w:szCs w:val="28"/>
          <w:shd w:val="clear" w:color="auto" w:fill="FFFFFF"/>
        </w:rPr>
        <w:t>я</w:t>
      </w:r>
      <w:r w:rsidR="00A54969" w:rsidRPr="00970B2A">
        <w:rPr>
          <w:sz w:val="28"/>
          <w:szCs w:val="28"/>
          <w:shd w:val="clear" w:color="auto" w:fill="FFFFFF"/>
        </w:rPr>
        <w:t xml:space="preserve"> и благоустроенности </w:t>
      </w:r>
      <w:r w:rsidRPr="00970B2A">
        <w:rPr>
          <w:sz w:val="28"/>
          <w:szCs w:val="28"/>
          <w:shd w:val="clear" w:color="auto" w:fill="FFFFFF"/>
        </w:rPr>
        <w:t>территории образовательного учреждения дополнительного образования, а именно Центра экологии, краеведения и туризма</w:t>
      </w:r>
      <w:r w:rsidR="0052041B" w:rsidRPr="00970B2A">
        <w:rPr>
          <w:sz w:val="28"/>
          <w:szCs w:val="28"/>
          <w:shd w:val="clear" w:color="auto" w:fill="FFFFFF"/>
        </w:rPr>
        <w:t xml:space="preserve">, имеет </w:t>
      </w:r>
      <w:r w:rsidR="0052041B" w:rsidRPr="00970B2A">
        <w:rPr>
          <w:sz w:val="28"/>
          <w:szCs w:val="28"/>
        </w:rPr>
        <w:t>важное</w:t>
      </w:r>
      <w:r w:rsidR="0052041B" w:rsidRPr="00970B2A">
        <w:rPr>
          <w:sz w:val="28"/>
          <w:szCs w:val="28"/>
          <w:shd w:val="clear" w:color="auto" w:fill="FFFFFF"/>
        </w:rPr>
        <w:t xml:space="preserve"> эстетическое и оздоровительное  значение</w:t>
      </w:r>
      <w:r w:rsidR="00244D8E" w:rsidRPr="00970B2A">
        <w:rPr>
          <w:sz w:val="28"/>
          <w:szCs w:val="28"/>
          <w:shd w:val="clear" w:color="auto" w:fill="FFFFFF"/>
        </w:rPr>
        <w:t>, в</w:t>
      </w:r>
      <w:r w:rsidR="00C84297" w:rsidRPr="00970B2A">
        <w:rPr>
          <w:sz w:val="28"/>
          <w:szCs w:val="28"/>
        </w:rPr>
        <w:t>едь именно здесь дети и взрослые проводят большую часть времени. Это и занятия по программам, спортивные занятия,  проведение  массовых мероприятий,  летний  отдых.</w:t>
      </w:r>
    </w:p>
    <w:p w:rsidR="00295A71" w:rsidRPr="00970B2A" w:rsidRDefault="00C84297" w:rsidP="0068016F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sz w:val="28"/>
          <w:szCs w:val="28"/>
        </w:rPr>
      </w:pPr>
      <w:r w:rsidRPr="00970B2A">
        <w:rPr>
          <w:sz w:val="28"/>
          <w:szCs w:val="28"/>
        </w:rPr>
        <w:t>Велико</w:t>
      </w:r>
      <w:r w:rsidR="00295A71" w:rsidRPr="00970B2A">
        <w:rPr>
          <w:sz w:val="28"/>
          <w:szCs w:val="28"/>
        </w:rPr>
        <w:t xml:space="preserve"> значение растений в </w:t>
      </w:r>
      <w:r w:rsidRPr="00970B2A">
        <w:rPr>
          <w:sz w:val="28"/>
          <w:szCs w:val="28"/>
        </w:rPr>
        <w:t>оздоровлении окружающей среды</w:t>
      </w:r>
      <w:r w:rsidR="00295A71" w:rsidRPr="00970B2A">
        <w:rPr>
          <w:sz w:val="28"/>
          <w:szCs w:val="28"/>
        </w:rPr>
        <w:t xml:space="preserve">: они очищают воздух, играя роль живых фильтров, создают благоприятный микроклимат.  </w:t>
      </w:r>
      <w:r w:rsidRPr="00970B2A">
        <w:rPr>
          <w:sz w:val="28"/>
          <w:szCs w:val="28"/>
        </w:rPr>
        <w:t>Немаловажно и эстетическое значение: красиво устроенные клумбы, элементы ландшафта оказывают влияние на настроение человека, его здоровье.</w:t>
      </w:r>
    </w:p>
    <w:p w:rsidR="00E82E82" w:rsidRDefault="00295A71" w:rsidP="0068016F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970B2A">
        <w:rPr>
          <w:sz w:val="28"/>
          <w:szCs w:val="28"/>
        </w:rPr>
        <w:t xml:space="preserve">Всё вышеперечисленное </w:t>
      </w:r>
      <w:r w:rsidR="00764325" w:rsidRPr="00970B2A">
        <w:rPr>
          <w:sz w:val="28"/>
          <w:szCs w:val="28"/>
        </w:rPr>
        <w:t>поднимает престиж учреждения,</w:t>
      </w:r>
      <w:r w:rsidRPr="00970B2A">
        <w:rPr>
          <w:sz w:val="28"/>
          <w:szCs w:val="28"/>
        </w:rPr>
        <w:t xml:space="preserve"> поэтому является </w:t>
      </w:r>
      <w:r w:rsidR="00244D8E" w:rsidRPr="00970B2A">
        <w:rPr>
          <w:sz w:val="28"/>
          <w:szCs w:val="28"/>
        </w:rPr>
        <w:t xml:space="preserve">всегда </w:t>
      </w:r>
      <w:r w:rsidRPr="00970B2A">
        <w:rPr>
          <w:b/>
          <w:sz w:val="28"/>
          <w:szCs w:val="28"/>
        </w:rPr>
        <w:t>акт</w:t>
      </w:r>
      <w:r w:rsidR="00C84297" w:rsidRPr="00970B2A">
        <w:rPr>
          <w:b/>
          <w:sz w:val="28"/>
          <w:szCs w:val="28"/>
        </w:rPr>
        <w:t>уальным</w:t>
      </w:r>
      <w:r w:rsidR="00C84297" w:rsidRPr="0068016F">
        <w:rPr>
          <w:color w:val="333333"/>
          <w:sz w:val="28"/>
          <w:szCs w:val="28"/>
        </w:rPr>
        <w:t>.</w:t>
      </w:r>
    </w:p>
    <w:p w:rsidR="00E82E82" w:rsidRPr="00970B2A" w:rsidRDefault="00970B2A" w:rsidP="0068016F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</w:t>
      </w:r>
      <w:r w:rsidR="00E82E82" w:rsidRPr="00970B2A">
        <w:rPr>
          <w:b/>
          <w:sz w:val="28"/>
          <w:szCs w:val="28"/>
        </w:rPr>
        <w:t>Обзор литературы по теме</w:t>
      </w:r>
    </w:p>
    <w:p w:rsidR="00E82E82" w:rsidRPr="0068016F" w:rsidRDefault="00970B2A" w:rsidP="0068016F">
      <w:pPr>
        <w:spacing w:line="360" w:lineRule="auto"/>
        <w:ind w:right="198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</w:t>
      </w:r>
      <w:r w:rsidR="00E82E82" w:rsidRPr="0068016F">
        <w:rPr>
          <w:b/>
          <w:sz w:val="28"/>
          <w:szCs w:val="28"/>
        </w:rPr>
        <w:t xml:space="preserve">Экологическое состояние почвы </w:t>
      </w:r>
    </w:p>
    <w:p w:rsidR="00E82E82" w:rsidRPr="0068016F" w:rsidRDefault="00E82E82" w:rsidP="0068016F">
      <w:pPr>
        <w:spacing w:line="360" w:lineRule="auto"/>
        <w:ind w:firstLine="708"/>
        <w:jc w:val="both"/>
        <w:outlineLvl w:val="1"/>
        <w:rPr>
          <w:b/>
          <w:bCs/>
          <w:sz w:val="28"/>
          <w:szCs w:val="28"/>
        </w:rPr>
      </w:pPr>
      <w:r w:rsidRPr="0068016F">
        <w:rPr>
          <w:b/>
          <w:bCs/>
          <w:sz w:val="28"/>
          <w:szCs w:val="28"/>
        </w:rPr>
        <w:t>1.1.</w:t>
      </w:r>
      <w:r w:rsidR="00970B2A">
        <w:rPr>
          <w:b/>
          <w:bCs/>
          <w:sz w:val="28"/>
          <w:szCs w:val="28"/>
        </w:rPr>
        <w:t>1.</w:t>
      </w:r>
      <w:r w:rsidRPr="0068016F">
        <w:rPr>
          <w:b/>
          <w:bCs/>
          <w:color w:val="333333"/>
          <w:sz w:val="28"/>
          <w:szCs w:val="28"/>
        </w:rPr>
        <w:t xml:space="preserve"> </w:t>
      </w:r>
      <w:r w:rsidRPr="0068016F">
        <w:rPr>
          <w:b/>
          <w:bCs/>
          <w:sz w:val="28"/>
          <w:szCs w:val="28"/>
        </w:rPr>
        <w:t>Почва. Механический состав почвы</w:t>
      </w:r>
    </w:p>
    <w:p w:rsidR="00E82E82" w:rsidRPr="0068016F" w:rsidRDefault="00E82E82" w:rsidP="0068016F">
      <w:pPr>
        <w:spacing w:line="360" w:lineRule="auto"/>
        <w:ind w:firstLine="709"/>
        <w:jc w:val="both"/>
        <w:outlineLvl w:val="1"/>
        <w:rPr>
          <w:bCs/>
          <w:sz w:val="28"/>
          <w:szCs w:val="28"/>
        </w:rPr>
      </w:pPr>
      <w:r w:rsidRPr="0068016F">
        <w:rPr>
          <w:bCs/>
          <w:sz w:val="28"/>
          <w:szCs w:val="28"/>
        </w:rPr>
        <w:t>Почва – самый поверхностный слой суши земного шара, возникший в результате изменения горных пород под воздействием живых и мертвых организмов (растительности, животных, микроорганизмов), солнечного тепла и атмосферных осадков.</w:t>
      </w:r>
    </w:p>
    <w:p w:rsidR="00E82E82" w:rsidRPr="0068016F" w:rsidRDefault="00E82E82" w:rsidP="0068016F">
      <w:pPr>
        <w:spacing w:line="360" w:lineRule="auto"/>
        <w:ind w:firstLine="708"/>
        <w:jc w:val="both"/>
        <w:rPr>
          <w:sz w:val="28"/>
          <w:szCs w:val="28"/>
        </w:rPr>
      </w:pPr>
      <w:r w:rsidRPr="0068016F">
        <w:rPr>
          <w:bCs/>
          <w:sz w:val="28"/>
          <w:szCs w:val="28"/>
        </w:rPr>
        <w:t>Почвы по механическому составу подразделяют на</w:t>
      </w:r>
      <w:r w:rsidRPr="0068016F">
        <w:rPr>
          <w:sz w:val="28"/>
          <w:szCs w:val="28"/>
        </w:rPr>
        <w:t>:</w:t>
      </w:r>
      <w:r w:rsidRPr="0068016F">
        <w:rPr>
          <w:sz w:val="28"/>
          <w:szCs w:val="28"/>
        </w:rPr>
        <w:br/>
        <w:t>- легкие (песчаные и супесчаные)</w:t>
      </w:r>
    </w:p>
    <w:p w:rsidR="00E82E82" w:rsidRPr="0068016F" w:rsidRDefault="00E82E82" w:rsidP="0068016F">
      <w:pPr>
        <w:spacing w:line="360" w:lineRule="auto"/>
        <w:jc w:val="both"/>
        <w:rPr>
          <w:sz w:val="28"/>
          <w:szCs w:val="28"/>
        </w:rPr>
      </w:pPr>
      <w:r w:rsidRPr="0068016F">
        <w:rPr>
          <w:sz w:val="28"/>
          <w:szCs w:val="28"/>
        </w:rPr>
        <w:t>- среднетяжёлые (суглинистые)</w:t>
      </w:r>
    </w:p>
    <w:p w:rsidR="00E82E82" w:rsidRPr="0068016F" w:rsidRDefault="00E82E82" w:rsidP="0068016F">
      <w:pPr>
        <w:spacing w:line="360" w:lineRule="auto"/>
        <w:jc w:val="both"/>
        <w:rPr>
          <w:sz w:val="28"/>
          <w:szCs w:val="28"/>
        </w:rPr>
      </w:pPr>
      <w:r w:rsidRPr="0068016F">
        <w:rPr>
          <w:sz w:val="28"/>
          <w:szCs w:val="28"/>
        </w:rPr>
        <w:t>- тяжелые (глинистые)</w:t>
      </w:r>
    </w:p>
    <w:p w:rsidR="00E82E82" w:rsidRPr="0068016F" w:rsidRDefault="00E82E82" w:rsidP="0068016F">
      <w:pPr>
        <w:pStyle w:val="a7"/>
        <w:spacing w:line="360" w:lineRule="auto"/>
        <w:ind w:left="0" w:firstLine="708"/>
        <w:jc w:val="both"/>
        <w:rPr>
          <w:sz w:val="28"/>
          <w:szCs w:val="28"/>
        </w:rPr>
      </w:pPr>
      <w:r w:rsidRPr="0068016F">
        <w:rPr>
          <w:sz w:val="28"/>
          <w:szCs w:val="28"/>
        </w:rPr>
        <w:lastRenderedPageBreak/>
        <w:t>Механический состав почвы определяет ее плотность, водо- и воздухопроницаемость, влагоемкость. Так, </w:t>
      </w:r>
      <w:r w:rsidRPr="0068016F">
        <w:rPr>
          <w:bCs/>
          <w:sz w:val="28"/>
          <w:szCs w:val="28"/>
        </w:rPr>
        <w:t>тяжелые почвы</w:t>
      </w:r>
      <w:r w:rsidRPr="0068016F">
        <w:rPr>
          <w:sz w:val="28"/>
          <w:szCs w:val="28"/>
        </w:rPr>
        <w:t xml:space="preserve"> богаче питанием, чем легкие. Но они быстро уплотняются, после дождя их поверхность схватывается коркой. На них часто застаивается вода, а из-за переувлажнения страдают корни растений. В таких почвах плохо работают полезные микроорганизмы, медленно разлагается органика, а потому может возникать дефицит питания [1]. </w:t>
      </w:r>
    </w:p>
    <w:p w:rsidR="00E82E82" w:rsidRPr="0068016F" w:rsidRDefault="00E82E82" w:rsidP="0068016F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68016F">
        <w:rPr>
          <w:bCs/>
          <w:sz w:val="28"/>
          <w:szCs w:val="28"/>
        </w:rPr>
        <w:t>Легкие почвы</w:t>
      </w:r>
      <w:r w:rsidRPr="0068016F">
        <w:rPr>
          <w:sz w:val="28"/>
          <w:szCs w:val="28"/>
        </w:rPr>
        <w:t xml:space="preserve"> плохо удерживают воду, а вместе с водой теряют и питательные вещества. Зато они обеспечивают хороший воздухообмен и быстро прогреваются по весне. </w:t>
      </w:r>
      <w:r w:rsidRPr="0068016F">
        <w:rPr>
          <w:sz w:val="28"/>
          <w:szCs w:val="28"/>
        </w:rPr>
        <w:br/>
      </w:r>
      <w:r w:rsidRPr="0068016F">
        <w:rPr>
          <w:b/>
          <w:sz w:val="28"/>
          <w:szCs w:val="28"/>
        </w:rPr>
        <w:t xml:space="preserve">           1.</w:t>
      </w:r>
      <w:r w:rsidR="00970B2A">
        <w:rPr>
          <w:b/>
          <w:sz w:val="28"/>
          <w:szCs w:val="28"/>
        </w:rPr>
        <w:t>1.</w:t>
      </w:r>
      <w:r w:rsidRPr="0068016F">
        <w:rPr>
          <w:b/>
          <w:sz w:val="28"/>
          <w:szCs w:val="28"/>
        </w:rPr>
        <w:t>2. Кислотность почвы</w:t>
      </w:r>
    </w:p>
    <w:p w:rsidR="00E82E82" w:rsidRPr="0068016F" w:rsidRDefault="00E82E82" w:rsidP="0068016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68016F">
        <w:rPr>
          <w:color w:val="000000"/>
          <w:sz w:val="28"/>
          <w:szCs w:val="28"/>
        </w:rPr>
        <w:t xml:space="preserve">Кислотность  почвы – это способность почвы проявлять свойства кислот, вызванная наличием ионов водорода (Н). </w:t>
      </w:r>
      <w:r w:rsidRPr="0068016F">
        <w:rPr>
          <w:sz w:val="28"/>
          <w:szCs w:val="28"/>
          <w:shd w:val="clear" w:color="auto" w:fill="FFFFFF"/>
        </w:rPr>
        <w:t>Показатели кислотности обозначают термином – рН.</w:t>
      </w:r>
    </w:p>
    <w:p w:rsidR="00E82E82" w:rsidRPr="0068016F" w:rsidRDefault="00970B2A" w:rsidP="0068016F">
      <w:pPr>
        <w:shd w:val="clear" w:color="auto" w:fill="FFFFFF"/>
        <w:spacing w:before="240" w:after="240" w:line="360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="00E82E82" w:rsidRPr="0068016F">
        <w:rPr>
          <w:bCs/>
          <w:sz w:val="28"/>
          <w:szCs w:val="28"/>
        </w:rPr>
        <w:t>аблица 1</w:t>
      </w:r>
    </w:p>
    <w:p w:rsidR="00E82E82" w:rsidRPr="0068016F" w:rsidRDefault="00E82E82" w:rsidP="0068016F">
      <w:pPr>
        <w:shd w:val="clear" w:color="auto" w:fill="FFFFFF"/>
        <w:spacing w:before="240" w:after="240" w:line="360" w:lineRule="auto"/>
        <w:jc w:val="center"/>
        <w:rPr>
          <w:sz w:val="28"/>
          <w:szCs w:val="28"/>
        </w:rPr>
      </w:pPr>
      <w:r w:rsidRPr="0068016F">
        <w:rPr>
          <w:bCs/>
          <w:sz w:val="28"/>
          <w:szCs w:val="28"/>
        </w:rPr>
        <w:t>Классификация почв по уровню кислотности</w:t>
      </w:r>
    </w:p>
    <w:p w:rsidR="00E82E82" w:rsidRPr="0068016F" w:rsidRDefault="00E82E82" w:rsidP="0068016F">
      <w:pPr>
        <w:shd w:val="clear" w:color="auto" w:fill="FFFFFF"/>
        <w:spacing w:before="240" w:after="240" w:line="360" w:lineRule="auto"/>
        <w:jc w:val="both"/>
        <w:rPr>
          <w:color w:val="323232"/>
          <w:sz w:val="28"/>
          <w:szCs w:val="28"/>
        </w:rPr>
      </w:pPr>
      <w:r w:rsidRPr="0068016F">
        <w:rPr>
          <w:noProof/>
          <w:color w:val="000000"/>
          <w:sz w:val="28"/>
          <w:szCs w:val="28"/>
        </w:rPr>
        <w:drawing>
          <wp:inline distT="0" distB="0" distL="0" distR="0" wp14:anchorId="4FA41A27" wp14:editId="658C2341">
            <wp:extent cx="3604260" cy="2468197"/>
            <wp:effectExtent l="0" t="0" r="0" b="0"/>
            <wp:docPr id="5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46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82" w:rsidRPr="0068016F" w:rsidRDefault="00E82E82" w:rsidP="0068016F">
      <w:pPr>
        <w:shd w:val="clear" w:color="auto" w:fill="FFFFFF"/>
        <w:spacing w:line="360" w:lineRule="auto"/>
        <w:ind w:firstLine="708"/>
        <w:rPr>
          <w:color w:val="000000"/>
          <w:sz w:val="28"/>
          <w:szCs w:val="28"/>
        </w:rPr>
      </w:pPr>
      <w:r w:rsidRPr="0068016F">
        <w:rPr>
          <w:sz w:val="28"/>
          <w:szCs w:val="28"/>
        </w:rPr>
        <w:t xml:space="preserve">Повышенная кислотность почвы провоцирует болезни растений, потому что патогенная микрофлора в таких условиях развивается быстрее. Впрочем, щелочная реакция ничуть не лучше: здесь растения испытывают </w:t>
      </w:r>
      <w:r w:rsidRPr="0068016F">
        <w:rPr>
          <w:sz w:val="28"/>
          <w:szCs w:val="28"/>
        </w:rPr>
        <w:lastRenderedPageBreak/>
        <w:t>дефицит магния и железа, у них желтеют и опадают листья. Неприспособленные к таким условиям культуры болеют, образуют деформированные плоды, а нередко и гибнут [1].</w:t>
      </w:r>
      <w:r w:rsidRPr="0068016F">
        <w:rPr>
          <w:sz w:val="28"/>
          <w:szCs w:val="28"/>
        </w:rPr>
        <w:br/>
      </w:r>
      <w:r w:rsidRPr="0068016F">
        <w:rPr>
          <w:b/>
          <w:sz w:val="28"/>
          <w:szCs w:val="28"/>
        </w:rPr>
        <w:t xml:space="preserve">            1.</w:t>
      </w:r>
      <w:r w:rsidR="00970B2A">
        <w:rPr>
          <w:b/>
          <w:sz w:val="28"/>
          <w:szCs w:val="28"/>
        </w:rPr>
        <w:t>1.</w:t>
      </w:r>
      <w:r w:rsidRPr="0068016F">
        <w:rPr>
          <w:b/>
          <w:sz w:val="28"/>
          <w:szCs w:val="28"/>
        </w:rPr>
        <w:t>3. Структура  почвы</w:t>
      </w:r>
      <w:r w:rsidRPr="0068016F">
        <w:rPr>
          <w:sz w:val="28"/>
          <w:szCs w:val="28"/>
        </w:rPr>
        <w:br/>
      </w:r>
      <w:r w:rsidRPr="0068016F">
        <w:rPr>
          <w:color w:val="000000"/>
          <w:sz w:val="28"/>
          <w:szCs w:val="28"/>
        </w:rPr>
        <w:t xml:space="preserve">            Способность почвенных частиц соединяться в относительно устойчивые комочки, называется структурой почвы. </w:t>
      </w:r>
      <w:r w:rsidRPr="0068016F">
        <w:rPr>
          <w:noProof/>
          <w:sz w:val="28"/>
          <w:szCs w:val="28"/>
        </w:rPr>
        <w:t xml:space="preserve">Форма, величина и прочность этих комочков не одинаковы в разных типах почв. Почвы делятся на структурные, диаметр почвенных комочков от 1 до 10мм.,  и бесструктурные, диаметр почвенных частиц до 0,05 мм. К структурным относятся комковатые и зернистые, к бесструктурным – пылеватые. </w:t>
      </w:r>
      <w:r w:rsidRPr="0068016F">
        <w:rPr>
          <w:color w:val="000000"/>
          <w:sz w:val="28"/>
          <w:szCs w:val="28"/>
        </w:rPr>
        <w:t xml:space="preserve">От структуры зависит водный и воздушный режим почвы, она является одним из признаков её плодородия. </w:t>
      </w:r>
    </w:p>
    <w:p w:rsidR="00E82E82" w:rsidRPr="0068016F" w:rsidRDefault="00E82E82" w:rsidP="0068016F">
      <w:pPr>
        <w:tabs>
          <w:tab w:val="left" w:pos="2136"/>
        </w:tabs>
        <w:spacing w:line="360" w:lineRule="auto"/>
        <w:rPr>
          <w:sz w:val="28"/>
          <w:szCs w:val="28"/>
          <w:shd w:val="clear" w:color="auto" w:fill="FFFFFF"/>
        </w:rPr>
      </w:pPr>
      <w:r w:rsidRPr="0068016F">
        <w:rPr>
          <w:b/>
          <w:sz w:val="28"/>
          <w:szCs w:val="28"/>
        </w:rPr>
        <w:t xml:space="preserve">            1.</w:t>
      </w:r>
      <w:r w:rsidR="00970B2A">
        <w:rPr>
          <w:b/>
          <w:sz w:val="28"/>
          <w:szCs w:val="28"/>
        </w:rPr>
        <w:t>1.</w:t>
      </w:r>
      <w:r w:rsidRPr="0068016F">
        <w:rPr>
          <w:b/>
          <w:sz w:val="28"/>
          <w:szCs w:val="28"/>
        </w:rPr>
        <w:t>4. Содержание органического вещества в почве</w:t>
      </w:r>
      <w:r w:rsidRPr="0068016F">
        <w:rPr>
          <w:b/>
          <w:sz w:val="28"/>
          <w:szCs w:val="28"/>
        </w:rPr>
        <w:br/>
      </w:r>
      <w:r w:rsidRPr="0068016F">
        <w:rPr>
          <w:rStyle w:val="a4"/>
          <w:b w:val="0"/>
          <w:sz w:val="28"/>
          <w:szCs w:val="28"/>
          <w:shd w:val="clear" w:color="auto" w:fill="FFFFFF"/>
        </w:rPr>
        <w:t xml:space="preserve">            Органическое вещество почвы</w:t>
      </w:r>
      <w:r w:rsidRPr="0068016F">
        <w:rPr>
          <w:sz w:val="28"/>
          <w:szCs w:val="28"/>
          <w:shd w:val="clear" w:color="auto" w:fill="FFFFFF"/>
        </w:rPr>
        <w:t xml:space="preserve"> — совокупность органических веществ, находящихся в виде гумуса, </w:t>
      </w:r>
      <w:proofErr w:type="gramStart"/>
      <w:r w:rsidRPr="0068016F">
        <w:rPr>
          <w:sz w:val="28"/>
          <w:szCs w:val="28"/>
          <w:shd w:val="clear" w:color="auto" w:fill="FFFFFF"/>
        </w:rPr>
        <w:t>остатков животных</w:t>
      </w:r>
      <w:proofErr w:type="gramEnd"/>
      <w:r w:rsidRPr="0068016F">
        <w:rPr>
          <w:sz w:val="28"/>
          <w:szCs w:val="28"/>
          <w:shd w:val="clear" w:color="auto" w:fill="FFFFFF"/>
        </w:rPr>
        <w:t xml:space="preserve"> и растений в почве. Это источник питания растений. Содержание гумуса в разных типах почв  разное</w:t>
      </w:r>
      <w:r w:rsidRPr="0068016F">
        <w:rPr>
          <w:sz w:val="28"/>
          <w:szCs w:val="28"/>
        </w:rPr>
        <w:t xml:space="preserve"> [6].</w:t>
      </w:r>
      <w:r w:rsidRPr="0068016F">
        <w:rPr>
          <w:sz w:val="28"/>
          <w:szCs w:val="28"/>
          <w:shd w:val="clear" w:color="auto" w:fill="FFFFFF"/>
        </w:rPr>
        <w:t xml:space="preserve"> </w:t>
      </w:r>
    </w:p>
    <w:p w:rsidR="00E82E82" w:rsidRPr="0068016F" w:rsidRDefault="00E82E82" w:rsidP="0068016F">
      <w:pPr>
        <w:tabs>
          <w:tab w:val="left" w:pos="2136"/>
        </w:tabs>
        <w:spacing w:line="360" w:lineRule="auto"/>
        <w:jc w:val="both"/>
        <w:rPr>
          <w:sz w:val="28"/>
          <w:szCs w:val="28"/>
          <w:shd w:val="clear" w:color="auto" w:fill="FFFFFF"/>
        </w:rPr>
      </w:pPr>
      <w:r w:rsidRPr="0068016F">
        <w:rPr>
          <w:sz w:val="28"/>
          <w:szCs w:val="28"/>
          <w:shd w:val="clear" w:color="auto" w:fill="FFFFFF"/>
        </w:rPr>
        <w:t xml:space="preserve">           По общему содержанию органического вещества (%) все почвы условно делятся </w:t>
      </w:r>
      <w:proofErr w:type="gramStart"/>
      <w:r w:rsidRPr="0068016F">
        <w:rPr>
          <w:sz w:val="28"/>
          <w:szCs w:val="28"/>
          <w:shd w:val="clear" w:color="auto" w:fill="FFFFFF"/>
        </w:rPr>
        <w:t>на</w:t>
      </w:r>
      <w:proofErr w:type="gramEnd"/>
      <w:r w:rsidRPr="0068016F">
        <w:rPr>
          <w:sz w:val="28"/>
          <w:szCs w:val="28"/>
          <w:shd w:val="clear" w:color="auto" w:fill="FFFFFF"/>
        </w:rPr>
        <w:t xml:space="preserve">: </w:t>
      </w:r>
    </w:p>
    <w:p w:rsidR="00E82E82" w:rsidRPr="0068016F" w:rsidRDefault="00E82E82" w:rsidP="0068016F">
      <w:pPr>
        <w:tabs>
          <w:tab w:val="left" w:pos="2136"/>
        </w:tabs>
        <w:spacing w:line="360" w:lineRule="auto"/>
        <w:jc w:val="both"/>
        <w:rPr>
          <w:sz w:val="28"/>
          <w:szCs w:val="28"/>
          <w:shd w:val="clear" w:color="auto" w:fill="FFFFFF"/>
        </w:rPr>
      </w:pPr>
      <w:r w:rsidRPr="0068016F">
        <w:rPr>
          <w:sz w:val="28"/>
          <w:szCs w:val="28"/>
          <w:shd w:val="clear" w:color="auto" w:fill="FFFFFF"/>
        </w:rPr>
        <w:t>- без гумусовые – меньше 1</w:t>
      </w:r>
    </w:p>
    <w:p w:rsidR="00E82E82" w:rsidRPr="0068016F" w:rsidRDefault="00E82E82" w:rsidP="0068016F">
      <w:pPr>
        <w:tabs>
          <w:tab w:val="left" w:pos="2136"/>
        </w:tabs>
        <w:spacing w:line="360" w:lineRule="auto"/>
        <w:jc w:val="both"/>
        <w:rPr>
          <w:sz w:val="28"/>
          <w:szCs w:val="28"/>
          <w:shd w:val="clear" w:color="auto" w:fill="FFFFFF"/>
        </w:rPr>
      </w:pPr>
      <w:r w:rsidRPr="0068016F">
        <w:rPr>
          <w:sz w:val="28"/>
          <w:szCs w:val="28"/>
          <w:shd w:val="clear" w:color="auto" w:fill="FFFFFF"/>
        </w:rPr>
        <w:t>- очень низко гумусовые – 1-2</w:t>
      </w:r>
    </w:p>
    <w:p w:rsidR="00E82E82" w:rsidRPr="0068016F" w:rsidRDefault="00E82E82" w:rsidP="0068016F">
      <w:pPr>
        <w:tabs>
          <w:tab w:val="left" w:pos="2136"/>
        </w:tabs>
        <w:spacing w:line="360" w:lineRule="auto"/>
        <w:jc w:val="both"/>
        <w:rPr>
          <w:sz w:val="28"/>
          <w:szCs w:val="28"/>
          <w:shd w:val="clear" w:color="auto" w:fill="FFFFFF"/>
        </w:rPr>
      </w:pPr>
      <w:r w:rsidRPr="0068016F">
        <w:rPr>
          <w:sz w:val="28"/>
          <w:szCs w:val="28"/>
          <w:shd w:val="clear" w:color="auto" w:fill="FFFFFF"/>
        </w:rPr>
        <w:t>- низко гумусовые – 2-4</w:t>
      </w:r>
    </w:p>
    <w:p w:rsidR="00E82E82" w:rsidRPr="0068016F" w:rsidRDefault="00E82E82" w:rsidP="0068016F">
      <w:pPr>
        <w:tabs>
          <w:tab w:val="left" w:pos="2136"/>
        </w:tabs>
        <w:spacing w:line="360" w:lineRule="auto"/>
        <w:jc w:val="both"/>
        <w:rPr>
          <w:sz w:val="28"/>
          <w:szCs w:val="28"/>
          <w:shd w:val="clear" w:color="auto" w:fill="FFFFFF"/>
        </w:rPr>
      </w:pPr>
      <w:r w:rsidRPr="0068016F">
        <w:rPr>
          <w:sz w:val="28"/>
          <w:szCs w:val="28"/>
          <w:shd w:val="clear" w:color="auto" w:fill="FFFFFF"/>
        </w:rPr>
        <w:t>- средне гумусовые – 4-6</w:t>
      </w:r>
    </w:p>
    <w:p w:rsidR="00E82E82" w:rsidRPr="0068016F" w:rsidRDefault="00E82E82" w:rsidP="0068016F">
      <w:pPr>
        <w:tabs>
          <w:tab w:val="left" w:pos="2136"/>
        </w:tabs>
        <w:spacing w:line="360" w:lineRule="auto"/>
        <w:jc w:val="both"/>
        <w:rPr>
          <w:sz w:val="28"/>
          <w:szCs w:val="28"/>
          <w:shd w:val="clear" w:color="auto" w:fill="FFFFFF"/>
        </w:rPr>
      </w:pPr>
      <w:r w:rsidRPr="0068016F">
        <w:rPr>
          <w:sz w:val="28"/>
          <w:szCs w:val="28"/>
          <w:shd w:val="clear" w:color="auto" w:fill="FFFFFF"/>
        </w:rPr>
        <w:t>- высоко гумусовые – 6-10</w:t>
      </w:r>
    </w:p>
    <w:p w:rsidR="00E82E82" w:rsidRPr="0068016F" w:rsidRDefault="00E82E82" w:rsidP="0068016F">
      <w:pPr>
        <w:tabs>
          <w:tab w:val="left" w:pos="2136"/>
        </w:tabs>
        <w:spacing w:line="360" w:lineRule="auto"/>
        <w:jc w:val="both"/>
        <w:rPr>
          <w:sz w:val="28"/>
          <w:szCs w:val="28"/>
          <w:shd w:val="clear" w:color="auto" w:fill="FFFFFF"/>
        </w:rPr>
      </w:pPr>
      <w:r w:rsidRPr="0068016F">
        <w:rPr>
          <w:sz w:val="28"/>
          <w:szCs w:val="28"/>
          <w:shd w:val="clear" w:color="auto" w:fill="FFFFFF"/>
        </w:rPr>
        <w:t xml:space="preserve">- </w:t>
      </w:r>
      <w:proofErr w:type="gramStart"/>
      <w:r w:rsidRPr="0068016F">
        <w:rPr>
          <w:sz w:val="28"/>
          <w:szCs w:val="28"/>
          <w:shd w:val="clear" w:color="auto" w:fill="FFFFFF"/>
        </w:rPr>
        <w:t>очень гумусовые</w:t>
      </w:r>
      <w:proofErr w:type="gramEnd"/>
      <w:r w:rsidRPr="0068016F">
        <w:rPr>
          <w:sz w:val="28"/>
          <w:szCs w:val="28"/>
          <w:shd w:val="clear" w:color="auto" w:fill="FFFFFF"/>
        </w:rPr>
        <w:t xml:space="preserve"> – 10-15</w:t>
      </w:r>
    </w:p>
    <w:p w:rsidR="00E82E82" w:rsidRPr="0068016F" w:rsidRDefault="00E82E82" w:rsidP="0068016F">
      <w:pPr>
        <w:tabs>
          <w:tab w:val="left" w:pos="2136"/>
        </w:tabs>
        <w:spacing w:line="360" w:lineRule="auto"/>
        <w:jc w:val="both"/>
        <w:rPr>
          <w:sz w:val="28"/>
          <w:szCs w:val="28"/>
          <w:shd w:val="clear" w:color="auto" w:fill="FFFFFF"/>
        </w:rPr>
      </w:pPr>
      <w:r w:rsidRPr="0068016F">
        <w:rPr>
          <w:sz w:val="28"/>
          <w:szCs w:val="28"/>
          <w:shd w:val="clear" w:color="auto" w:fill="FFFFFF"/>
        </w:rPr>
        <w:t>- перегнойные – 15-30</w:t>
      </w:r>
    </w:p>
    <w:p w:rsidR="00E82E82" w:rsidRPr="0068016F" w:rsidRDefault="00E82E82" w:rsidP="0068016F">
      <w:pPr>
        <w:tabs>
          <w:tab w:val="left" w:pos="2136"/>
        </w:tabs>
        <w:spacing w:line="360" w:lineRule="auto"/>
        <w:jc w:val="both"/>
        <w:rPr>
          <w:b/>
          <w:sz w:val="28"/>
          <w:szCs w:val="28"/>
          <w:shd w:val="clear" w:color="auto" w:fill="FFFFFF"/>
        </w:rPr>
      </w:pPr>
      <w:r w:rsidRPr="0068016F">
        <w:rPr>
          <w:b/>
          <w:sz w:val="28"/>
          <w:szCs w:val="28"/>
          <w:shd w:val="clear" w:color="auto" w:fill="FFFFFF"/>
        </w:rPr>
        <w:t xml:space="preserve">            1.</w:t>
      </w:r>
      <w:r w:rsidR="00970B2A">
        <w:rPr>
          <w:b/>
          <w:sz w:val="28"/>
          <w:szCs w:val="28"/>
          <w:shd w:val="clear" w:color="auto" w:fill="FFFFFF"/>
        </w:rPr>
        <w:t>1.</w:t>
      </w:r>
      <w:r w:rsidRPr="0068016F">
        <w:rPr>
          <w:b/>
          <w:sz w:val="28"/>
          <w:szCs w:val="28"/>
          <w:shd w:val="clear" w:color="auto" w:fill="FFFFFF"/>
        </w:rPr>
        <w:t>5. Фито токсичность почв</w:t>
      </w:r>
    </w:p>
    <w:p w:rsidR="00E82E82" w:rsidRPr="0068016F" w:rsidRDefault="00E82E82" w:rsidP="0068016F">
      <w:pPr>
        <w:tabs>
          <w:tab w:val="left" w:pos="2136"/>
        </w:tabs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68016F">
        <w:rPr>
          <w:sz w:val="28"/>
          <w:szCs w:val="28"/>
        </w:rPr>
        <w:t>Фито токсичность почвы – свойство почвы подавлять рост и развитие высших растений, является показателем загрязнённости почвы ксенобиотиками  (</w:t>
      </w:r>
      <w:r w:rsidRPr="0068016F">
        <w:rPr>
          <w:color w:val="333333"/>
          <w:sz w:val="28"/>
          <w:szCs w:val="28"/>
          <w:shd w:val="clear" w:color="auto" w:fill="FFFFFF"/>
        </w:rPr>
        <w:t xml:space="preserve">химическими  веществами, порожденными хозяйственной </w:t>
      </w:r>
      <w:r w:rsidRPr="0068016F">
        <w:rPr>
          <w:color w:val="333333"/>
          <w:sz w:val="28"/>
          <w:szCs w:val="28"/>
          <w:shd w:val="clear" w:color="auto" w:fill="FFFFFF"/>
        </w:rPr>
        <w:lastRenderedPageBreak/>
        <w:t xml:space="preserve">деятельностью человека: пестицидами, промышленными загрязнителями, препаратами бытовой химии и т.д.) и другими токсикантами, а также патогенными микроорганизмами.  Фито токсичность определяется по снижению числа проросших семян и уменьшению длины проростков </w:t>
      </w:r>
      <w:r w:rsidRPr="0068016F">
        <w:rPr>
          <w:sz w:val="28"/>
          <w:szCs w:val="28"/>
        </w:rPr>
        <w:t>[6]</w:t>
      </w:r>
      <w:bookmarkStart w:id="0" w:name="kak-opredelit-reakciyu-pochvy"/>
      <w:bookmarkEnd w:id="0"/>
      <w:r w:rsidRPr="0068016F">
        <w:rPr>
          <w:sz w:val="28"/>
          <w:szCs w:val="28"/>
        </w:rPr>
        <w:t>.</w:t>
      </w:r>
    </w:p>
    <w:p w:rsidR="00E82E82" w:rsidRPr="0068016F" w:rsidRDefault="00E82E82" w:rsidP="0068016F">
      <w:pPr>
        <w:spacing w:line="360" w:lineRule="auto"/>
        <w:rPr>
          <w:b/>
          <w:sz w:val="28"/>
          <w:szCs w:val="28"/>
        </w:rPr>
      </w:pPr>
      <w:r w:rsidRPr="0068016F">
        <w:rPr>
          <w:b/>
          <w:sz w:val="28"/>
          <w:szCs w:val="28"/>
        </w:rPr>
        <w:t xml:space="preserve">            2. Краткая характеристика основных элементов ландшафтного дизайна</w:t>
      </w:r>
    </w:p>
    <w:p w:rsidR="00E82E82" w:rsidRPr="0068016F" w:rsidRDefault="00E82E82" w:rsidP="0068016F">
      <w:pPr>
        <w:spacing w:line="360" w:lineRule="auto"/>
        <w:rPr>
          <w:b/>
          <w:sz w:val="28"/>
          <w:szCs w:val="28"/>
        </w:rPr>
      </w:pPr>
      <w:r w:rsidRPr="0068016F">
        <w:rPr>
          <w:b/>
          <w:sz w:val="28"/>
          <w:szCs w:val="28"/>
        </w:rPr>
        <w:tab/>
      </w:r>
      <w:r w:rsidRPr="0068016F">
        <w:rPr>
          <w:rStyle w:val="a4"/>
          <w:b w:val="0"/>
          <w:sz w:val="28"/>
          <w:szCs w:val="28"/>
          <w:shd w:val="clear" w:color="auto" w:fill="FEFEFE"/>
        </w:rPr>
        <w:t>Ландшафтный дизайн</w:t>
      </w:r>
      <w:r w:rsidRPr="0068016F">
        <w:rPr>
          <w:sz w:val="28"/>
          <w:szCs w:val="28"/>
          <w:shd w:val="clear" w:color="auto" w:fill="FEFEFE"/>
        </w:rPr>
        <w:t> - это искусство озеленения и благоустройства территорий. Он включает в себя несколько направлений, наиболее заметными из которых являются ботаника и растениеводство. Здесь никак не обойдётся без растений, из которых можно создать разные элементы. Вот некоторые виды цветников:</w:t>
      </w:r>
    </w:p>
    <w:p w:rsidR="00E82E82" w:rsidRPr="0068016F" w:rsidRDefault="00E82E82" w:rsidP="0068016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8016F">
        <w:rPr>
          <w:rFonts w:ascii="Times New Roman" w:hAnsi="Times New Roman"/>
          <w:sz w:val="28"/>
          <w:szCs w:val="28"/>
        </w:rPr>
        <w:t>бордюр – узкая (30-50см) полоса, засаженная цветами 1-2 видов. Используется для обрамления клумб, рабаток, также для подчеркивания формы дорожек.</w:t>
      </w:r>
    </w:p>
    <w:p w:rsidR="00E82E82" w:rsidRPr="0068016F" w:rsidRDefault="00E82E82" w:rsidP="0068016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8016F">
        <w:rPr>
          <w:rFonts w:ascii="Times New Roman" w:hAnsi="Times New Roman"/>
          <w:sz w:val="28"/>
          <w:szCs w:val="28"/>
        </w:rPr>
        <w:t>рабатка</w:t>
      </w:r>
      <w:r w:rsidRPr="0068016F">
        <w:rPr>
          <w:rFonts w:ascii="Times New Roman" w:hAnsi="Times New Roman"/>
          <w:b/>
          <w:sz w:val="28"/>
          <w:szCs w:val="28"/>
        </w:rPr>
        <w:t xml:space="preserve"> </w:t>
      </w:r>
      <w:r w:rsidRPr="0068016F">
        <w:rPr>
          <w:rFonts w:ascii="Times New Roman" w:hAnsi="Times New Roman"/>
          <w:sz w:val="28"/>
          <w:szCs w:val="28"/>
        </w:rPr>
        <w:t>– полоса цветов шириной 1-3 метра. Рабатки засаживают растениями нескольких видов, размещают вдоль дорог, вокруг зданий и т. д.</w:t>
      </w:r>
    </w:p>
    <w:p w:rsidR="00E82E82" w:rsidRPr="0068016F" w:rsidRDefault="00E82E82" w:rsidP="0068016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8016F">
        <w:rPr>
          <w:rFonts w:ascii="Times New Roman" w:hAnsi="Times New Roman"/>
          <w:sz w:val="28"/>
          <w:szCs w:val="28"/>
        </w:rPr>
        <w:t>клумба</w:t>
      </w:r>
      <w:r w:rsidRPr="0068016F">
        <w:rPr>
          <w:rFonts w:ascii="Times New Roman" w:hAnsi="Times New Roman"/>
          <w:b/>
          <w:sz w:val="28"/>
          <w:szCs w:val="28"/>
        </w:rPr>
        <w:t xml:space="preserve"> </w:t>
      </w:r>
      <w:r w:rsidRPr="0068016F">
        <w:rPr>
          <w:rFonts w:ascii="Times New Roman" w:hAnsi="Times New Roman"/>
          <w:sz w:val="28"/>
          <w:szCs w:val="28"/>
        </w:rPr>
        <w:t>– цветник правильной геометрической формы. Может быть плоской или приподнятой к центру.</w:t>
      </w:r>
    </w:p>
    <w:p w:rsidR="00E82E82" w:rsidRPr="0068016F" w:rsidRDefault="00E82E82" w:rsidP="0068016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8016F">
        <w:rPr>
          <w:rFonts w:ascii="Times New Roman" w:hAnsi="Times New Roman"/>
          <w:sz w:val="28"/>
          <w:szCs w:val="28"/>
        </w:rPr>
        <w:t>миксбордер – широкий участок, засаженный разными декоративными растениями. Контур миксбордера создается прямыми или плавными кривыми линиями. Устраивают их посреди газона, вдоль дорожек или в виде опушек около кустарников.</w:t>
      </w:r>
    </w:p>
    <w:p w:rsidR="00E82E82" w:rsidRPr="0068016F" w:rsidRDefault="00E82E82" w:rsidP="0068016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8016F">
        <w:rPr>
          <w:rFonts w:ascii="Times New Roman" w:hAnsi="Times New Roman"/>
          <w:sz w:val="28"/>
          <w:szCs w:val="28"/>
        </w:rPr>
        <w:t>партер – сложная декоративная композиция, которая включает в себя все вышеперечисленные виды цветников, в сочетании с газонами, фонтанами и другими элементами дизайна.</w:t>
      </w:r>
    </w:p>
    <w:p w:rsidR="00E82E82" w:rsidRPr="0068016F" w:rsidRDefault="00E82E82" w:rsidP="0068016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8016F">
        <w:rPr>
          <w:rFonts w:ascii="Times New Roman" w:hAnsi="Times New Roman"/>
          <w:sz w:val="28"/>
          <w:szCs w:val="28"/>
        </w:rPr>
        <w:t>моноцветники</w:t>
      </w:r>
      <w:proofErr w:type="spellEnd"/>
      <w:r w:rsidRPr="0068016F">
        <w:rPr>
          <w:rFonts w:ascii="Times New Roman" w:hAnsi="Times New Roman"/>
          <w:sz w:val="28"/>
          <w:szCs w:val="28"/>
        </w:rPr>
        <w:t xml:space="preserve"> составляются из цветов одного вида (розарий, </w:t>
      </w:r>
      <w:proofErr w:type="spellStart"/>
      <w:r w:rsidRPr="0068016F">
        <w:rPr>
          <w:rFonts w:ascii="Times New Roman" w:hAnsi="Times New Roman"/>
          <w:sz w:val="28"/>
          <w:szCs w:val="28"/>
        </w:rPr>
        <w:t>флоксарий</w:t>
      </w:r>
      <w:proofErr w:type="spellEnd"/>
      <w:r w:rsidRPr="0068016F">
        <w:rPr>
          <w:rFonts w:ascii="Times New Roman" w:hAnsi="Times New Roman"/>
          <w:sz w:val="28"/>
          <w:szCs w:val="28"/>
        </w:rPr>
        <w:t xml:space="preserve"> и другие).</w:t>
      </w:r>
    </w:p>
    <w:p w:rsidR="00E82E82" w:rsidRPr="0068016F" w:rsidRDefault="006F31E0" w:rsidP="0068016F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68016F">
        <w:rPr>
          <w:b/>
          <w:sz w:val="28"/>
          <w:szCs w:val="28"/>
        </w:rPr>
        <w:t>3.</w:t>
      </w:r>
      <w:r w:rsidR="00E82E82" w:rsidRPr="0068016F">
        <w:rPr>
          <w:b/>
          <w:sz w:val="28"/>
          <w:szCs w:val="28"/>
        </w:rPr>
        <w:t xml:space="preserve"> Факторы   проектирования  цветника</w:t>
      </w:r>
    </w:p>
    <w:p w:rsidR="00E82E82" w:rsidRPr="0068016F" w:rsidRDefault="00E82E82" w:rsidP="0068016F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68016F">
        <w:rPr>
          <w:sz w:val="28"/>
          <w:szCs w:val="28"/>
        </w:rPr>
        <w:lastRenderedPageBreak/>
        <w:t xml:space="preserve">При проектировании цветника необходимо учесть множество факторов:  освещенность, сезонную декоративность, цветовую гамму, высоту растений, их количество и размещение в цветнике. </w:t>
      </w:r>
      <w:r w:rsidRPr="0068016F">
        <w:rPr>
          <w:sz w:val="28"/>
          <w:szCs w:val="28"/>
        </w:rPr>
        <w:br/>
        <w:t xml:space="preserve"> </w:t>
      </w:r>
      <w:r w:rsidRPr="0068016F">
        <w:rPr>
          <w:sz w:val="28"/>
          <w:szCs w:val="28"/>
        </w:rPr>
        <w:tab/>
        <w:t xml:space="preserve">Необходимо оценить экологические особенности  места, отведенного под цветник: сколько часов в день его освещает солнце. Если участок освещается 5-6 часов в день – это подходит для большинства солнцелюбивых растений, если 1-3 часа – </w:t>
      </w:r>
      <w:proofErr w:type="gramStart"/>
      <w:r w:rsidRPr="0068016F">
        <w:rPr>
          <w:sz w:val="28"/>
          <w:szCs w:val="28"/>
        </w:rPr>
        <w:t>для</w:t>
      </w:r>
      <w:proofErr w:type="gramEnd"/>
      <w:r w:rsidRPr="0068016F">
        <w:rPr>
          <w:sz w:val="28"/>
          <w:szCs w:val="28"/>
        </w:rPr>
        <w:t xml:space="preserve"> теневыносливых. Важно оценить качество почвы по механическому составу, кислотности и структуре (песчаная, суглинистая, торфянистая).</w:t>
      </w:r>
      <w:r w:rsidRPr="0068016F">
        <w:rPr>
          <w:sz w:val="28"/>
          <w:szCs w:val="28"/>
        </w:rPr>
        <w:br/>
        <w:t xml:space="preserve">         Следующий этап работы – выбор вида цветника  с учетом экологических особенностей участка (особенно его освещенности) и его местоположения. Это может быть клумба из однолетников, приподнятая клумба, </w:t>
      </w:r>
      <w:hyperlink r:id="rId10" w:tooltip="альпийская горка" w:history="1">
        <w:r w:rsidRPr="0068016F">
          <w:rPr>
            <w:rStyle w:val="a6"/>
            <w:color w:val="000000"/>
            <w:sz w:val="28"/>
            <w:szCs w:val="28"/>
            <w:u w:val="none"/>
          </w:rPr>
          <w:t>альпийская горка</w:t>
        </w:r>
      </w:hyperlink>
      <w:r w:rsidRPr="0068016F">
        <w:rPr>
          <w:sz w:val="28"/>
          <w:szCs w:val="28"/>
        </w:rPr>
        <w:t xml:space="preserve"> или плоский каменистый сад, рабатка,  различные виды </w:t>
      </w:r>
      <w:r w:rsidRPr="0068016F">
        <w:rPr>
          <w:color w:val="000000"/>
          <w:sz w:val="28"/>
          <w:szCs w:val="28"/>
        </w:rPr>
        <w:t>миксбордеров</w:t>
      </w:r>
      <w:r w:rsidRPr="0068016F">
        <w:rPr>
          <w:sz w:val="28"/>
          <w:szCs w:val="28"/>
        </w:rPr>
        <w:t xml:space="preserve"> (смешанных цветников).</w:t>
      </w:r>
      <w:r w:rsidRPr="0068016F">
        <w:rPr>
          <w:sz w:val="28"/>
          <w:szCs w:val="28"/>
        </w:rPr>
        <w:br/>
      </w:r>
      <w:r w:rsidRPr="0068016F">
        <w:rPr>
          <w:b/>
          <w:sz w:val="28"/>
          <w:szCs w:val="28"/>
        </w:rPr>
        <w:t xml:space="preserve">             4. Принципы подбора растений для цветника</w:t>
      </w:r>
    </w:p>
    <w:p w:rsidR="00E82E82" w:rsidRPr="0068016F" w:rsidRDefault="00E82E82" w:rsidP="0068016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8016F">
        <w:rPr>
          <w:rFonts w:ascii="Times New Roman" w:hAnsi="Times New Roman"/>
          <w:sz w:val="28"/>
          <w:szCs w:val="28"/>
        </w:rPr>
        <w:t xml:space="preserve">             Выбор растений сейчас очень широк, можно найти варианты для любых условий: для солнца и для тени, для любой влажности, с разными сроками цветения.  Основной принцип подбора растений –  присутствие  растений всех сроков цветения. Тогда цветник будет красив весь сезон. Речь идёт о многолетниках, которые </w:t>
      </w:r>
      <w:r w:rsidRPr="0068016F">
        <w:rPr>
          <w:rFonts w:ascii="Times New Roman" w:hAnsi="Times New Roman"/>
          <w:color w:val="000000"/>
          <w:sz w:val="28"/>
          <w:szCs w:val="28"/>
        </w:rPr>
        <w:t>на одном месте растут и цветут год за годом.</w:t>
      </w:r>
    </w:p>
    <w:p w:rsidR="00E82E82" w:rsidRPr="0068016F" w:rsidRDefault="00E82E82" w:rsidP="0068016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8016F">
        <w:rPr>
          <w:rFonts w:ascii="Times New Roman" w:hAnsi="Times New Roman"/>
          <w:sz w:val="28"/>
          <w:szCs w:val="28"/>
        </w:rPr>
        <w:t xml:space="preserve">            Также следует обратить внимание на высоту, форму и цвет культур. Растения можно сажать одиночно и группами: чем крупнее цветок, тем меньше группа. Располагать растения на клумбе нужно с учётом высоты: наиболее высокие из них помещаются на задний план, самые низкие – </w:t>
      </w:r>
      <w:proofErr w:type="gramStart"/>
      <w:r w:rsidRPr="0068016F">
        <w:rPr>
          <w:rFonts w:ascii="Times New Roman" w:hAnsi="Times New Roman"/>
          <w:sz w:val="28"/>
          <w:szCs w:val="28"/>
        </w:rPr>
        <w:t>на</w:t>
      </w:r>
      <w:proofErr w:type="gramEnd"/>
      <w:r w:rsidRPr="0068016F">
        <w:rPr>
          <w:rFonts w:ascii="Times New Roman" w:hAnsi="Times New Roman"/>
          <w:sz w:val="28"/>
          <w:szCs w:val="28"/>
        </w:rPr>
        <w:t xml:space="preserve"> передний. </w:t>
      </w:r>
      <w:proofErr w:type="gramStart"/>
      <w:r w:rsidRPr="0068016F">
        <w:rPr>
          <w:rFonts w:ascii="Times New Roman" w:hAnsi="Times New Roman"/>
          <w:sz w:val="28"/>
          <w:szCs w:val="28"/>
        </w:rPr>
        <w:t>Кроме этого, надо подобрать растения по цвету: либо это будет «нюансная гармония»  (их расцветка должна представлять собой вариации одной цветовой гаммы, как, например, от розового до красного), либо «контрастная гармония» (сочетание растений с контрастными цветками, например, с жёлтыми и синими или фиолетовыми и оранжевыми).</w:t>
      </w:r>
      <w:proofErr w:type="gramEnd"/>
      <w:r w:rsidRPr="0068016F">
        <w:rPr>
          <w:rFonts w:ascii="Times New Roman" w:hAnsi="Times New Roman"/>
          <w:sz w:val="28"/>
          <w:szCs w:val="28"/>
        </w:rPr>
        <w:t xml:space="preserve"> И тот и </w:t>
      </w:r>
      <w:r w:rsidRPr="0068016F">
        <w:rPr>
          <w:rFonts w:ascii="Times New Roman" w:hAnsi="Times New Roman"/>
          <w:sz w:val="28"/>
          <w:szCs w:val="28"/>
        </w:rPr>
        <w:lastRenderedPageBreak/>
        <w:t>другой вариант должен быть «разбавлен» вкраплениями белого цвета, это придаёт композиции уравновешенность, свежесть, живописность</w:t>
      </w:r>
      <w:r w:rsidRPr="0068016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8016F">
        <w:rPr>
          <w:rFonts w:ascii="Times New Roman" w:hAnsi="Times New Roman"/>
          <w:sz w:val="28"/>
          <w:szCs w:val="28"/>
        </w:rPr>
        <w:t>[4].</w:t>
      </w:r>
    </w:p>
    <w:p w:rsidR="00E82E82" w:rsidRPr="0068016F" w:rsidRDefault="00E82E82" w:rsidP="0068016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8016F">
        <w:rPr>
          <w:rFonts w:ascii="Times New Roman" w:hAnsi="Times New Roman"/>
          <w:sz w:val="28"/>
          <w:szCs w:val="28"/>
        </w:rPr>
        <w:t xml:space="preserve">            Для весеннего цветения можно подобрать раннецветущие растения: подснежники, крокусы, </w:t>
      </w:r>
      <w:proofErr w:type="spellStart"/>
      <w:r w:rsidRPr="0068016F">
        <w:rPr>
          <w:rFonts w:ascii="Times New Roman" w:hAnsi="Times New Roman"/>
          <w:sz w:val="28"/>
          <w:szCs w:val="28"/>
        </w:rPr>
        <w:t>сциллы</w:t>
      </w:r>
      <w:proofErr w:type="spellEnd"/>
      <w:r w:rsidRPr="0068016F">
        <w:rPr>
          <w:rFonts w:ascii="Times New Roman" w:hAnsi="Times New Roman"/>
          <w:sz w:val="28"/>
          <w:szCs w:val="28"/>
        </w:rPr>
        <w:t>, примулы, нарциссы, тюльпаны, ирисы.</w:t>
      </w:r>
    </w:p>
    <w:p w:rsidR="00E82E82" w:rsidRPr="0068016F" w:rsidRDefault="00E82E82" w:rsidP="0068016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8016F">
        <w:rPr>
          <w:rFonts w:ascii="Times New Roman" w:hAnsi="Times New Roman"/>
          <w:sz w:val="28"/>
          <w:szCs w:val="28"/>
        </w:rPr>
        <w:t xml:space="preserve">           Для летнего цветения следует высадить однолетники: гвоздику травянку, </w:t>
      </w:r>
      <w:proofErr w:type="spellStart"/>
      <w:r w:rsidRPr="0068016F">
        <w:rPr>
          <w:rFonts w:ascii="Times New Roman" w:hAnsi="Times New Roman"/>
          <w:sz w:val="28"/>
          <w:szCs w:val="28"/>
        </w:rPr>
        <w:t>цинии</w:t>
      </w:r>
      <w:proofErr w:type="spellEnd"/>
      <w:r w:rsidRPr="0068016F">
        <w:rPr>
          <w:rFonts w:ascii="Times New Roman" w:hAnsi="Times New Roman"/>
          <w:sz w:val="28"/>
          <w:szCs w:val="28"/>
        </w:rPr>
        <w:t xml:space="preserve">, вербену, смолевку, </w:t>
      </w:r>
      <w:proofErr w:type="spellStart"/>
      <w:r w:rsidRPr="0068016F">
        <w:rPr>
          <w:rFonts w:ascii="Times New Roman" w:hAnsi="Times New Roman"/>
          <w:sz w:val="28"/>
          <w:szCs w:val="28"/>
        </w:rPr>
        <w:t>эшшольцию</w:t>
      </w:r>
      <w:proofErr w:type="spellEnd"/>
      <w:r w:rsidRPr="0068016F">
        <w:rPr>
          <w:rFonts w:ascii="Times New Roman" w:hAnsi="Times New Roman"/>
          <w:sz w:val="28"/>
          <w:szCs w:val="28"/>
        </w:rPr>
        <w:t xml:space="preserve">, портулак, </w:t>
      </w:r>
      <w:proofErr w:type="spellStart"/>
      <w:r w:rsidRPr="0068016F">
        <w:rPr>
          <w:rFonts w:ascii="Times New Roman" w:hAnsi="Times New Roman"/>
          <w:sz w:val="28"/>
          <w:szCs w:val="28"/>
        </w:rPr>
        <w:t>алиссум</w:t>
      </w:r>
      <w:proofErr w:type="spellEnd"/>
      <w:r w:rsidRPr="0068016F">
        <w:rPr>
          <w:rFonts w:ascii="Times New Roman" w:hAnsi="Times New Roman"/>
          <w:sz w:val="28"/>
          <w:szCs w:val="28"/>
        </w:rPr>
        <w:t>. Нарядно смотрятся кустики кохии.</w:t>
      </w:r>
    </w:p>
    <w:p w:rsidR="00E82E82" w:rsidRPr="0068016F" w:rsidRDefault="00E82E82" w:rsidP="0068016F">
      <w:pPr>
        <w:spacing w:line="360" w:lineRule="auto"/>
        <w:ind w:firstLine="284"/>
        <w:jc w:val="both"/>
        <w:rPr>
          <w:color w:val="000000"/>
          <w:sz w:val="28"/>
          <w:szCs w:val="28"/>
        </w:rPr>
      </w:pPr>
      <w:r w:rsidRPr="0068016F">
        <w:rPr>
          <w:color w:val="000000"/>
          <w:sz w:val="28"/>
          <w:szCs w:val="28"/>
        </w:rPr>
        <w:t xml:space="preserve">       Каждой культуре отведено свое время. Весной газон украшают луковичные, чуть позднее к ним присоединяются двулетники. Летом же сад превращается в фейерверк красок, который обеспечивают цветущие одновременно или сменяющие друг друга однолетники и многолетники. Многие из них продолжают радовать глаз вплоть до заморозков.</w:t>
      </w:r>
    </w:p>
    <w:p w:rsidR="00E82E82" w:rsidRPr="0068016F" w:rsidRDefault="00C84297" w:rsidP="0068016F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b/>
          <w:color w:val="333333"/>
          <w:sz w:val="28"/>
          <w:szCs w:val="28"/>
        </w:rPr>
      </w:pPr>
      <w:r w:rsidRPr="0068016F">
        <w:rPr>
          <w:b/>
          <w:color w:val="333333"/>
          <w:sz w:val="28"/>
          <w:szCs w:val="28"/>
        </w:rPr>
        <w:t xml:space="preserve"> </w:t>
      </w:r>
      <w:r w:rsidR="006F31E0" w:rsidRPr="0068016F">
        <w:rPr>
          <w:b/>
          <w:color w:val="333333"/>
          <w:sz w:val="28"/>
          <w:szCs w:val="28"/>
          <w:lang w:val="en-US"/>
        </w:rPr>
        <w:t>II</w:t>
      </w:r>
      <w:r w:rsidR="006F31E0" w:rsidRPr="0068016F">
        <w:rPr>
          <w:b/>
          <w:color w:val="333333"/>
          <w:sz w:val="28"/>
          <w:szCs w:val="28"/>
        </w:rPr>
        <w:t xml:space="preserve">. </w:t>
      </w:r>
      <w:r w:rsidR="00E82E82" w:rsidRPr="0068016F">
        <w:rPr>
          <w:b/>
          <w:color w:val="333333"/>
          <w:sz w:val="28"/>
          <w:szCs w:val="28"/>
        </w:rPr>
        <w:t>Основная часть</w:t>
      </w:r>
    </w:p>
    <w:p w:rsidR="001B5C3A" w:rsidRPr="0068016F" w:rsidRDefault="0059246F" w:rsidP="0068016F">
      <w:pPr>
        <w:spacing w:line="360" w:lineRule="auto"/>
        <w:ind w:firstLine="708"/>
        <w:rPr>
          <w:sz w:val="28"/>
          <w:szCs w:val="28"/>
        </w:rPr>
      </w:pPr>
      <w:r w:rsidRPr="0068016F">
        <w:rPr>
          <w:b/>
          <w:sz w:val="28"/>
          <w:szCs w:val="28"/>
        </w:rPr>
        <w:t xml:space="preserve">Цель: </w:t>
      </w:r>
      <w:r w:rsidR="00A4302F" w:rsidRPr="0068016F">
        <w:rPr>
          <w:sz w:val="28"/>
          <w:szCs w:val="28"/>
        </w:rPr>
        <w:t>р</w:t>
      </w:r>
      <w:r w:rsidR="00BC6D34" w:rsidRPr="0068016F">
        <w:rPr>
          <w:sz w:val="28"/>
          <w:szCs w:val="28"/>
        </w:rPr>
        <w:t>азработка дизайн - проекта цветника</w:t>
      </w:r>
      <w:r w:rsidR="00A4302F" w:rsidRPr="0068016F">
        <w:rPr>
          <w:sz w:val="28"/>
          <w:szCs w:val="28"/>
        </w:rPr>
        <w:t>, декоративного с весны до осени</w:t>
      </w:r>
    </w:p>
    <w:p w:rsidR="0059246F" w:rsidRPr="0068016F" w:rsidRDefault="0059246F" w:rsidP="0068016F">
      <w:pPr>
        <w:spacing w:line="360" w:lineRule="auto"/>
        <w:ind w:firstLine="708"/>
        <w:rPr>
          <w:b/>
          <w:sz w:val="28"/>
          <w:szCs w:val="28"/>
        </w:rPr>
      </w:pPr>
      <w:r w:rsidRPr="0068016F">
        <w:rPr>
          <w:b/>
          <w:sz w:val="28"/>
          <w:szCs w:val="28"/>
        </w:rPr>
        <w:t>Задачи:</w:t>
      </w:r>
    </w:p>
    <w:p w:rsidR="00F84EEE" w:rsidRPr="0068016F" w:rsidRDefault="006C58F2" w:rsidP="0068016F">
      <w:pPr>
        <w:spacing w:line="360" w:lineRule="auto"/>
        <w:rPr>
          <w:sz w:val="28"/>
          <w:szCs w:val="28"/>
        </w:rPr>
      </w:pPr>
      <w:r w:rsidRPr="0068016F">
        <w:rPr>
          <w:sz w:val="28"/>
          <w:szCs w:val="28"/>
        </w:rPr>
        <w:t xml:space="preserve">- </w:t>
      </w:r>
      <w:r w:rsidR="00F84EEE" w:rsidRPr="0068016F">
        <w:rPr>
          <w:sz w:val="28"/>
          <w:szCs w:val="28"/>
        </w:rPr>
        <w:t>исследовать экологическое состояние почвы под планируемым  цветником;</w:t>
      </w:r>
    </w:p>
    <w:p w:rsidR="00634875" w:rsidRPr="0068016F" w:rsidRDefault="00634875" w:rsidP="0068016F">
      <w:pPr>
        <w:spacing w:line="360" w:lineRule="auto"/>
        <w:rPr>
          <w:sz w:val="28"/>
          <w:szCs w:val="28"/>
        </w:rPr>
      </w:pPr>
      <w:r w:rsidRPr="0068016F">
        <w:rPr>
          <w:sz w:val="28"/>
          <w:szCs w:val="28"/>
        </w:rPr>
        <w:t>-  подобрать растения на основании полученных результатов исследования</w:t>
      </w:r>
      <w:r w:rsidR="0072716B" w:rsidRPr="0068016F">
        <w:rPr>
          <w:sz w:val="28"/>
          <w:szCs w:val="28"/>
        </w:rPr>
        <w:t>;</w:t>
      </w:r>
    </w:p>
    <w:p w:rsidR="00192D2B" w:rsidRPr="0068016F" w:rsidRDefault="00192D2B" w:rsidP="0068016F">
      <w:pPr>
        <w:spacing w:line="360" w:lineRule="auto"/>
        <w:rPr>
          <w:sz w:val="28"/>
          <w:szCs w:val="28"/>
        </w:rPr>
      </w:pPr>
      <w:r w:rsidRPr="0068016F">
        <w:rPr>
          <w:sz w:val="28"/>
          <w:szCs w:val="28"/>
        </w:rPr>
        <w:t xml:space="preserve">- </w:t>
      </w:r>
      <w:r w:rsidR="007B5E4F" w:rsidRPr="0068016F">
        <w:rPr>
          <w:sz w:val="28"/>
          <w:szCs w:val="28"/>
        </w:rPr>
        <w:t xml:space="preserve">спроектировать </w:t>
      </w:r>
      <w:r w:rsidRPr="0068016F">
        <w:rPr>
          <w:sz w:val="28"/>
          <w:szCs w:val="28"/>
        </w:rPr>
        <w:t xml:space="preserve"> эскиз </w:t>
      </w:r>
      <w:r w:rsidR="007B5E4F" w:rsidRPr="0068016F">
        <w:rPr>
          <w:sz w:val="28"/>
          <w:szCs w:val="28"/>
        </w:rPr>
        <w:t>и графическое изображение сезонной декоративности цветника</w:t>
      </w:r>
      <w:r w:rsidR="00831F93" w:rsidRPr="0068016F">
        <w:rPr>
          <w:sz w:val="28"/>
          <w:szCs w:val="28"/>
        </w:rPr>
        <w:t>;</w:t>
      </w:r>
    </w:p>
    <w:p w:rsidR="00CD715D" w:rsidRPr="0068016F" w:rsidRDefault="00CD715D" w:rsidP="0068016F">
      <w:pPr>
        <w:spacing w:line="360" w:lineRule="auto"/>
        <w:rPr>
          <w:sz w:val="28"/>
          <w:szCs w:val="28"/>
        </w:rPr>
      </w:pPr>
      <w:r w:rsidRPr="0068016F">
        <w:rPr>
          <w:sz w:val="28"/>
          <w:szCs w:val="28"/>
        </w:rPr>
        <w:t>- определить площадь посадок</w:t>
      </w:r>
      <w:r w:rsidR="007B5E4F" w:rsidRPr="0068016F">
        <w:rPr>
          <w:sz w:val="28"/>
          <w:szCs w:val="28"/>
        </w:rPr>
        <w:t xml:space="preserve">, </w:t>
      </w:r>
      <w:r w:rsidRPr="0068016F">
        <w:rPr>
          <w:sz w:val="28"/>
          <w:szCs w:val="28"/>
        </w:rPr>
        <w:t xml:space="preserve"> составить посадочную ведомость</w:t>
      </w:r>
    </w:p>
    <w:p w:rsidR="0043077E" w:rsidRPr="0068016F" w:rsidRDefault="0043077E" w:rsidP="0068016F">
      <w:pPr>
        <w:spacing w:line="360" w:lineRule="auto"/>
        <w:ind w:firstLine="708"/>
        <w:rPr>
          <w:sz w:val="28"/>
          <w:szCs w:val="28"/>
        </w:rPr>
      </w:pPr>
      <w:r w:rsidRPr="0068016F">
        <w:rPr>
          <w:b/>
          <w:sz w:val="28"/>
          <w:szCs w:val="28"/>
        </w:rPr>
        <w:t>Гипотеза:</w:t>
      </w:r>
      <w:r w:rsidR="00BC6D34" w:rsidRPr="0068016F">
        <w:rPr>
          <w:b/>
          <w:sz w:val="28"/>
          <w:szCs w:val="28"/>
        </w:rPr>
        <w:t xml:space="preserve"> </w:t>
      </w:r>
      <w:r w:rsidR="00244D8E" w:rsidRPr="0068016F">
        <w:rPr>
          <w:sz w:val="28"/>
          <w:szCs w:val="28"/>
        </w:rPr>
        <w:t>проведя анализ почвы под планируемым цветником, подобрав декоративные растения для данной почвы, мы сможем смоделировать декоративный с весны до осени цветник.</w:t>
      </w:r>
    </w:p>
    <w:p w:rsidR="0043077E" w:rsidRPr="0068016F" w:rsidRDefault="0043077E" w:rsidP="0068016F">
      <w:pPr>
        <w:spacing w:line="360" w:lineRule="auto"/>
        <w:ind w:firstLine="708"/>
        <w:rPr>
          <w:sz w:val="28"/>
          <w:szCs w:val="28"/>
        </w:rPr>
      </w:pPr>
      <w:r w:rsidRPr="0068016F">
        <w:rPr>
          <w:b/>
          <w:sz w:val="28"/>
          <w:szCs w:val="28"/>
        </w:rPr>
        <w:t>Объект:</w:t>
      </w:r>
      <w:r w:rsidR="00DA42B3" w:rsidRPr="0068016F">
        <w:rPr>
          <w:b/>
          <w:sz w:val="28"/>
          <w:szCs w:val="28"/>
        </w:rPr>
        <w:t xml:space="preserve"> </w:t>
      </w:r>
      <w:r w:rsidR="00805E93" w:rsidRPr="0068016F">
        <w:rPr>
          <w:sz w:val="28"/>
          <w:szCs w:val="28"/>
        </w:rPr>
        <w:t>участок возле животноводческого комплекса.</w:t>
      </w:r>
    </w:p>
    <w:p w:rsidR="008C228B" w:rsidRPr="0068016F" w:rsidRDefault="008C228B" w:rsidP="0068016F">
      <w:pPr>
        <w:spacing w:line="360" w:lineRule="auto"/>
        <w:ind w:firstLine="708"/>
        <w:rPr>
          <w:b/>
          <w:sz w:val="28"/>
          <w:szCs w:val="28"/>
        </w:rPr>
      </w:pPr>
      <w:r w:rsidRPr="0068016F">
        <w:rPr>
          <w:b/>
          <w:sz w:val="28"/>
          <w:szCs w:val="28"/>
        </w:rPr>
        <w:t>Предмет:</w:t>
      </w:r>
      <w:r w:rsidR="00805E93" w:rsidRPr="0068016F">
        <w:rPr>
          <w:sz w:val="28"/>
          <w:szCs w:val="28"/>
        </w:rPr>
        <w:t xml:space="preserve"> дизайн - проект цветника, декоративного с весны до осени</w:t>
      </w:r>
    </w:p>
    <w:p w:rsidR="00DA42B3" w:rsidRPr="0068016F" w:rsidRDefault="00DA42B3" w:rsidP="0068016F">
      <w:pPr>
        <w:spacing w:line="360" w:lineRule="auto"/>
        <w:ind w:firstLine="708"/>
        <w:rPr>
          <w:b/>
          <w:sz w:val="28"/>
          <w:szCs w:val="28"/>
        </w:rPr>
      </w:pPr>
      <w:r w:rsidRPr="0068016F">
        <w:rPr>
          <w:b/>
          <w:sz w:val="28"/>
          <w:szCs w:val="28"/>
        </w:rPr>
        <w:t>Методы:</w:t>
      </w:r>
      <w:r w:rsidR="00805E93" w:rsidRPr="0068016F">
        <w:rPr>
          <w:b/>
          <w:sz w:val="28"/>
          <w:szCs w:val="28"/>
        </w:rPr>
        <w:t xml:space="preserve"> </w:t>
      </w:r>
      <w:r w:rsidR="00805E93" w:rsidRPr="0068016F">
        <w:rPr>
          <w:sz w:val="28"/>
          <w:szCs w:val="28"/>
        </w:rPr>
        <w:t xml:space="preserve">эксперимент, </w:t>
      </w:r>
      <w:r w:rsidR="00830DD1" w:rsidRPr="0068016F">
        <w:rPr>
          <w:sz w:val="28"/>
          <w:szCs w:val="28"/>
        </w:rPr>
        <w:t xml:space="preserve">проектирование, изучение </w:t>
      </w:r>
      <w:proofErr w:type="gramStart"/>
      <w:r w:rsidR="00830DD1" w:rsidRPr="0068016F">
        <w:rPr>
          <w:sz w:val="28"/>
          <w:szCs w:val="28"/>
        </w:rPr>
        <w:t>литературных</w:t>
      </w:r>
      <w:proofErr w:type="gramEnd"/>
      <w:r w:rsidR="00830DD1" w:rsidRPr="0068016F">
        <w:rPr>
          <w:sz w:val="28"/>
          <w:szCs w:val="28"/>
        </w:rPr>
        <w:t xml:space="preserve"> и интернет-источников.</w:t>
      </w:r>
    </w:p>
    <w:p w:rsidR="00E87E1C" w:rsidRPr="0068016F" w:rsidRDefault="00E87E1C" w:rsidP="0068016F">
      <w:pPr>
        <w:spacing w:line="360" w:lineRule="auto"/>
        <w:ind w:firstLine="708"/>
        <w:jc w:val="both"/>
        <w:rPr>
          <w:sz w:val="28"/>
          <w:szCs w:val="28"/>
        </w:rPr>
      </w:pPr>
      <w:r w:rsidRPr="0068016F">
        <w:rPr>
          <w:b/>
          <w:sz w:val="28"/>
          <w:szCs w:val="28"/>
        </w:rPr>
        <w:lastRenderedPageBreak/>
        <w:t>Практическая значимость</w:t>
      </w:r>
      <w:r w:rsidRPr="0068016F">
        <w:rPr>
          <w:sz w:val="28"/>
          <w:szCs w:val="28"/>
        </w:rPr>
        <w:t xml:space="preserve"> данной работы заключается в освоении технологии проектирования цветника (миксбордера) самими авторами, а также любой, кто занимается ландшафтным дизайном, может воспользоваться данными проекта.</w:t>
      </w:r>
    </w:p>
    <w:p w:rsidR="005F2F90" w:rsidRPr="0068016F" w:rsidRDefault="001921EE" w:rsidP="0068016F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2.1.</w:t>
      </w:r>
      <w:r w:rsidR="005F2F90" w:rsidRPr="0068016F">
        <w:rPr>
          <w:b/>
          <w:sz w:val="28"/>
          <w:szCs w:val="28"/>
        </w:rPr>
        <w:t>Методика исследования</w:t>
      </w:r>
    </w:p>
    <w:p w:rsidR="00C25452" w:rsidRPr="0068016F" w:rsidRDefault="001921EE" w:rsidP="0068016F">
      <w:pPr>
        <w:spacing w:line="360" w:lineRule="auto"/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2.1.1.</w:t>
      </w:r>
      <w:r w:rsidR="00C25452" w:rsidRPr="0068016F">
        <w:rPr>
          <w:b/>
          <w:sz w:val="28"/>
          <w:szCs w:val="28"/>
        </w:rPr>
        <w:t xml:space="preserve">Выбор места </w:t>
      </w:r>
      <w:r w:rsidR="002F5DDC" w:rsidRPr="0068016F">
        <w:rPr>
          <w:b/>
          <w:sz w:val="28"/>
          <w:szCs w:val="28"/>
        </w:rPr>
        <w:t xml:space="preserve">и типа </w:t>
      </w:r>
      <w:r w:rsidR="00C25452" w:rsidRPr="0068016F">
        <w:rPr>
          <w:b/>
          <w:sz w:val="28"/>
          <w:szCs w:val="28"/>
        </w:rPr>
        <w:t xml:space="preserve"> цветника</w:t>
      </w:r>
    </w:p>
    <w:p w:rsidR="00C25452" w:rsidRPr="0068016F" w:rsidRDefault="00C25452" w:rsidP="0068016F">
      <w:pPr>
        <w:spacing w:line="360" w:lineRule="auto"/>
        <w:ind w:firstLine="708"/>
        <w:jc w:val="both"/>
        <w:rPr>
          <w:sz w:val="28"/>
          <w:szCs w:val="28"/>
        </w:rPr>
      </w:pPr>
      <w:r w:rsidRPr="0068016F">
        <w:rPr>
          <w:sz w:val="28"/>
          <w:szCs w:val="28"/>
        </w:rPr>
        <w:t xml:space="preserve">Для цветника мы выбрали  площадку возле животноводческого комплекса, занятую зелёным газоном. Посреди газона оставлен «пятачок», </w:t>
      </w:r>
      <w:r w:rsidR="002144CB" w:rsidRPr="0068016F">
        <w:rPr>
          <w:sz w:val="28"/>
          <w:szCs w:val="28"/>
        </w:rPr>
        <w:t>не занятый газоном.</w:t>
      </w:r>
    </w:p>
    <w:p w:rsidR="00C25452" w:rsidRPr="0068016F" w:rsidRDefault="00C25452" w:rsidP="0068016F">
      <w:pPr>
        <w:pStyle w:val="a8"/>
        <w:spacing w:line="36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68016F">
        <w:rPr>
          <w:rFonts w:ascii="Times New Roman" w:hAnsi="Times New Roman"/>
          <w:sz w:val="28"/>
          <w:szCs w:val="28"/>
        </w:rPr>
        <w:t>На данном участке мы планируем оформить миксбордер из многолетников</w:t>
      </w:r>
      <w:r w:rsidR="00FD57DC" w:rsidRPr="0068016F">
        <w:rPr>
          <w:rFonts w:ascii="Times New Roman" w:hAnsi="Times New Roman"/>
          <w:sz w:val="28"/>
          <w:szCs w:val="28"/>
        </w:rPr>
        <w:t xml:space="preserve"> и однолетников.</w:t>
      </w:r>
      <w:r w:rsidR="00FD57DC" w:rsidRPr="0068016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414FDC" w:rsidRPr="0068016F">
        <w:rPr>
          <w:rFonts w:ascii="Times New Roman" w:hAnsi="Times New Roman"/>
          <w:sz w:val="28"/>
          <w:szCs w:val="28"/>
        </w:rPr>
        <w:t>Размеры нашего миксбордера равны  2м в ширину и 4м в длину.</w:t>
      </w:r>
    </w:p>
    <w:p w:rsidR="00C25452" w:rsidRPr="0068016F" w:rsidRDefault="00C25452" w:rsidP="0068016F">
      <w:pPr>
        <w:spacing w:line="360" w:lineRule="auto"/>
        <w:ind w:firstLine="708"/>
        <w:jc w:val="both"/>
        <w:rPr>
          <w:sz w:val="28"/>
          <w:szCs w:val="28"/>
        </w:rPr>
      </w:pPr>
      <w:r w:rsidRPr="0068016F">
        <w:rPr>
          <w:sz w:val="28"/>
          <w:szCs w:val="28"/>
        </w:rPr>
        <w:t>Экологические особенности нашего участка и места, отведенного под цветник:  участок освещается 5-6 часов в день,</w:t>
      </w:r>
      <w:r w:rsidR="00167673" w:rsidRPr="0068016F">
        <w:rPr>
          <w:sz w:val="28"/>
          <w:szCs w:val="28"/>
        </w:rPr>
        <w:t xml:space="preserve"> </w:t>
      </w:r>
      <w:r w:rsidRPr="0068016F">
        <w:rPr>
          <w:sz w:val="28"/>
          <w:szCs w:val="28"/>
        </w:rPr>
        <w:t>что  подходит для большинства солнцелюбивых растений. Проведём исследование почвы данного участка.</w:t>
      </w:r>
    </w:p>
    <w:p w:rsidR="005F2F90" w:rsidRPr="0068016F" w:rsidRDefault="001921EE" w:rsidP="0068016F">
      <w:pPr>
        <w:spacing w:line="360" w:lineRule="auto"/>
        <w:ind w:firstLine="708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>2.1.2.</w:t>
      </w:r>
      <w:r w:rsidR="005F2F90" w:rsidRPr="0068016F">
        <w:rPr>
          <w:b/>
          <w:sz w:val="28"/>
          <w:szCs w:val="28"/>
        </w:rPr>
        <w:t>Отбор почвенных проб</w:t>
      </w:r>
      <w:r w:rsidR="005F2F90" w:rsidRPr="0068016F">
        <w:rPr>
          <w:sz w:val="28"/>
          <w:szCs w:val="28"/>
        </w:rPr>
        <w:t>.</w:t>
      </w:r>
    </w:p>
    <w:p w:rsidR="00CD1880" w:rsidRPr="0068016F" w:rsidRDefault="005F2F90" w:rsidP="0068016F">
      <w:pPr>
        <w:spacing w:line="360" w:lineRule="auto"/>
        <w:ind w:firstLine="708"/>
        <w:jc w:val="both"/>
        <w:rPr>
          <w:sz w:val="28"/>
          <w:szCs w:val="28"/>
        </w:rPr>
      </w:pPr>
      <w:r w:rsidRPr="0068016F">
        <w:rPr>
          <w:sz w:val="28"/>
          <w:szCs w:val="28"/>
        </w:rPr>
        <w:t>18 октября 2020 г. были взяты образцы  почвы с цветника ЦЭКиТ возле животноводческого комплекса, на котором планируется оформить миксбордер. Использовали наиболее распространённый способ отбора почвенных образцов – метод «конверта»: с цветника  брали 5 образцов почвы, причём точки отбора расположены так, что при мысленном соединении их прямыми линиями получается рисунок запечатанного конверта. Масса образца составляла примерно 1 кг</w:t>
      </w:r>
      <w:proofErr w:type="gramStart"/>
      <w:r w:rsidRPr="0068016F">
        <w:rPr>
          <w:sz w:val="28"/>
          <w:szCs w:val="28"/>
        </w:rPr>
        <w:t>.</w:t>
      </w:r>
      <w:proofErr w:type="gramEnd"/>
      <w:r w:rsidR="006D17D8" w:rsidRPr="0068016F">
        <w:rPr>
          <w:sz w:val="28"/>
          <w:szCs w:val="28"/>
        </w:rPr>
        <w:t xml:space="preserve"> </w:t>
      </w:r>
      <w:proofErr w:type="gramStart"/>
      <w:r w:rsidRPr="0068016F">
        <w:rPr>
          <w:sz w:val="28"/>
          <w:szCs w:val="28"/>
        </w:rPr>
        <w:t>п</w:t>
      </w:r>
      <w:proofErr w:type="gramEnd"/>
      <w:r w:rsidRPr="0068016F">
        <w:rPr>
          <w:sz w:val="28"/>
          <w:szCs w:val="28"/>
        </w:rPr>
        <w:t>очвы</w:t>
      </w:r>
      <w:r w:rsidR="00CD1880" w:rsidRPr="0068016F">
        <w:rPr>
          <w:sz w:val="28"/>
          <w:szCs w:val="28"/>
        </w:rPr>
        <w:t xml:space="preserve"> (рис 1)</w:t>
      </w:r>
      <w:r w:rsidRPr="0068016F">
        <w:rPr>
          <w:sz w:val="28"/>
          <w:szCs w:val="28"/>
        </w:rPr>
        <w:t xml:space="preserve">. </w:t>
      </w:r>
    </w:p>
    <w:p w:rsidR="00CD1880" w:rsidRPr="0068016F" w:rsidRDefault="00CD1880" w:rsidP="0068016F">
      <w:pPr>
        <w:spacing w:line="360" w:lineRule="auto"/>
        <w:ind w:firstLine="708"/>
        <w:jc w:val="both"/>
        <w:rPr>
          <w:sz w:val="28"/>
          <w:szCs w:val="28"/>
        </w:rPr>
      </w:pPr>
    </w:p>
    <w:p w:rsidR="00CD1880" w:rsidRPr="0068016F" w:rsidRDefault="00CD1880" w:rsidP="0068016F">
      <w:pPr>
        <w:spacing w:line="360" w:lineRule="auto"/>
        <w:ind w:firstLine="708"/>
        <w:jc w:val="both"/>
        <w:rPr>
          <w:sz w:val="28"/>
          <w:szCs w:val="28"/>
        </w:rPr>
      </w:pPr>
      <w:r w:rsidRPr="0068016F">
        <w:rPr>
          <w:noProof/>
          <w:sz w:val="28"/>
          <w:szCs w:val="28"/>
        </w:rPr>
        <w:lastRenderedPageBreak/>
        <w:drawing>
          <wp:inline distT="0" distB="0" distL="0" distR="0" wp14:anchorId="4C3173B1" wp14:editId="2030298A">
            <wp:extent cx="1653540" cy="1529330"/>
            <wp:effectExtent l="0" t="0" r="0" b="0"/>
            <wp:docPr id="3" name="Рисунок 3" descr="http://900igr.net/up/datai/214022/0014-01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214022/0014-016-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16F">
        <w:rPr>
          <w:sz w:val="28"/>
          <w:szCs w:val="28"/>
        </w:rPr>
        <w:t>Рис 1. Отбор почвенных проб методом конверта</w:t>
      </w:r>
    </w:p>
    <w:p w:rsidR="00CD1880" w:rsidRPr="0068016F" w:rsidRDefault="00CD1880" w:rsidP="0068016F">
      <w:pPr>
        <w:spacing w:line="360" w:lineRule="auto"/>
        <w:ind w:firstLine="708"/>
        <w:jc w:val="both"/>
        <w:rPr>
          <w:sz w:val="28"/>
          <w:szCs w:val="28"/>
        </w:rPr>
      </w:pPr>
    </w:p>
    <w:p w:rsidR="005F2F90" w:rsidRPr="0068016F" w:rsidRDefault="005F2F90" w:rsidP="0068016F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68016F">
        <w:rPr>
          <w:sz w:val="28"/>
          <w:szCs w:val="28"/>
        </w:rPr>
        <w:t>Выбирали почву из лунки диаметром 20 см. на глубину 20см. Смешанные образцы упаковали в полиэтиленовый мешочек и снабдили этикеткой с указанием места и даты взятия образца [3].</w:t>
      </w:r>
      <w:r w:rsidRPr="0068016F">
        <w:rPr>
          <w:color w:val="FF0000"/>
          <w:sz w:val="28"/>
          <w:szCs w:val="28"/>
        </w:rPr>
        <w:t xml:space="preserve"> </w:t>
      </w:r>
    </w:p>
    <w:p w:rsidR="005F2F90" w:rsidRPr="0068016F" w:rsidRDefault="001921EE" w:rsidP="0068016F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2.1.3.</w:t>
      </w:r>
      <w:r w:rsidR="005F2F90" w:rsidRPr="0068016F">
        <w:rPr>
          <w:b/>
          <w:sz w:val="28"/>
          <w:szCs w:val="28"/>
        </w:rPr>
        <w:t>Подготовка почвы к анализу</w:t>
      </w:r>
    </w:p>
    <w:p w:rsidR="005F2F90" w:rsidRPr="0068016F" w:rsidRDefault="005F2F90" w:rsidP="0068016F">
      <w:pPr>
        <w:spacing w:line="360" w:lineRule="auto"/>
        <w:ind w:firstLine="708"/>
        <w:jc w:val="both"/>
        <w:rPr>
          <w:sz w:val="28"/>
          <w:szCs w:val="28"/>
        </w:rPr>
      </w:pPr>
      <w:r w:rsidRPr="0068016F">
        <w:rPr>
          <w:sz w:val="28"/>
          <w:szCs w:val="28"/>
        </w:rPr>
        <w:t xml:space="preserve">Образец почвы перенесли на газету, тщательно перемешали, распределили ровным слоем и путём крестообразного деления на 4 части (метод </w:t>
      </w:r>
      <w:proofErr w:type="spellStart"/>
      <w:r w:rsidRPr="0068016F">
        <w:rPr>
          <w:sz w:val="28"/>
          <w:szCs w:val="28"/>
        </w:rPr>
        <w:t>квартования</w:t>
      </w:r>
      <w:proofErr w:type="spellEnd"/>
      <w:r w:rsidRPr="0068016F">
        <w:rPr>
          <w:sz w:val="28"/>
          <w:szCs w:val="28"/>
        </w:rPr>
        <w:t xml:space="preserve">) отобрали среднюю пробу массой 500 грамм. Такой усреднённый образец отражает свойства участка. Взятую среднюю пробу высушили до воздушно-сухого состояния в хорошо проветриваемом помещении в течение 4 дней, предварительно размяв комочки почвы, отбросив корешки и мусор. Затем почву растёрли в фарфоровой ступке пестиком, </w:t>
      </w:r>
      <w:r w:rsidR="001A2A2F" w:rsidRPr="0068016F">
        <w:rPr>
          <w:sz w:val="28"/>
          <w:szCs w:val="28"/>
        </w:rPr>
        <w:t>просеяли</w:t>
      </w:r>
      <w:r w:rsidRPr="0068016F">
        <w:rPr>
          <w:sz w:val="28"/>
          <w:szCs w:val="28"/>
        </w:rPr>
        <w:t xml:space="preserve"> через сито с диаметром ячеек 1-2 мм и хранили в бумажном пакетике с этикетк</w:t>
      </w:r>
      <w:r w:rsidR="001A2A2F" w:rsidRPr="0068016F">
        <w:rPr>
          <w:sz w:val="28"/>
          <w:szCs w:val="28"/>
        </w:rPr>
        <w:t xml:space="preserve">ой </w:t>
      </w:r>
      <w:r w:rsidRPr="0068016F">
        <w:rPr>
          <w:sz w:val="28"/>
          <w:szCs w:val="28"/>
        </w:rPr>
        <w:t>[3].</w:t>
      </w:r>
    </w:p>
    <w:p w:rsidR="005F2F90" w:rsidRPr="0068016F" w:rsidRDefault="001921EE" w:rsidP="0068016F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2.1.4.</w:t>
      </w:r>
      <w:r w:rsidR="005F2F90" w:rsidRPr="0068016F">
        <w:rPr>
          <w:b/>
          <w:sz w:val="28"/>
          <w:szCs w:val="28"/>
        </w:rPr>
        <w:t>Определение механического состава почвы.</w:t>
      </w:r>
    </w:p>
    <w:p w:rsidR="005F2F90" w:rsidRPr="0068016F" w:rsidRDefault="005F2F90" w:rsidP="0068016F">
      <w:pPr>
        <w:spacing w:line="360" w:lineRule="auto"/>
        <w:ind w:firstLine="708"/>
        <w:jc w:val="both"/>
        <w:rPr>
          <w:sz w:val="28"/>
          <w:szCs w:val="28"/>
        </w:rPr>
      </w:pPr>
      <w:r w:rsidRPr="0068016F">
        <w:rPr>
          <w:sz w:val="28"/>
          <w:szCs w:val="28"/>
        </w:rPr>
        <w:t xml:space="preserve">Для определения механического состава почв методом раскатывания влажной почвы в шнур образец почвы растирали в ступке, увлажняли и разминали до тестообразного состояния. Массу почвы  величиной с лесной орех раскатывали в шнур толщиной примерно 3мм, клали на подложку.  Если шнур не образуется, то это песок; если получаются зачатки шнура – супесь; если шнур при раскатывании дробится – лёгкий суглинок. Если шнур сплошной, при свёртывании в кольцо разламывается, то это средний суглинок; шнур сплошной, кольцо с трещинами – тяжёлый суглинок; шнур сплошной, кольцо без трещин – глина (рис. </w:t>
      </w:r>
      <w:r w:rsidR="001707B0" w:rsidRPr="0068016F">
        <w:rPr>
          <w:sz w:val="28"/>
          <w:szCs w:val="28"/>
        </w:rPr>
        <w:t>2</w:t>
      </w:r>
      <w:r w:rsidRPr="0068016F">
        <w:rPr>
          <w:sz w:val="28"/>
          <w:szCs w:val="28"/>
        </w:rPr>
        <w:t>).</w:t>
      </w:r>
    </w:p>
    <w:p w:rsidR="008C70F1" w:rsidRPr="0068016F" w:rsidRDefault="008C70F1" w:rsidP="0068016F">
      <w:pPr>
        <w:spacing w:line="360" w:lineRule="auto"/>
        <w:ind w:firstLine="708"/>
        <w:jc w:val="both"/>
        <w:rPr>
          <w:sz w:val="28"/>
          <w:szCs w:val="28"/>
        </w:rPr>
      </w:pPr>
    </w:p>
    <w:tbl>
      <w:tblPr>
        <w:tblW w:w="7656" w:type="dxa"/>
        <w:tblCellSpacing w:w="6" w:type="dxa"/>
        <w:tblInd w:w="87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828"/>
        <w:gridCol w:w="3828"/>
      </w:tblGrid>
      <w:tr w:rsidR="005F2F90" w:rsidRPr="0068016F" w:rsidTr="005F2F90">
        <w:trPr>
          <w:tblCellSpacing w:w="6" w:type="dxa"/>
        </w:trPr>
        <w:tc>
          <w:tcPr>
            <w:tcW w:w="2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2F90" w:rsidRPr="0068016F" w:rsidRDefault="005F2F90" w:rsidP="0068016F">
            <w:pPr>
              <w:spacing w:before="100" w:beforeAutospacing="1" w:after="100" w:afterAutospacing="1" w:line="360" w:lineRule="auto"/>
              <w:jc w:val="both"/>
              <w:rPr>
                <w:sz w:val="28"/>
                <w:szCs w:val="28"/>
              </w:rPr>
            </w:pPr>
            <w:r w:rsidRPr="0068016F">
              <w:rPr>
                <w:sz w:val="28"/>
                <w:szCs w:val="28"/>
              </w:rPr>
              <w:t>Механический состав</w:t>
            </w:r>
          </w:p>
        </w:tc>
        <w:tc>
          <w:tcPr>
            <w:tcW w:w="2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2F90" w:rsidRPr="0068016F" w:rsidRDefault="005F2F90" w:rsidP="0068016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016F">
              <w:rPr>
                <w:sz w:val="28"/>
                <w:szCs w:val="28"/>
              </w:rPr>
              <w:t>Вид образца в плане после раскатывания</w:t>
            </w:r>
          </w:p>
        </w:tc>
      </w:tr>
      <w:tr w:rsidR="005F2F90" w:rsidRPr="0068016F" w:rsidTr="005F2F90">
        <w:trPr>
          <w:tblCellSpacing w:w="6" w:type="dxa"/>
        </w:trPr>
        <w:tc>
          <w:tcPr>
            <w:tcW w:w="2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F2F90" w:rsidRPr="0068016F" w:rsidRDefault="005F2F90" w:rsidP="0068016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016F">
              <w:rPr>
                <w:sz w:val="28"/>
                <w:szCs w:val="28"/>
              </w:rPr>
              <w:t>Шнур не образуется — </w:t>
            </w:r>
            <w:r w:rsidRPr="0068016F">
              <w:rPr>
                <w:b/>
                <w:bCs/>
                <w:sz w:val="28"/>
                <w:szCs w:val="28"/>
              </w:rPr>
              <w:t>песок</w:t>
            </w:r>
          </w:p>
        </w:tc>
        <w:tc>
          <w:tcPr>
            <w:tcW w:w="2488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2F90" w:rsidRPr="0068016F" w:rsidRDefault="005F2F90" w:rsidP="0068016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016F">
              <w:rPr>
                <w:noProof/>
                <w:sz w:val="28"/>
                <w:szCs w:val="28"/>
              </w:rPr>
              <w:drawing>
                <wp:inline distT="0" distB="0" distL="0" distR="0" wp14:anchorId="72B65D9C" wp14:editId="593218A4">
                  <wp:extent cx="1905000" cy="4610100"/>
                  <wp:effectExtent l="0" t="0" r="0" b="0"/>
                  <wp:docPr id="2" name="Рисунок 5" descr="03.gif (6681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3.gif (6681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F90" w:rsidRPr="0068016F" w:rsidTr="005F2F90">
        <w:trPr>
          <w:tblCellSpacing w:w="6" w:type="dxa"/>
        </w:trPr>
        <w:tc>
          <w:tcPr>
            <w:tcW w:w="2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F2F90" w:rsidRPr="0068016F" w:rsidRDefault="005F2F90" w:rsidP="0068016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016F">
              <w:rPr>
                <w:sz w:val="28"/>
                <w:szCs w:val="28"/>
              </w:rPr>
              <w:t>Зачатки шнура — </w:t>
            </w:r>
            <w:r w:rsidRPr="0068016F">
              <w:rPr>
                <w:b/>
                <w:bCs/>
                <w:sz w:val="28"/>
                <w:szCs w:val="28"/>
              </w:rPr>
              <w:t>супесь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F2F90" w:rsidRPr="0068016F" w:rsidRDefault="005F2F90" w:rsidP="0068016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F2F90" w:rsidRPr="0068016F" w:rsidTr="005F2F90">
        <w:trPr>
          <w:tblCellSpacing w:w="6" w:type="dxa"/>
        </w:trPr>
        <w:tc>
          <w:tcPr>
            <w:tcW w:w="2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F2F90" w:rsidRPr="0068016F" w:rsidRDefault="005F2F90" w:rsidP="0068016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016F">
              <w:rPr>
                <w:sz w:val="28"/>
                <w:szCs w:val="28"/>
              </w:rPr>
              <w:t>Шнур дробится при раскатывании — </w:t>
            </w:r>
            <w:r w:rsidRPr="0068016F">
              <w:rPr>
                <w:b/>
                <w:bCs/>
                <w:sz w:val="28"/>
                <w:szCs w:val="28"/>
              </w:rPr>
              <w:t>легкий суглинок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F2F90" w:rsidRPr="0068016F" w:rsidRDefault="005F2F90" w:rsidP="0068016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F2F90" w:rsidRPr="0068016F" w:rsidTr="005F2F90">
        <w:trPr>
          <w:tblCellSpacing w:w="6" w:type="dxa"/>
        </w:trPr>
        <w:tc>
          <w:tcPr>
            <w:tcW w:w="2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F2F90" w:rsidRPr="0068016F" w:rsidRDefault="005F2F90" w:rsidP="0068016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016F">
              <w:rPr>
                <w:sz w:val="28"/>
                <w:szCs w:val="28"/>
              </w:rPr>
              <w:t>Шнур сплошной</w:t>
            </w:r>
            <w:r w:rsidR="008B3932" w:rsidRPr="0068016F">
              <w:rPr>
                <w:sz w:val="28"/>
                <w:szCs w:val="28"/>
              </w:rPr>
              <w:t>,</w:t>
            </w:r>
            <w:r w:rsidRPr="0068016F">
              <w:rPr>
                <w:sz w:val="28"/>
                <w:szCs w:val="28"/>
              </w:rPr>
              <w:t xml:space="preserve"> кольцо при свертывании распадается — </w:t>
            </w:r>
            <w:r w:rsidRPr="0068016F">
              <w:rPr>
                <w:b/>
                <w:bCs/>
                <w:sz w:val="28"/>
                <w:szCs w:val="28"/>
              </w:rPr>
              <w:t>средний суглинок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F2F90" w:rsidRPr="0068016F" w:rsidRDefault="005F2F90" w:rsidP="0068016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F2F90" w:rsidRPr="0068016F" w:rsidTr="005F2F90">
        <w:trPr>
          <w:tblCellSpacing w:w="6" w:type="dxa"/>
        </w:trPr>
        <w:tc>
          <w:tcPr>
            <w:tcW w:w="2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F2F90" w:rsidRPr="0068016F" w:rsidRDefault="005F2F90" w:rsidP="0068016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016F">
              <w:rPr>
                <w:sz w:val="28"/>
                <w:szCs w:val="28"/>
              </w:rPr>
              <w:t>Шнур сплошной кольцо с трещинами — </w:t>
            </w:r>
            <w:r w:rsidRPr="0068016F">
              <w:rPr>
                <w:b/>
                <w:bCs/>
                <w:sz w:val="28"/>
                <w:szCs w:val="28"/>
              </w:rPr>
              <w:t>тяжелый суглинок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F2F90" w:rsidRPr="0068016F" w:rsidRDefault="005F2F90" w:rsidP="0068016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F2F90" w:rsidRPr="0068016F" w:rsidTr="005F2F90">
        <w:trPr>
          <w:tblCellSpacing w:w="6" w:type="dxa"/>
        </w:trPr>
        <w:tc>
          <w:tcPr>
            <w:tcW w:w="2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F2F90" w:rsidRPr="0068016F" w:rsidRDefault="005F2F90" w:rsidP="0068016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016F">
              <w:rPr>
                <w:sz w:val="28"/>
                <w:szCs w:val="28"/>
              </w:rPr>
              <w:t>Шнур сплошной кольцо дельное — </w:t>
            </w:r>
            <w:r w:rsidRPr="0068016F">
              <w:rPr>
                <w:b/>
                <w:bCs/>
                <w:sz w:val="28"/>
                <w:szCs w:val="28"/>
              </w:rPr>
              <w:t>глина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F2F90" w:rsidRPr="0068016F" w:rsidRDefault="005F2F90" w:rsidP="0068016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8C70F1" w:rsidRPr="0068016F" w:rsidRDefault="008C70F1" w:rsidP="0068016F">
      <w:pPr>
        <w:spacing w:line="360" w:lineRule="auto"/>
        <w:jc w:val="both"/>
        <w:rPr>
          <w:color w:val="000000"/>
          <w:sz w:val="28"/>
          <w:szCs w:val="28"/>
        </w:rPr>
      </w:pPr>
    </w:p>
    <w:p w:rsidR="005F2F90" w:rsidRPr="0068016F" w:rsidRDefault="008C70F1" w:rsidP="00E40B1F">
      <w:pPr>
        <w:spacing w:line="360" w:lineRule="auto"/>
        <w:jc w:val="center"/>
        <w:rPr>
          <w:sz w:val="28"/>
          <w:szCs w:val="28"/>
        </w:rPr>
      </w:pPr>
      <w:r w:rsidRPr="0068016F">
        <w:rPr>
          <w:color w:val="000000"/>
          <w:sz w:val="28"/>
          <w:szCs w:val="28"/>
        </w:rPr>
        <w:t xml:space="preserve">Рис. </w:t>
      </w:r>
      <w:r w:rsidR="001707B0" w:rsidRPr="0068016F">
        <w:rPr>
          <w:color w:val="000000"/>
          <w:sz w:val="28"/>
          <w:szCs w:val="28"/>
        </w:rPr>
        <w:t>2</w:t>
      </w:r>
      <w:r w:rsidRPr="0068016F">
        <w:rPr>
          <w:color w:val="000000"/>
          <w:sz w:val="28"/>
          <w:szCs w:val="28"/>
        </w:rPr>
        <w:t>. Мокрый способ определения механического состава почв в поле</w:t>
      </w:r>
    </w:p>
    <w:p w:rsidR="005F2F90" w:rsidRPr="0068016F" w:rsidRDefault="001A2A2F" w:rsidP="0068016F">
      <w:pPr>
        <w:tabs>
          <w:tab w:val="left" w:pos="2136"/>
        </w:tabs>
        <w:spacing w:line="360" w:lineRule="auto"/>
        <w:jc w:val="both"/>
        <w:rPr>
          <w:b/>
          <w:sz w:val="28"/>
          <w:szCs w:val="28"/>
        </w:rPr>
      </w:pPr>
      <w:r w:rsidRPr="00AE46B2">
        <w:rPr>
          <w:b/>
          <w:sz w:val="28"/>
          <w:szCs w:val="28"/>
        </w:rPr>
        <w:t xml:space="preserve">          </w:t>
      </w:r>
      <w:r w:rsidR="001921EE" w:rsidRPr="00AE46B2">
        <w:rPr>
          <w:b/>
          <w:sz w:val="28"/>
          <w:szCs w:val="28"/>
        </w:rPr>
        <w:t>2.1.5.</w:t>
      </w:r>
      <w:r w:rsidR="001921EE">
        <w:rPr>
          <w:sz w:val="28"/>
          <w:szCs w:val="28"/>
        </w:rPr>
        <w:t xml:space="preserve"> </w:t>
      </w:r>
      <w:r w:rsidR="005F2F90" w:rsidRPr="0068016F">
        <w:rPr>
          <w:b/>
          <w:sz w:val="28"/>
          <w:szCs w:val="28"/>
        </w:rPr>
        <w:t>Определение  кислотности почвы (</w:t>
      </w:r>
      <w:r w:rsidR="005F2F90" w:rsidRPr="0068016F">
        <w:rPr>
          <w:b/>
          <w:sz w:val="28"/>
          <w:szCs w:val="28"/>
          <w:lang w:val="en-US"/>
        </w:rPr>
        <w:t>pH</w:t>
      </w:r>
      <w:r w:rsidR="005F2F90" w:rsidRPr="0068016F">
        <w:rPr>
          <w:b/>
          <w:sz w:val="28"/>
          <w:szCs w:val="28"/>
        </w:rPr>
        <w:t>)</w:t>
      </w:r>
    </w:p>
    <w:p w:rsidR="005F2F90" w:rsidRPr="0068016F" w:rsidRDefault="005F2F90" w:rsidP="0068016F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68016F">
        <w:rPr>
          <w:color w:val="000000"/>
          <w:sz w:val="28"/>
          <w:szCs w:val="28"/>
        </w:rPr>
        <w:t xml:space="preserve">Почву насыпали  в пробирку (столбик почвы должен быть 2-3 см). Прилили дистиллированную воду, объем которой должен быть в три раза больше объема почвы. Закрыли пробирку пробкой, тщательно встряхивали в течение 1-2 минут. Профильтровали полученную смесь почвы и воды. Почва осталась на фильтре, а собранный в пробирке фильтрат представляет собой почвенную вытяжку (почвенный раствор). Взяли универсальный индикатор, обмакнули его в почвенный раствор. Определили по окраске универсального индикатора рН почвенного раствора (рис </w:t>
      </w:r>
      <w:r w:rsidR="001707B0" w:rsidRPr="0068016F">
        <w:rPr>
          <w:color w:val="000000"/>
          <w:sz w:val="28"/>
          <w:szCs w:val="28"/>
        </w:rPr>
        <w:t>3</w:t>
      </w:r>
      <w:r w:rsidRPr="0068016F">
        <w:rPr>
          <w:color w:val="000000"/>
          <w:sz w:val="28"/>
          <w:szCs w:val="28"/>
        </w:rPr>
        <w:t xml:space="preserve">). </w:t>
      </w:r>
    </w:p>
    <w:p w:rsidR="005F2F90" w:rsidRPr="0068016F" w:rsidRDefault="005F2F90" w:rsidP="0068016F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5F2F90" w:rsidRPr="0068016F" w:rsidRDefault="005F2F90" w:rsidP="0068016F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68016F">
        <w:rPr>
          <w:noProof/>
          <w:color w:val="000000"/>
          <w:sz w:val="28"/>
          <w:szCs w:val="28"/>
        </w:rPr>
        <w:drawing>
          <wp:inline distT="0" distB="0" distL="0" distR="0" wp14:anchorId="71E825DD" wp14:editId="72018AC4">
            <wp:extent cx="1775460" cy="1167788"/>
            <wp:effectExtent l="0" t="0" r="0" b="0"/>
            <wp:docPr id="4" name="Рисунок 1" descr="C:\Users\User\Desktop\1549989882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49989882_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31" cy="117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9C" w:rsidRPr="0068016F" w:rsidRDefault="0019679C" w:rsidP="00E40B1F">
      <w:pPr>
        <w:shd w:val="clear" w:color="auto" w:fill="FFFFFF"/>
        <w:spacing w:line="360" w:lineRule="auto"/>
        <w:ind w:firstLine="708"/>
        <w:jc w:val="center"/>
        <w:rPr>
          <w:color w:val="000000"/>
          <w:sz w:val="28"/>
          <w:szCs w:val="28"/>
        </w:rPr>
      </w:pPr>
      <w:r w:rsidRPr="0068016F">
        <w:rPr>
          <w:color w:val="000000"/>
          <w:sz w:val="28"/>
          <w:szCs w:val="28"/>
        </w:rPr>
        <w:t xml:space="preserve">Рис </w:t>
      </w:r>
      <w:r w:rsidR="001707B0" w:rsidRPr="0068016F">
        <w:rPr>
          <w:color w:val="000000"/>
          <w:sz w:val="28"/>
          <w:szCs w:val="28"/>
        </w:rPr>
        <w:t>3</w:t>
      </w:r>
      <w:r w:rsidRPr="0068016F">
        <w:rPr>
          <w:color w:val="000000"/>
          <w:sz w:val="28"/>
          <w:szCs w:val="28"/>
        </w:rPr>
        <w:t>. Шкала кислотности почвы</w:t>
      </w:r>
    </w:p>
    <w:p w:rsidR="005F2F90" w:rsidRPr="0068016F" w:rsidRDefault="005F2F90" w:rsidP="0068016F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5F2F90" w:rsidRPr="0068016F" w:rsidRDefault="001921EE" w:rsidP="0068016F">
      <w:pPr>
        <w:shd w:val="clear" w:color="auto" w:fill="FFFFFF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2.1.6.</w:t>
      </w:r>
      <w:r w:rsidR="005F2F90" w:rsidRPr="0068016F">
        <w:rPr>
          <w:b/>
          <w:color w:val="000000"/>
          <w:sz w:val="28"/>
          <w:szCs w:val="28"/>
        </w:rPr>
        <w:t>Определение структуры почвы.</w:t>
      </w:r>
    </w:p>
    <w:p w:rsidR="005176D7" w:rsidRPr="0068016F" w:rsidRDefault="005176D7" w:rsidP="0068016F">
      <w:pPr>
        <w:tabs>
          <w:tab w:val="left" w:pos="2136"/>
        </w:tabs>
        <w:spacing w:line="360" w:lineRule="auto"/>
        <w:jc w:val="both"/>
        <w:rPr>
          <w:sz w:val="28"/>
          <w:szCs w:val="28"/>
        </w:rPr>
      </w:pPr>
      <w:r w:rsidRPr="0068016F">
        <w:rPr>
          <w:sz w:val="28"/>
          <w:szCs w:val="28"/>
        </w:rPr>
        <w:t>Структура образца почвы мелкокомковатая, зернистая.</w:t>
      </w:r>
    </w:p>
    <w:p w:rsidR="005F2F90" w:rsidRPr="0068016F" w:rsidRDefault="002A4316" w:rsidP="0068016F">
      <w:pPr>
        <w:tabs>
          <w:tab w:val="left" w:pos="2136"/>
        </w:tabs>
        <w:spacing w:line="360" w:lineRule="auto"/>
        <w:jc w:val="both"/>
        <w:rPr>
          <w:b/>
          <w:sz w:val="28"/>
          <w:szCs w:val="28"/>
        </w:rPr>
      </w:pPr>
      <w:r w:rsidRPr="00AE46B2">
        <w:rPr>
          <w:b/>
          <w:sz w:val="28"/>
          <w:szCs w:val="28"/>
        </w:rPr>
        <w:t xml:space="preserve">            </w:t>
      </w:r>
      <w:r w:rsidR="001921EE" w:rsidRPr="00AE46B2">
        <w:rPr>
          <w:b/>
          <w:sz w:val="28"/>
          <w:szCs w:val="28"/>
        </w:rPr>
        <w:t>2.1.7.</w:t>
      </w:r>
      <w:r w:rsidR="005F2F90" w:rsidRPr="0068016F">
        <w:rPr>
          <w:b/>
          <w:sz w:val="28"/>
          <w:szCs w:val="28"/>
        </w:rPr>
        <w:t>Определение содержания гумуса.</w:t>
      </w:r>
    </w:p>
    <w:p w:rsidR="005F2F90" w:rsidRPr="0068016F" w:rsidRDefault="005F2F90" w:rsidP="0068016F">
      <w:pPr>
        <w:tabs>
          <w:tab w:val="left" w:pos="2136"/>
        </w:tabs>
        <w:spacing w:line="360" w:lineRule="auto"/>
        <w:jc w:val="both"/>
        <w:rPr>
          <w:sz w:val="28"/>
          <w:szCs w:val="28"/>
        </w:rPr>
      </w:pPr>
      <w:r w:rsidRPr="0068016F">
        <w:rPr>
          <w:sz w:val="28"/>
          <w:szCs w:val="28"/>
        </w:rPr>
        <w:t xml:space="preserve">            Взвесили  фарфоровы</w:t>
      </w:r>
      <w:r w:rsidR="002A4316" w:rsidRPr="0068016F">
        <w:rPr>
          <w:sz w:val="28"/>
          <w:szCs w:val="28"/>
        </w:rPr>
        <w:t>й</w:t>
      </w:r>
      <w:r w:rsidRPr="0068016F">
        <w:rPr>
          <w:sz w:val="28"/>
          <w:szCs w:val="28"/>
        </w:rPr>
        <w:t xml:space="preserve"> бюкс, насыпали в </w:t>
      </w:r>
      <w:r w:rsidR="002A4316" w:rsidRPr="0068016F">
        <w:rPr>
          <w:sz w:val="28"/>
          <w:szCs w:val="28"/>
        </w:rPr>
        <w:t>него 40 грамм почвы  с  исследуемого участка</w:t>
      </w:r>
      <w:r w:rsidRPr="0068016F">
        <w:rPr>
          <w:sz w:val="28"/>
          <w:szCs w:val="28"/>
        </w:rPr>
        <w:t>, поместили на 4 часа в муфельную печь при температуре 105°С. Охладили и взвесили, зафиксировали данные</w:t>
      </w:r>
      <w:r w:rsidR="002A4316" w:rsidRPr="0068016F">
        <w:rPr>
          <w:sz w:val="28"/>
          <w:szCs w:val="28"/>
        </w:rPr>
        <w:t xml:space="preserve"> </w:t>
      </w:r>
      <w:r w:rsidRPr="0068016F">
        <w:rPr>
          <w:sz w:val="28"/>
          <w:szCs w:val="28"/>
        </w:rPr>
        <w:t>(фото</w:t>
      </w:r>
      <w:proofErr w:type="gramStart"/>
      <w:r w:rsidR="00917ED6" w:rsidRPr="0068016F">
        <w:rPr>
          <w:sz w:val="28"/>
          <w:szCs w:val="28"/>
        </w:rPr>
        <w:t>1</w:t>
      </w:r>
      <w:proofErr w:type="gramEnd"/>
      <w:r w:rsidRPr="0068016F">
        <w:rPr>
          <w:sz w:val="28"/>
          <w:szCs w:val="28"/>
        </w:rPr>
        <w:t xml:space="preserve"> и </w:t>
      </w:r>
      <w:r w:rsidR="00917ED6" w:rsidRPr="0068016F">
        <w:rPr>
          <w:sz w:val="28"/>
          <w:szCs w:val="28"/>
        </w:rPr>
        <w:t>2</w:t>
      </w:r>
      <w:r w:rsidRPr="0068016F">
        <w:rPr>
          <w:sz w:val="28"/>
          <w:szCs w:val="28"/>
        </w:rPr>
        <w:t>). Рассчитали содержание органического вещества  с учётом влажности  по формуле: Н=(Б – В)</w:t>
      </w:r>
      <w:proofErr w:type="gramStart"/>
      <w:r w:rsidRPr="0068016F">
        <w:rPr>
          <w:sz w:val="28"/>
          <w:szCs w:val="28"/>
        </w:rPr>
        <w:t xml:space="preserve"> :</w:t>
      </w:r>
      <w:proofErr w:type="gramEnd"/>
      <w:r w:rsidRPr="0068016F">
        <w:rPr>
          <w:sz w:val="28"/>
          <w:szCs w:val="28"/>
        </w:rPr>
        <w:t xml:space="preserve"> (</w:t>
      </w:r>
      <w:proofErr w:type="gramStart"/>
      <w:r w:rsidRPr="0068016F">
        <w:rPr>
          <w:sz w:val="28"/>
          <w:szCs w:val="28"/>
        </w:rPr>
        <w:t>Б</w:t>
      </w:r>
      <w:proofErr w:type="gramEnd"/>
      <w:r w:rsidRPr="0068016F">
        <w:rPr>
          <w:sz w:val="28"/>
          <w:szCs w:val="28"/>
        </w:rPr>
        <w:t xml:space="preserve"> – А) х 100% - К%, </w:t>
      </w:r>
    </w:p>
    <w:p w:rsidR="005F2F90" w:rsidRPr="0068016F" w:rsidRDefault="005F2F90" w:rsidP="0068016F">
      <w:pPr>
        <w:tabs>
          <w:tab w:val="left" w:pos="2136"/>
        </w:tabs>
        <w:spacing w:line="360" w:lineRule="auto"/>
        <w:ind w:firstLine="708"/>
        <w:jc w:val="both"/>
        <w:rPr>
          <w:sz w:val="28"/>
          <w:szCs w:val="28"/>
        </w:rPr>
      </w:pPr>
      <w:r w:rsidRPr="0068016F">
        <w:rPr>
          <w:sz w:val="28"/>
          <w:szCs w:val="28"/>
        </w:rPr>
        <w:t>где Н - содержание органического вещества,</w:t>
      </w:r>
    </w:p>
    <w:p w:rsidR="005F2F90" w:rsidRPr="0068016F" w:rsidRDefault="005F2F90" w:rsidP="0068016F">
      <w:pPr>
        <w:tabs>
          <w:tab w:val="left" w:pos="2136"/>
        </w:tabs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68016F">
        <w:rPr>
          <w:sz w:val="28"/>
          <w:szCs w:val="28"/>
        </w:rPr>
        <w:t>Б</w:t>
      </w:r>
      <w:proofErr w:type="gramEnd"/>
      <w:r w:rsidRPr="0068016F">
        <w:rPr>
          <w:sz w:val="28"/>
          <w:szCs w:val="28"/>
        </w:rPr>
        <w:t xml:space="preserve"> - вес образца почвы до прокаливания,</w:t>
      </w:r>
    </w:p>
    <w:p w:rsidR="005F2F90" w:rsidRPr="0068016F" w:rsidRDefault="005F2F90" w:rsidP="0068016F">
      <w:pPr>
        <w:tabs>
          <w:tab w:val="left" w:pos="2136"/>
        </w:tabs>
        <w:spacing w:line="360" w:lineRule="auto"/>
        <w:ind w:firstLine="708"/>
        <w:jc w:val="both"/>
        <w:rPr>
          <w:sz w:val="28"/>
          <w:szCs w:val="28"/>
        </w:rPr>
      </w:pPr>
      <w:r w:rsidRPr="0068016F">
        <w:rPr>
          <w:sz w:val="28"/>
          <w:szCs w:val="28"/>
        </w:rPr>
        <w:t xml:space="preserve">В - вес образца почвы после прокаливания, </w:t>
      </w:r>
    </w:p>
    <w:p w:rsidR="005F2F90" w:rsidRPr="0068016F" w:rsidRDefault="005F2F90" w:rsidP="0068016F">
      <w:pPr>
        <w:tabs>
          <w:tab w:val="left" w:pos="2136"/>
        </w:tabs>
        <w:spacing w:line="360" w:lineRule="auto"/>
        <w:ind w:firstLine="708"/>
        <w:jc w:val="both"/>
        <w:rPr>
          <w:sz w:val="28"/>
          <w:szCs w:val="28"/>
        </w:rPr>
      </w:pPr>
      <w:r w:rsidRPr="0068016F">
        <w:rPr>
          <w:sz w:val="28"/>
          <w:szCs w:val="28"/>
        </w:rPr>
        <w:t xml:space="preserve">А - вес </w:t>
      </w:r>
      <w:proofErr w:type="gramStart"/>
      <w:r w:rsidRPr="0068016F">
        <w:rPr>
          <w:sz w:val="28"/>
          <w:szCs w:val="28"/>
        </w:rPr>
        <w:t>пустого</w:t>
      </w:r>
      <w:proofErr w:type="gramEnd"/>
      <w:r w:rsidRPr="0068016F">
        <w:rPr>
          <w:sz w:val="28"/>
          <w:szCs w:val="28"/>
        </w:rPr>
        <w:t xml:space="preserve"> бюкса.</w:t>
      </w:r>
    </w:p>
    <w:p w:rsidR="005F2F90" w:rsidRPr="0068016F" w:rsidRDefault="005F2F90" w:rsidP="0068016F">
      <w:pPr>
        <w:tabs>
          <w:tab w:val="left" w:pos="2136"/>
        </w:tabs>
        <w:spacing w:line="360" w:lineRule="auto"/>
        <w:ind w:firstLine="708"/>
        <w:jc w:val="both"/>
        <w:rPr>
          <w:sz w:val="28"/>
          <w:szCs w:val="28"/>
        </w:rPr>
      </w:pPr>
    </w:p>
    <w:p w:rsidR="005F2F90" w:rsidRPr="0068016F" w:rsidRDefault="005F2F90" w:rsidP="0068016F">
      <w:pPr>
        <w:tabs>
          <w:tab w:val="left" w:pos="2136"/>
        </w:tabs>
        <w:spacing w:line="360" w:lineRule="auto"/>
        <w:ind w:firstLine="708"/>
        <w:jc w:val="both"/>
        <w:rPr>
          <w:sz w:val="28"/>
          <w:szCs w:val="28"/>
        </w:rPr>
      </w:pPr>
      <w:r w:rsidRPr="0068016F">
        <w:rPr>
          <w:noProof/>
          <w:color w:val="000000"/>
          <w:sz w:val="28"/>
          <w:szCs w:val="28"/>
        </w:rPr>
        <w:drawing>
          <wp:inline distT="0" distB="0" distL="0" distR="0" wp14:anchorId="4035683B" wp14:editId="5BEC6FFB">
            <wp:extent cx="2644140" cy="2186940"/>
            <wp:effectExtent l="0" t="0" r="3810" b="3810"/>
            <wp:docPr id="15" name="Рисунок 10" descr="C:\Users\User\Desktop\Фото почвы\IMG_20200213_15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очвы\IMG_20200213_153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28" cy="218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16F">
        <w:rPr>
          <w:noProof/>
          <w:color w:val="000000"/>
          <w:sz w:val="28"/>
          <w:szCs w:val="28"/>
        </w:rPr>
        <w:drawing>
          <wp:inline distT="0" distB="0" distL="0" distR="0" wp14:anchorId="1890D424" wp14:editId="07272865">
            <wp:extent cx="2476500" cy="2186940"/>
            <wp:effectExtent l="0" t="0" r="0" b="3810"/>
            <wp:docPr id="16" name="Рисунок 11" descr="C:\Users\User\Desktop\Фото почвы\IMG_20200215_13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очвы\IMG_20200215_1334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8" cy="218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F90" w:rsidRPr="0068016F" w:rsidRDefault="005F2F90" w:rsidP="0068016F">
      <w:pPr>
        <w:tabs>
          <w:tab w:val="left" w:pos="5892"/>
        </w:tabs>
        <w:spacing w:line="360" w:lineRule="auto"/>
        <w:ind w:firstLine="708"/>
        <w:jc w:val="both"/>
        <w:rPr>
          <w:sz w:val="28"/>
          <w:szCs w:val="28"/>
        </w:rPr>
      </w:pPr>
      <w:r w:rsidRPr="0068016F">
        <w:rPr>
          <w:sz w:val="28"/>
          <w:szCs w:val="28"/>
        </w:rPr>
        <w:t xml:space="preserve">Фото </w:t>
      </w:r>
      <w:r w:rsidR="00917ED6" w:rsidRPr="0068016F">
        <w:rPr>
          <w:sz w:val="28"/>
          <w:szCs w:val="28"/>
        </w:rPr>
        <w:t>1</w:t>
      </w:r>
      <w:r w:rsidRPr="0068016F">
        <w:rPr>
          <w:sz w:val="28"/>
          <w:szCs w:val="28"/>
        </w:rPr>
        <w:tab/>
        <w:t xml:space="preserve">Фото </w:t>
      </w:r>
      <w:r w:rsidR="00917ED6" w:rsidRPr="0068016F">
        <w:rPr>
          <w:sz w:val="28"/>
          <w:szCs w:val="28"/>
        </w:rPr>
        <w:t>2</w:t>
      </w:r>
    </w:p>
    <w:p w:rsidR="005F2F90" w:rsidRPr="0068016F" w:rsidRDefault="00476526" w:rsidP="0068016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68016F">
        <w:rPr>
          <w:color w:val="000000"/>
          <w:sz w:val="28"/>
          <w:szCs w:val="28"/>
        </w:rPr>
        <w:t xml:space="preserve">              </w:t>
      </w:r>
      <w:r w:rsidR="005F2F90" w:rsidRPr="0068016F">
        <w:rPr>
          <w:color w:val="000000"/>
          <w:sz w:val="28"/>
          <w:szCs w:val="28"/>
        </w:rPr>
        <w:t xml:space="preserve">Фото </w:t>
      </w:r>
      <w:r w:rsidR="00452BAA" w:rsidRPr="0068016F">
        <w:rPr>
          <w:color w:val="000000"/>
          <w:sz w:val="28"/>
          <w:szCs w:val="28"/>
        </w:rPr>
        <w:t>1</w:t>
      </w:r>
      <w:r w:rsidR="005F2F90" w:rsidRPr="0068016F">
        <w:rPr>
          <w:color w:val="000000"/>
          <w:sz w:val="28"/>
          <w:szCs w:val="28"/>
        </w:rPr>
        <w:t xml:space="preserve"> и </w:t>
      </w:r>
      <w:r w:rsidR="00452BAA" w:rsidRPr="0068016F">
        <w:rPr>
          <w:color w:val="000000"/>
          <w:sz w:val="28"/>
          <w:szCs w:val="28"/>
        </w:rPr>
        <w:t>2</w:t>
      </w:r>
      <w:r w:rsidR="005F2F90" w:rsidRPr="0068016F">
        <w:rPr>
          <w:color w:val="000000"/>
          <w:sz w:val="28"/>
          <w:szCs w:val="28"/>
        </w:rPr>
        <w:t>. Определение содержания органического вещества</w:t>
      </w:r>
    </w:p>
    <w:p w:rsidR="00476526" w:rsidRPr="0068016F" w:rsidRDefault="00476526" w:rsidP="0068016F">
      <w:pPr>
        <w:tabs>
          <w:tab w:val="left" w:pos="2136"/>
        </w:tabs>
        <w:spacing w:line="360" w:lineRule="auto"/>
        <w:jc w:val="right"/>
        <w:rPr>
          <w:noProof/>
          <w:sz w:val="28"/>
          <w:szCs w:val="28"/>
        </w:rPr>
      </w:pPr>
      <w:r w:rsidRPr="0068016F">
        <w:rPr>
          <w:sz w:val="28"/>
          <w:szCs w:val="28"/>
          <w:shd w:val="clear" w:color="auto" w:fill="FFFFFF"/>
        </w:rPr>
        <w:lastRenderedPageBreak/>
        <w:t xml:space="preserve">Таблица </w:t>
      </w:r>
      <w:r w:rsidR="00452BAA" w:rsidRPr="0068016F">
        <w:rPr>
          <w:sz w:val="28"/>
          <w:szCs w:val="28"/>
          <w:shd w:val="clear" w:color="auto" w:fill="FFFFFF"/>
        </w:rPr>
        <w:t>2</w:t>
      </w:r>
    </w:p>
    <w:p w:rsidR="00476526" w:rsidRPr="0068016F" w:rsidRDefault="00476526" w:rsidP="0068016F">
      <w:pPr>
        <w:tabs>
          <w:tab w:val="left" w:pos="2136"/>
        </w:tabs>
        <w:spacing w:line="360" w:lineRule="auto"/>
        <w:jc w:val="center"/>
        <w:rPr>
          <w:noProof/>
          <w:sz w:val="28"/>
          <w:szCs w:val="28"/>
        </w:rPr>
      </w:pPr>
      <w:r w:rsidRPr="0068016F">
        <w:rPr>
          <w:noProof/>
          <w:sz w:val="28"/>
          <w:szCs w:val="28"/>
        </w:rPr>
        <w:t>Определение содержания органического вещества в почве.</w:t>
      </w:r>
    </w:p>
    <w:p w:rsidR="00476526" w:rsidRPr="0068016F" w:rsidRDefault="00476526" w:rsidP="0068016F">
      <w:pPr>
        <w:tabs>
          <w:tab w:val="left" w:pos="2136"/>
        </w:tabs>
        <w:spacing w:line="360" w:lineRule="auto"/>
        <w:jc w:val="both"/>
        <w:rPr>
          <w:noProof/>
          <w:sz w:val="28"/>
          <w:szCs w:val="28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951"/>
        <w:gridCol w:w="2126"/>
        <w:gridCol w:w="2127"/>
        <w:gridCol w:w="3402"/>
      </w:tblGrid>
      <w:tr w:rsidR="00476526" w:rsidRPr="0068016F" w:rsidTr="00E46836">
        <w:tc>
          <w:tcPr>
            <w:tcW w:w="1951" w:type="dxa"/>
          </w:tcPr>
          <w:p w:rsidR="00476526" w:rsidRPr="0068016F" w:rsidRDefault="00476526" w:rsidP="0068016F">
            <w:pPr>
              <w:tabs>
                <w:tab w:val="left" w:pos="2136"/>
              </w:tabs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68016F">
              <w:rPr>
                <w:noProof/>
                <w:sz w:val="28"/>
                <w:szCs w:val="28"/>
              </w:rPr>
              <w:t>Вес пустого бюкса, гр.</w:t>
            </w:r>
          </w:p>
        </w:tc>
        <w:tc>
          <w:tcPr>
            <w:tcW w:w="2126" w:type="dxa"/>
          </w:tcPr>
          <w:p w:rsidR="00476526" w:rsidRPr="0068016F" w:rsidRDefault="00476526" w:rsidP="0068016F">
            <w:pPr>
              <w:tabs>
                <w:tab w:val="left" w:pos="2136"/>
              </w:tabs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68016F">
              <w:rPr>
                <w:noProof/>
                <w:sz w:val="28"/>
                <w:szCs w:val="28"/>
              </w:rPr>
              <w:t>Вес почвенного образца, гр.</w:t>
            </w:r>
          </w:p>
        </w:tc>
        <w:tc>
          <w:tcPr>
            <w:tcW w:w="2127" w:type="dxa"/>
          </w:tcPr>
          <w:p w:rsidR="00476526" w:rsidRPr="0068016F" w:rsidRDefault="00476526" w:rsidP="0068016F">
            <w:pPr>
              <w:tabs>
                <w:tab w:val="left" w:pos="2136"/>
              </w:tabs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68016F">
              <w:rPr>
                <w:noProof/>
                <w:sz w:val="28"/>
                <w:szCs w:val="28"/>
              </w:rPr>
              <w:t>Вес бюкса с почвой до</w:t>
            </w:r>
          </w:p>
          <w:p w:rsidR="00476526" w:rsidRPr="0068016F" w:rsidRDefault="00476526" w:rsidP="0068016F">
            <w:pPr>
              <w:tabs>
                <w:tab w:val="left" w:pos="2136"/>
              </w:tabs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68016F">
              <w:rPr>
                <w:noProof/>
                <w:sz w:val="28"/>
                <w:szCs w:val="28"/>
              </w:rPr>
              <w:t>прокаливания, гр.</w:t>
            </w:r>
          </w:p>
        </w:tc>
        <w:tc>
          <w:tcPr>
            <w:tcW w:w="3402" w:type="dxa"/>
          </w:tcPr>
          <w:p w:rsidR="00476526" w:rsidRPr="0068016F" w:rsidRDefault="00476526" w:rsidP="0068016F">
            <w:pPr>
              <w:tabs>
                <w:tab w:val="left" w:pos="2136"/>
              </w:tabs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68016F">
              <w:rPr>
                <w:noProof/>
                <w:sz w:val="28"/>
                <w:szCs w:val="28"/>
              </w:rPr>
              <w:t>Вес бюкса с почвой после</w:t>
            </w:r>
          </w:p>
          <w:p w:rsidR="00476526" w:rsidRPr="0068016F" w:rsidRDefault="00476526" w:rsidP="0068016F">
            <w:pPr>
              <w:tabs>
                <w:tab w:val="left" w:pos="2136"/>
              </w:tabs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68016F">
              <w:rPr>
                <w:noProof/>
                <w:sz w:val="28"/>
                <w:szCs w:val="28"/>
              </w:rPr>
              <w:t>прокаливания, гр.</w:t>
            </w:r>
          </w:p>
        </w:tc>
      </w:tr>
      <w:tr w:rsidR="00476526" w:rsidRPr="0068016F" w:rsidTr="00E46836">
        <w:tc>
          <w:tcPr>
            <w:tcW w:w="1951" w:type="dxa"/>
          </w:tcPr>
          <w:p w:rsidR="00476526" w:rsidRPr="0068016F" w:rsidRDefault="00476526" w:rsidP="0068016F">
            <w:pPr>
              <w:tabs>
                <w:tab w:val="left" w:pos="2136"/>
              </w:tabs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68016F">
              <w:rPr>
                <w:noProof/>
                <w:sz w:val="28"/>
                <w:szCs w:val="28"/>
              </w:rPr>
              <w:t>52,9</w:t>
            </w:r>
          </w:p>
        </w:tc>
        <w:tc>
          <w:tcPr>
            <w:tcW w:w="2126" w:type="dxa"/>
          </w:tcPr>
          <w:p w:rsidR="00476526" w:rsidRPr="0068016F" w:rsidRDefault="00476526" w:rsidP="0068016F">
            <w:pPr>
              <w:tabs>
                <w:tab w:val="left" w:pos="2136"/>
              </w:tabs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68016F">
              <w:rPr>
                <w:noProof/>
                <w:sz w:val="28"/>
                <w:szCs w:val="28"/>
              </w:rPr>
              <w:t>40</w:t>
            </w:r>
          </w:p>
        </w:tc>
        <w:tc>
          <w:tcPr>
            <w:tcW w:w="2127" w:type="dxa"/>
          </w:tcPr>
          <w:p w:rsidR="00476526" w:rsidRPr="0068016F" w:rsidRDefault="00476526" w:rsidP="0068016F">
            <w:pPr>
              <w:tabs>
                <w:tab w:val="left" w:pos="2136"/>
              </w:tabs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68016F">
              <w:rPr>
                <w:noProof/>
                <w:sz w:val="28"/>
                <w:szCs w:val="28"/>
              </w:rPr>
              <w:t>84,9</w:t>
            </w:r>
          </w:p>
        </w:tc>
        <w:tc>
          <w:tcPr>
            <w:tcW w:w="3402" w:type="dxa"/>
          </w:tcPr>
          <w:p w:rsidR="00476526" w:rsidRPr="0068016F" w:rsidRDefault="00476526" w:rsidP="0068016F">
            <w:pPr>
              <w:tabs>
                <w:tab w:val="left" w:pos="2136"/>
              </w:tabs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68016F">
              <w:rPr>
                <w:noProof/>
                <w:sz w:val="28"/>
                <w:szCs w:val="28"/>
              </w:rPr>
              <w:t>81,3</w:t>
            </w:r>
          </w:p>
        </w:tc>
      </w:tr>
    </w:tbl>
    <w:p w:rsidR="00476526" w:rsidRPr="0068016F" w:rsidRDefault="00476526" w:rsidP="0068016F">
      <w:pPr>
        <w:tabs>
          <w:tab w:val="left" w:pos="2136"/>
        </w:tabs>
        <w:spacing w:line="360" w:lineRule="auto"/>
        <w:jc w:val="both"/>
        <w:rPr>
          <w:sz w:val="28"/>
          <w:szCs w:val="28"/>
        </w:rPr>
      </w:pPr>
    </w:p>
    <w:p w:rsidR="00476526" w:rsidRPr="0068016F" w:rsidRDefault="00476526" w:rsidP="0068016F">
      <w:pPr>
        <w:tabs>
          <w:tab w:val="left" w:pos="2136"/>
        </w:tabs>
        <w:spacing w:line="360" w:lineRule="auto"/>
        <w:jc w:val="both"/>
        <w:rPr>
          <w:sz w:val="28"/>
          <w:szCs w:val="28"/>
        </w:rPr>
      </w:pPr>
      <w:r w:rsidRPr="0068016F">
        <w:rPr>
          <w:sz w:val="28"/>
          <w:szCs w:val="28"/>
        </w:rPr>
        <w:t>Рассчитали   содержание органического вещества  по формуле Н = (Б – В)</w:t>
      </w:r>
      <w:proofErr w:type="gramStart"/>
      <w:r w:rsidRPr="0068016F">
        <w:rPr>
          <w:sz w:val="28"/>
          <w:szCs w:val="28"/>
        </w:rPr>
        <w:t xml:space="preserve"> :</w:t>
      </w:r>
      <w:proofErr w:type="gramEnd"/>
      <w:r w:rsidRPr="0068016F">
        <w:rPr>
          <w:sz w:val="28"/>
          <w:szCs w:val="28"/>
        </w:rPr>
        <w:t xml:space="preserve"> (Б – А) х 100% - </w:t>
      </w:r>
      <w:proofErr w:type="gramStart"/>
      <w:r w:rsidRPr="0068016F">
        <w:rPr>
          <w:sz w:val="28"/>
          <w:szCs w:val="28"/>
        </w:rPr>
        <w:t>К</w:t>
      </w:r>
      <w:proofErr w:type="gramEnd"/>
      <w:r w:rsidRPr="0068016F">
        <w:rPr>
          <w:sz w:val="28"/>
          <w:szCs w:val="28"/>
        </w:rPr>
        <w:t>% с учётом коэффициента К.</w:t>
      </w:r>
    </w:p>
    <w:p w:rsidR="00476526" w:rsidRPr="0068016F" w:rsidRDefault="00476526" w:rsidP="0068016F">
      <w:pPr>
        <w:tabs>
          <w:tab w:val="left" w:pos="2136"/>
        </w:tabs>
        <w:spacing w:line="360" w:lineRule="auto"/>
        <w:jc w:val="both"/>
        <w:rPr>
          <w:sz w:val="28"/>
          <w:szCs w:val="28"/>
        </w:rPr>
      </w:pPr>
      <w:r w:rsidRPr="0068016F">
        <w:rPr>
          <w:sz w:val="28"/>
          <w:szCs w:val="28"/>
        </w:rPr>
        <w:t>Коэффициент</w:t>
      </w:r>
      <w:proofErr w:type="gramStart"/>
      <w:r w:rsidRPr="0068016F">
        <w:rPr>
          <w:sz w:val="28"/>
          <w:szCs w:val="28"/>
        </w:rPr>
        <w:t xml:space="preserve"> К</w:t>
      </w:r>
      <w:proofErr w:type="gramEnd"/>
      <w:r w:rsidRPr="0068016F">
        <w:rPr>
          <w:sz w:val="28"/>
          <w:szCs w:val="28"/>
        </w:rPr>
        <w:t xml:space="preserve"> – показатель  содержания химически связанной воды.  </w:t>
      </w:r>
      <w:proofErr w:type="gramStart"/>
      <w:r w:rsidRPr="0068016F">
        <w:rPr>
          <w:sz w:val="28"/>
          <w:szCs w:val="28"/>
        </w:rPr>
        <w:t>Для песчаных почв данный показатель равен 1, для супесчаных -2,  для суглинков – 3, для глинистых -4.</w:t>
      </w:r>
      <w:proofErr w:type="gramEnd"/>
    </w:p>
    <w:p w:rsidR="00476526" w:rsidRPr="0068016F" w:rsidRDefault="00476526" w:rsidP="0068016F">
      <w:pPr>
        <w:spacing w:line="360" w:lineRule="auto"/>
        <w:jc w:val="both"/>
        <w:rPr>
          <w:sz w:val="28"/>
          <w:szCs w:val="28"/>
        </w:rPr>
      </w:pPr>
      <w:r w:rsidRPr="0068016F">
        <w:rPr>
          <w:sz w:val="28"/>
          <w:szCs w:val="28"/>
        </w:rPr>
        <w:t>Н7 = (84,9 – 81,3)</w:t>
      </w:r>
      <w:proofErr w:type="gramStart"/>
      <w:r w:rsidRPr="0068016F">
        <w:rPr>
          <w:sz w:val="28"/>
          <w:szCs w:val="28"/>
        </w:rPr>
        <w:t xml:space="preserve"> :</w:t>
      </w:r>
      <w:proofErr w:type="gramEnd"/>
      <w:r w:rsidRPr="0068016F">
        <w:rPr>
          <w:sz w:val="28"/>
          <w:szCs w:val="28"/>
        </w:rPr>
        <w:t xml:space="preserve"> (84,9 – 44,9) х 100% - 3 =8%</w:t>
      </w:r>
    </w:p>
    <w:p w:rsidR="005F2F90" w:rsidRPr="0068016F" w:rsidRDefault="00AE46B2" w:rsidP="0068016F">
      <w:pPr>
        <w:tabs>
          <w:tab w:val="left" w:pos="2136"/>
        </w:tabs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2.1.8.</w:t>
      </w:r>
      <w:r w:rsidR="005F2F90" w:rsidRPr="0068016F">
        <w:rPr>
          <w:b/>
          <w:sz w:val="28"/>
          <w:szCs w:val="28"/>
        </w:rPr>
        <w:t>Определение фито токсичности почв цветников</w:t>
      </w:r>
    </w:p>
    <w:p w:rsidR="005F2F90" w:rsidRPr="0068016F" w:rsidRDefault="005F2F90" w:rsidP="0068016F">
      <w:pPr>
        <w:tabs>
          <w:tab w:val="left" w:pos="2136"/>
        </w:tabs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68016F">
        <w:rPr>
          <w:sz w:val="28"/>
          <w:szCs w:val="28"/>
          <w:shd w:val="clear" w:color="auto" w:fill="FFFFFF"/>
        </w:rPr>
        <w:t>Взяли  колб</w:t>
      </w:r>
      <w:r w:rsidR="002A4316" w:rsidRPr="0068016F">
        <w:rPr>
          <w:sz w:val="28"/>
          <w:szCs w:val="28"/>
          <w:shd w:val="clear" w:color="auto" w:fill="FFFFFF"/>
        </w:rPr>
        <w:t>у</w:t>
      </w:r>
      <w:r w:rsidRPr="0068016F">
        <w:rPr>
          <w:sz w:val="28"/>
          <w:szCs w:val="28"/>
          <w:shd w:val="clear" w:color="auto" w:fill="FFFFFF"/>
        </w:rPr>
        <w:t xml:space="preserve"> и приготовили в н</w:t>
      </w:r>
      <w:r w:rsidR="002A4316" w:rsidRPr="0068016F">
        <w:rPr>
          <w:sz w:val="28"/>
          <w:szCs w:val="28"/>
          <w:shd w:val="clear" w:color="auto" w:fill="FFFFFF"/>
        </w:rPr>
        <w:t>ей</w:t>
      </w:r>
      <w:r w:rsidRPr="0068016F">
        <w:rPr>
          <w:sz w:val="28"/>
          <w:szCs w:val="28"/>
          <w:shd w:val="clear" w:color="auto" w:fill="FFFFFF"/>
        </w:rPr>
        <w:t xml:space="preserve"> суспензию в соотношении 1:5 (10гр. почвы с исследуем</w:t>
      </w:r>
      <w:r w:rsidR="002A4316" w:rsidRPr="0068016F">
        <w:rPr>
          <w:sz w:val="28"/>
          <w:szCs w:val="28"/>
          <w:shd w:val="clear" w:color="auto" w:fill="FFFFFF"/>
        </w:rPr>
        <w:t>ого</w:t>
      </w:r>
      <w:r w:rsidRPr="0068016F">
        <w:rPr>
          <w:sz w:val="28"/>
          <w:szCs w:val="28"/>
          <w:shd w:val="clear" w:color="auto" w:fill="FFFFFF"/>
        </w:rPr>
        <w:t xml:space="preserve"> цветник</w:t>
      </w:r>
      <w:r w:rsidR="002A4316" w:rsidRPr="0068016F">
        <w:rPr>
          <w:sz w:val="28"/>
          <w:szCs w:val="28"/>
          <w:shd w:val="clear" w:color="auto" w:fill="FFFFFF"/>
        </w:rPr>
        <w:t>а</w:t>
      </w:r>
      <w:r w:rsidRPr="0068016F">
        <w:rPr>
          <w:sz w:val="28"/>
          <w:szCs w:val="28"/>
          <w:shd w:val="clear" w:color="auto" w:fill="FFFFFF"/>
        </w:rPr>
        <w:t xml:space="preserve"> и 50 мл</w:t>
      </w:r>
      <w:proofErr w:type="gramStart"/>
      <w:r w:rsidRPr="0068016F">
        <w:rPr>
          <w:sz w:val="28"/>
          <w:szCs w:val="28"/>
          <w:shd w:val="clear" w:color="auto" w:fill="FFFFFF"/>
        </w:rPr>
        <w:t>.</w:t>
      </w:r>
      <w:proofErr w:type="gramEnd"/>
      <w:r w:rsidR="002A4316" w:rsidRPr="0068016F">
        <w:rPr>
          <w:sz w:val="28"/>
          <w:szCs w:val="28"/>
          <w:shd w:val="clear" w:color="auto" w:fill="FFFFFF"/>
        </w:rPr>
        <w:t xml:space="preserve"> </w:t>
      </w:r>
      <w:proofErr w:type="gramStart"/>
      <w:r w:rsidRPr="0068016F">
        <w:rPr>
          <w:sz w:val="28"/>
          <w:szCs w:val="28"/>
          <w:shd w:val="clear" w:color="auto" w:fill="FFFFFF"/>
        </w:rPr>
        <w:t>д</w:t>
      </w:r>
      <w:proofErr w:type="gramEnd"/>
      <w:r w:rsidRPr="0068016F">
        <w:rPr>
          <w:sz w:val="28"/>
          <w:szCs w:val="28"/>
          <w:shd w:val="clear" w:color="auto" w:fill="FFFFFF"/>
        </w:rPr>
        <w:t xml:space="preserve">истиллированной  воды). В чашки Петри положили фильтровальную бумагу, залили  её  суспензией, и положили на её поверхность по 50 семян кресс-салата.  В качестве контроля использовали 50 штук  семян кресс-салата, </w:t>
      </w:r>
      <w:proofErr w:type="gramStart"/>
      <w:r w:rsidRPr="0068016F">
        <w:rPr>
          <w:sz w:val="28"/>
          <w:szCs w:val="28"/>
          <w:shd w:val="clear" w:color="auto" w:fill="FFFFFF"/>
        </w:rPr>
        <w:t>залитые</w:t>
      </w:r>
      <w:proofErr w:type="gramEnd"/>
      <w:r w:rsidRPr="0068016F">
        <w:rPr>
          <w:sz w:val="28"/>
          <w:szCs w:val="28"/>
          <w:shd w:val="clear" w:color="auto" w:fill="FFFFFF"/>
        </w:rPr>
        <w:t xml:space="preserve"> дистиллированной водой. Через 4 дня подсчитали количество проростков в контрольной и опытн</w:t>
      </w:r>
      <w:r w:rsidR="002A4316" w:rsidRPr="0068016F">
        <w:rPr>
          <w:sz w:val="28"/>
          <w:szCs w:val="28"/>
          <w:shd w:val="clear" w:color="auto" w:fill="FFFFFF"/>
        </w:rPr>
        <w:t>ой</w:t>
      </w:r>
      <w:r w:rsidRPr="0068016F">
        <w:rPr>
          <w:sz w:val="28"/>
          <w:szCs w:val="28"/>
          <w:shd w:val="clear" w:color="auto" w:fill="FFFFFF"/>
        </w:rPr>
        <w:t xml:space="preserve"> чашках</w:t>
      </w:r>
      <w:r w:rsidR="002A4316" w:rsidRPr="0068016F">
        <w:rPr>
          <w:sz w:val="28"/>
          <w:szCs w:val="28"/>
          <w:shd w:val="clear" w:color="auto" w:fill="FFFFFF"/>
        </w:rPr>
        <w:t>.</w:t>
      </w:r>
    </w:p>
    <w:p w:rsidR="005F2F90" w:rsidRPr="0068016F" w:rsidRDefault="004474D8" w:rsidP="0068016F">
      <w:pPr>
        <w:tabs>
          <w:tab w:val="left" w:pos="2136"/>
        </w:tabs>
        <w:spacing w:line="360" w:lineRule="auto"/>
        <w:jc w:val="both"/>
        <w:rPr>
          <w:b/>
          <w:noProof/>
          <w:sz w:val="28"/>
          <w:szCs w:val="28"/>
        </w:rPr>
      </w:pPr>
      <w:r w:rsidRPr="0068016F">
        <w:rPr>
          <w:b/>
          <w:noProof/>
          <w:sz w:val="28"/>
          <w:szCs w:val="28"/>
        </w:rPr>
        <w:t xml:space="preserve">           </w:t>
      </w:r>
      <w:r w:rsidR="005F2F90" w:rsidRPr="0068016F">
        <w:rPr>
          <w:b/>
          <w:noProof/>
          <w:sz w:val="28"/>
          <w:szCs w:val="28"/>
          <w:lang w:val="en-US"/>
        </w:rPr>
        <w:t>III</w:t>
      </w:r>
      <w:r w:rsidR="005F2F90" w:rsidRPr="0068016F">
        <w:rPr>
          <w:b/>
          <w:noProof/>
          <w:sz w:val="28"/>
          <w:szCs w:val="28"/>
        </w:rPr>
        <w:t>. Результаты исследования</w:t>
      </w:r>
    </w:p>
    <w:p w:rsidR="00832408" w:rsidRPr="0068016F" w:rsidRDefault="00832408" w:rsidP="0068016F">
      <w:pPr>
        <w:tabs>
          <w:tab w:val="left" w:pos="2136"/>
        </w:tabs>
        <w:spacing w:line="360" w:lineRule="auto"/>
        <w:jc w:val="both"/>
        <w:rPr>
          <w:b/>
          <w:noProof/>
          <w:sz w:val="28"/>
          <w:szCs w:val="28"/>
        </w:rPr>
      </w:pPr>
      <w:r w:rsidRPr="0068016F">
        <w:rPr>
          <w:b/>
          <w:noProof/>
          <w:sz w:val="28"/>
          <w:szCs w:val="28"/>
        </w:rPr>
        <w:t xml:space="preserve">           Результаты исследования экологического состояния почвы под цветником.</w:t>
      </w:r>
    </w:p>
    <w:p w:rsidR="005F2F90" w:rsidRPr="0068016F" w:rsidRDefault="005F2F90" w:rsidP="0068016F">
      <w:pPr>
        <w:tabs>
          <w:tab w:val="left" w:pos="2136"/>
        </w:tabs>
        <w:spacing w:line="360" w:lineRule="auto"/>
        <w:jc w:val="both"/>
        <w:rPr>
          <w:noProof/>
          <w:sz w:val="28"/>
          <w:szCs w:val="28"/>
        </w:rPr>
      </w:pPr>
      <w:r w:rsidRPr="0068016F">
        <w:rPr>
          <w:sz w:val="28"/>
          <w:szCs w:val="28"/>
        </w:rPr>
        <w:t xml:space="preserve">3.1.  </w:t>
      </w:r>
      <w:r w:rsidR="00B52317" w:rsidRPr="0068016F">
        <w:rPr>
          <w:sz w:val="28"/>
          <w:szCs w:val="28"/>
        </w:rPr>
        <w:t xml:space="preserve">По </w:t>
      </w:r>
      <w:r w:rsidR="00B52317" w:rsidRPr="0068016F">
        <w:rPr>
          <w:noProof/>
          <w:sz w:val="28"/>
          <w:szCs w:val="28"/>
        </w:rPr>
        <w:t xml:space="preserve">механическому </w:t>
      </w:r>
      <w:r w:rsidRPr="0068016F">
        <w:rPr>
          <w:noProof/>
          <w:sz w:val="28"/>
          <w:szCs w:val="28"/>
        </w:rPr>
        <w:t xml:space="preserve"> состав</w:t>
      </w:r>
      <w:r w:rsidR="00B52317" w:rsidRPr="0068016F">
        <w:rPr>
          <w:noProof/>
          <w:sz w:val="28"/>
          <w:szCs w:val="28"/>
        </w:rPr>
        <w:t>у</w:t>
      </w:r>
      <w:r w:rsidRPr="0068016F">
        <w:rPr>
          <w:noProof/>
          <w:sz w:val="28"/>
          <w:szCs w:val="28"/>
        </w:rPr>
        <w:t xml:space="preserve"> почв</w:t>
      </w:r>
      <w:r w:rsidR="00B52317" w:rsidRPr="0068016F">
        <w:rPr>
          <w:noProof/>
          <w:sz w:val="28"/>
          <w:szCs w:val="28"/>
        </w:rPr>
        <w:t xml:space="preserve">а </w:t>
      </w:r>
      <w:r w:rsidRPr="0068016F">
        <w:rPr>
          <w:noProof/>
          <w:sz w:val="28"/>
          <w:szCs w:val="28"/>
        </w:rPr>
        <w:t xml:space="preserve"> цветник</w:t>
      </w:r>
      <w:r w:rsidR="00B52317" w:rsidRPr="0068016F">
        <w:rPr>
          <w:noProof/>
          <w:sz w:val="28"/>
          <w:szCs w:val="28"/>
        </w:rPr>
        <w:t>а</w:t>
      </w:r>
      <w:r w:rsidRPr="0068016F">
        <w:rPr>
          <w:noProof/>
          <w:sz w:val="28"/>
          <w:szCs w:val="28"/>
        </w:rPr>
        <w:t xml:space="preserve"> </w:t>
      </w:r>
      <w:r w:rsidR="008B3932" w:rsidRPr="0068016F">
        <w:rPr>
          <w:noProof/>
          <w:sz w:val="28"/>
          <w:szCs w:val="28"/>
        </w:rPr>
        <w:t xml:space="preserve">среднесуглинистая: </w:t>
      </w:r>
      <w:r w:rsidR="008B3932" w:rsidRPr="0068016F">
        <w:rPr>
          <w:sz w:val="28"/>
          <w:szCs w:val="28"/>
        </w:rPr>
        <w:t>шнур сплошной, кольцо при свертывании распадается.</w:t>
      </w:r>
    </w:p>
    <w:p w:rsidR="009208EA" w:rsidRPr="0068016F" w:rsidRDefault="009208EA" w:rsidP="0068016F">
      <w:pPr>
        <w:tabs>
          <w:tab w:val="left" w:pos="2136"/>
        </w:tabs>
        <w:spacing w:line="360" w:lineRule="auto"/>
        <w:jc w:val="both"/>
        <w:rPr>
          <w:noProof/>
          <w:sz w:val="28"/>
          <w:szCs w:val="28"/>
        </w:rPr>
      </w:pPr>
      <w:r w:rsidRPr="0068016F">
        <w:rPr>
          <w:noProof/>
          <w:sz w:val="28"/>
          <w:szCs w:val="28"/>
        </w:rPr>
        <w:t>3.2. Кислотность почвы нейтральная, то есть равна 7.</w:t>
      </w:r>
    </w:p>
    <w:p w:rsidR="005F2F90" w:rsidRPr="0068016F" w:rsidRDefault="005F2F90" w:rsidP="0068016F">
      <w:pPr>
        <w:tabs>
          <w:tab w:val="left" w:pos="2136"/>
        </w:tabs>
        <w:spacing w:line="360" w:lineRule="auto"/>
        <w:jc w:val="both"/>
        <w:rPr>
          <w:noProof/>
          <w:sz w:val="28"/>
          <w:szCs w:val="28"/>
        </w:rPr>
      </w:pPr>
      <w:r w:rsidRPr="0068016F">
        <w:rPr>
          <w:noProof/>
          <w:sz w:val="28"/>
          <w:szCs w:val="28"/>
        </w:rPr>
        <w:lastRenderedPageBreak/>
        <w:t>3.</w:t>
      </w:r>
      <w:r w:rsidR="009208EA" w:rsidRPr="0068016F">
        <w:rPr>
          <w:noProof/>
          <w:sz w:val="28"/>
          <w:szCs w:val="28"/>
        </w:rPr>
        <w:t>3</w:t>
      </w:r>
      <w:r w:rsidRPr="0068016F">
        <w:rPr>
          <w:noProof/>
          <w:sz w:val="28"/>
          <w:szCs w:val="28"/>
        </w:rPr>
        <w:t xml:space="preserve">. </w:t>
      </w:r>
      <w:r w:rsidR="00B52317" w:rsidRPr="0068016F">
        <w:rPr>
          <w:noProof/>
          <w:sz w:val="28"/>
          <w:szCs w:val="28"/>
        </w:rPr>
        <w:t xml:space="preserve">Структура </w:t>
      </w:r>
      <w:r w:rsidRPr="0068016F">
        <w:rPr>
          <w:noProof/>
          <w:sz w:val="28"/>
          <w:szCs w:val="28"/>
        </w:rPr>
        <w:t xml:space="preserve"> почвы</w:t>
      </w:r>
      <w:r w:rsidR="00B52317" w:rsidRPr="0068016F">
        <w:rPr>
          <w:noProof/>
          <w:sz w:val="28"/>
          <w:szCs w:val="28"/>
        </w:rPr>
        <w:t xml:space="preserve"> исследуемого участка структур</w:t>
      </w:r>
      <w:r w:rsidR="008B3932" w:rsidRPr="0068016F">
        <w:rPr>
          <w:noProof/>
          <w:sz w:val="28"/>
          <w:szCs w:val="28"/>
        </w:rPr>
        <w:t>ная, мелкокомковатая, зернистая: диаметр почвенных комочков от 1 до 10мм.</w:t>
      </w:r>
    </w:p>
    <w:p w:rsidR="00CD50C4" w:rsidRPr="0068016F" w:rsidRDefault="00CD50C4" w:rsidP="0068016F">
      <w:pPr>
        <w:tabs>
          <w:tab w:val="left" w:pos="2136"/>
        </w:tabs>
        <w:spacing w:line="360" w:lineRule="auto"/>
        <w:jc w:val="both"/>
        <w:rPr>
          <w:noProof/>
          <w:sz w:val="28"/>
          <w:szCs w:val="28"/>
        </w:rPr>
      </w:pPr>
      <w:r w:rsidRPr="0068016F">
        <w:rPr>
          <w:noProof/>
          <w:sz w:val="28"/>
          <w:szCs w:val="28"/>
        </w:rPr>
        <w:t>3.</w:t>
      </w:r>
      <w:r w:rsidR="0000327F" w:rsidRPr="0068016F">
        <w:rPr>
          <w:noProof/>
          <w:sz w:val="28"/>
          <w:szCs w:val="28"/>
        </w:rPr>
        <w:t>4</w:t>
      </w:r>
      <w:r w:rsidRPr="0068016F">
        <w:rPr>
          <w:noProof/>
          <w:sz w:val="28"/>
          <w:szCs w:val="28"/>
        </w:rPr>
        <w:t>.</w:t>
      </w:r>
      <w:r w:rsidR="0000327F" w:rsidRPr="0068016F">
        <w:rPr>
          <w:noProof/>
          <w:sz w:val="28"/>
          <w:szCs w:val="28"/>
        </w:rPr>
        <w:t xml:space="preserve"> Содержание </w:t>
      </w:r>
      <w:r w:rsidR="00B0649D" w:rsidRPr="0068016F">
        <w:rPr>
          <w:noProof/>
          <w:sz w:val="28"/>
          <w:szCs w:val="28"/>
        </w:rPr>
        <w:t xml:space="preserve">органического вещества </w:t>
      </w:r>
      <w:r w:rsidR="0000327F" w:rsidRPr="0068016F">
        <w:rPr>
          <w:noProof/>
          <w:sz w:val="28"/>
          <w:szCs w:val="28"/>
        </w:rPr>
        <w:t xml:space="preserve"> около 8%</w:t>
      </w:r>
      <w:r w:rsidR="009208EA" w:rsidRPr="0068016F">
        <w:rPr>
          <w:noProof/>
          <w:sz w:val="28"/>
          <w:szCs w:val="28"/>
        </w:rPr>
        <w:t>.</w:t>
      </w:r>
      <w:r w:rsidR="00B0649D" w:rsidRPr="0068016F">
        <w:rPr>
          <w:noProof/>
          <w:sz w:val="28"/>
          <w:szCs w:val="28"/>
        </w:rPr>
        <w:t xml:space="preserve"> Это значит, почва высокогумусовая.</w:t>
      </w:r>
    </w:p>
    <w:p w:rsidR="006B51F7" w:rsidRPr="0068016F" w:rsidRDefault="00CD50C4" w:rsidP="0068016F">
      <w:pPr>
        <w:spacing w:line="360" w:lineRule="auto"/>
        <w:jc w:val="both"/>
        <w:rPr>
          <w:sz w:val="28"/>
          <w:szCs w:val="28"/>
        </w:rPr>
      </w:pPr>
      <w:r w:rsidRPr="0068016F">
        <w:rPr>
          <w:noProof/>
          <w:sz w:val="28"/>
          <w:szCs w:val="28"/>
        </w:rPr>
        <w:t>3.</w:t>
      </w:r>
      <w:r w:rsidR="00476526" w:rsidRPr="0068016F">
        <w:rPr>
          <w:noProof/>
          <w:sz w:val="28"/>
          <w:szCs w:val="28"/>
        </w:rPr>
        <w:t>5</w:t>
      </w:r>
      <w:r w:rsidRPr="0068016F">
        <w:rPr>
          <w:noProof/>
          <w:sz w:val="28"/>
          <w:szCs w:val="28"/>
        </w:rPr>
        <w:t>.</w:t>
      </w:r>
      <w:r w:rsidR="00476526" w:rsidRPr="0068016F">
        <w:rPr>
          <w:sz w:val="28"/>
          <w:szCs w:val="28"/>
        </w:rPr>
        <w:t xml:space="preserve"> Результаты фито токсичности почвы цветника оказались безукоризненными: семена проросли активно, все 100%.</w:t>
      </w:r>
    </w:p>
    <w:p w:rsidR="00F01077" w:rsidRPr="0068016F" w:rsidRDefault="009617D1" w:rsidP="0068016F">
      <w:pPr>
        <w:spacing w:after="240" w:line="360" w:lineRule="auto"/>
        <w:ind w:firstLine="708"/>
        <w:jc w:val="both"/>
        <w:rPr>
          <w:rStyle w:val="a5"/>
          <w:b/>
          <w:bCs/>
          <w:i w:val="0"/>
          <w:sz w:val="28"/>
          <w:szCs w:val="28"/>
        </w:rPr>
      </w:pPr>
      <w:r w:rsidRPr="0068016F">
        <w:rPr>
          <w:rStyle w:val="a5"/>
          <w:b/>
          <w:bCs/>
          <w:i w:val="0"/>
          <w:sz w:val="28"/>
          <w:szCs w:val="28"/>
        </w:rPr>
        <w:t>Составл</w:t>
      </w:r>
      <w:r w:rsidR="00832408" w:rsidRPr="0068016F">
        <w:rPr>
          <w:rStyle w:val="a5"/>
          <w:b/>
          <w:bCs/>
          <w:i w:val="0"/>
          <w:sz w:val="28"/>
          <w:szCs w:val="28"/>
        </w:rPr>
        <w:t>ение</w:t>
      </w:r>
      <w:r w:rsidRPr="0068016F">
        <w:rPr>
          <w:rStyle w:val="a5"/>
          <w:b/>
          <w:bCs/>
          <w:i w:val="0"/>
          <w:sz w:val="28"/>
          <w:szCs w:val="28"/>
        </w:rPr>
        <w:t xml:space="preserve"> спис</w:t>
      </w:r>
      <w:r w:rsidR="00832408" w:rsidRPr="0068016F">
        <w:rPr>
          <w:rStyle w:val="a5"/>
          <w:b/>
          <w:bCs/>
          <w:i w:val="0"/>
          <w:sz w:val="28"/>
          <w:szCs w:val="28"/>
        </w:rPr>
        <w:t xml:space="preserve">ка </w:t>
      </w:r>
      <w:r w:rsidRPr="0068016F">
        <w:rPr>
          <w:rStyle w:val="a5"/>
          <w:b/>
          <w:bCs/>
          <w:i w:val="0"/>
          <w:sz w:val="28"/>
          <w:szCs w:val="28"/>
        </w:rPr>
        <w:t xml:space="preserve"> растений</w:t>
      </w:r>
      <w:r w:rsidR="00832408" w:rsidRPr="0068016F">
        <w:rPr>
          <w:rStyle w:val="a5"/>
          <w:b/>
          <w:bCs/>
          <w:i w:val="0"/>
          <w:sz w:val="28"/>
          <w:szCs w:val="28"/>
        </w:rPr>
        <w:t xml:space="preserve"> для цветника</w:t>
      </w:r>
    </w:p>
    <w:p w:rsidR="009617D1" w:rsidRPr="0068016F" w:rsidRDefault="009617D1" w:rsidP="0068016F">
      <w:pPr>
        <w:spacing w:after="240" w:line="360" w:lineRule="auto"/>
        <w:ind w:firstLine="708"/>
        <w:jc w:val="both"/>
        <w:rPr>
          <w:rStyle w:val="a5"/>
          <w:i w:val="0"/>
          <w:iCs w:val="0"/>
          <w:sz w:val="28"/>
          <w:szCs w:val="28"/>
        </w:rPr>
      </w:pPr>
      <w:r w:rsidRPr="0068016F">
        <w:rPr>
          <w:sz w:val="28"/>
          <w:szCs w:val="28"/>
        </w:rPr>
        <w:t>Итак, исследования показали хорошие качества почвы планируемого миксбордера</w:t>
      </w:r>
      <w:r w:rsidR="00926121" w:rsidRPr="0068016F">
        <w:rPr>
          <w:sz w:val="28"/>
          <w:szCs w:val="28"/>
        </w:rPr>
        <w:t>.</w:t>
      </w:r>
      <w:r w:rsidRPr="0068016F">
        <w:rPr>
          <w:sz w:val="28"/>
          <w:szCs w:val="28"/>
        </w:rPr>
        <w:t xml:space="preserve">   </w:t>
      </w:r>
      <w:r w:rsidR="00926121" w:rsidRPr="0068016F">
        <w:rPr>
          <w:sz w:val="28"/>
          <w:szCs w:val="28"/>
        </w:rPr>
        <w:t xml:space="preserve">На основании полученных данных  мы отобрали для нашего миксбордера разнообразные растения: однолетники, многолетники, луковичные, </w:t>
      </w:r>
      <w:proofErr w:type="spellStart"/>
      <w:r w:rsidR="00926121" w:rsidRPr="0068016F">
        <w:rPr>
          <w:sz w:val="28"/>
          <w:szCs w:val="28"/>
        </w:rPr>
        <w:t>декоративнолистные</w:t>
      </w:r>
      <w:proofErr w:type="spellEnd"/>
      <w:r w:rsidR="00926121" w:rsidRPr="0068016F">
        <w:rPr>
          <w:sz w:val="28"/>
          <w:szCs w:val="28"/>
        </w:rPr>
        <w:t xml:space="preserve"> травы. На задний план миксбордера мы высадим высокорослые растения,  а на передний и средний планы - среднерослые и низкорослые растения.</w:t>
      </w:r>
    </w:p>
    <w:p w:rsidR="001D5707" w:rsidRPr="0068016F" w:rsidRDefault="00027378" w:rsidP="0068016F">
      <w:pPr>
        <w:pStyle w:val="a3"/>
        <w:spacing w:after="240" w:afterAutospacing="0" w:line="360" w:lineRule="auto"/>
        <w:ind w:firstLine="708"/>
        <w:jc w:val="both"/>
        <w:rPr>
          <w:sz w:val="28"/>
          <w:szCs w:val="28"/>
        </w:rPr>
      </w:pPr>
      <w:r w:rsidRPr="0068016F">
        <w:rPr>
          <w:sz w:val="28"/>
          <w:szCs w:val="28"/>
        </w:rPr>
        <w:t xml:space="preserve">За </w:t>
      </w:r>
      <w:r w:rsidR="001258D6" w:rsidRPr="0068016F">
        <w:rPr>
          <w:sz w:val="28"/>
          <w:szCs w:val="28"/>
        </w:rPr>
        <w:t>основу берем желтый и оранжевый цвета (</w:t>
      </w:r>
      <w:proofErr w:type="spellStart"/>
      <w:r w:rsidR="001258D6" w:rsidRPr="0068016F">
        <w:rPr>
          <w:sz w:val="28"/>
          <w:szCs w:val="28"/>
        </w:rPr>
        <w:t>гелениумы</w:t>
      </w:r>
      <w:proofErr w:type="spellEnd"/>
      <w:r w:rsidR="001258D6" w:rsidRPr="0068016F">
        <w:rPr>
          <w:sz w:val="28"/>
          <w:szCs w:val="28"/>
        </w:rPr>
        <w:t xml:space="preserve">, бархатцы, рудбекии, лилии). Добавляем немного </w:t>
      </w:r>
      <w:proofErr w:type="spellStart"/>
      <w:r w:rsidR="001258D6" w:rsidRPr="0068016F">
        <w:rPr>
          <w:sz w:val="28"/>
          <w:szCs w:val="28"/>
        </w:rPr>
        <w:t>декоративнолистных</w:t>
      </w:r>
      <w:proofErr w:type="spellEnd"/>
      <w:r w:rsidR="001258D6" w:rsidRPr="0068016F">
        <w:rPr>
          <w:sz w:val="28"/>
          <w:szCs w:val="28"/>
        </w:rPr>
        <w:t xml:space="preserve"> растений с желтым окаймлением на листьях (</w:t>
      </w:r>
      <w:hyperlink r:id="rId16" w:tooltip="Хоста" w:history="1">
        <w:r w:rsidR="001258D6" w:rsidRPr="0068016F">
          <w:rPr>
            <w:rStyle w:val="a6"/>
            <w:color w:val="000000"/>
            <w:sz w:val="28"/>
            <w:szCs w:val="28"/>
          </w:rPr>
          <w:t>хоста</w:t>
        </w:r>
      </w:hyperlink>
      <w:r w:rsidR="001258D6" w:rsidRPr="0068016F">
        <w:rPr>
          <w:sz w:val="28"/>
          <w:szCs w:val="28"/>
        </w:rPr>
        <w:t>). А для контраста вводим некоторое количество лиловых, фиолетовых, синих и голубых цветов, чтобы наш цветник не выглядел монохромным (дельфиниумы, астры, шалфей мучнистый)</w:t>
      </w:r>
      <w:r w:rsidR="005A13D6" w:rsidRPr="0068016F">
        <w:rPr>
          <w:sz w:val="28"/>
          <w:szCs w:val="28"/>
        </w:rPr>
        <w:t xml:space="preserve"> [2]</w:t>
      </w:r>
      <w:r w:rsidR="001258D6" w:rsidRPr="0068016F">
        <w:rPr>
          <w:sz w:val="28"/>
          <w:szCs w:val="28"/>
        </w:rPr>
        <w:t xml:space="preserve">. </w:t>
      </w:r>
      <w:r w:rsidR="004A5767" w:rsidRPr="0068016F">
        <w:rPr>
          <w:sz w:val="28"/>
          <w:szCs w:val="28"/>
        </w:rPr>
        <w:t>Д</w:t>
      </w:r>
      <w:r w:rsidR="001258D6" w:rsidRPr="0068016F">
        <w:rPr>
          <w:sz w:val="28"/>
          <w:szCs w:val="28"/>
        </w:rPr>
        <w:t xml:space="preserve">ля весны подбираем желтые </w:t>
      </w:r>
      <w:hyperlink r:id="rId17" w:tooltip="Нарцисс - цветок поэтов и богов" w:history="1">
        <w:r w:rsidR="001258D6" w:rsidRPr="0068016F">
          <w:rPr>
            <w:rStyle w:val="a6"/>
            <w:color w:val="000000"/>
            <w:sz w:val="28"/>
            <w:szCs w:val="28"/>
          </w:rPr>
          <w:t>нарциссы</w:t>
        </w:r>
      </w:hyperlink>
      <w:r w:rsidR="001258D6" w:rsidRPr="0068016F">
        <w:rPr>
          <w:sz w:val="28"/>
          <w:szCs w:val="28"/>
        </w:rPr>
        <w:t xml:space="preserve"> и лиловый лук гигантский, для начала лета – желтые и фиолетовые аквилегии, для середины лета – синий дельфиниум и желтые лилии, а также синий шалфей мучнистый, желтые и оранжевые бархатцы, а для конца лета и начала осени – фиолетовую астру однолетнюю, желтые рудбекию и </w:t>
      </w:r>
      <w:proofErr w:type="spellStart"/>
      <w:r w:rsidR="001258D6" w:rsidRPr="0068016F">
        <w:rPr>
          <w:sz w:val="28"/>
          <w:szCs w:val="28"/>
        </w:rPr>
        <w:t>гелениум</w:t>
      </w:r>
      <w:proofErr w:type="spellEnd"/>
      <w:r w:rsidR="001258D6" w:rsidRPr="0068016F">
        <w:rPr>
          <w:sz w:val="28"/>
          <w:szCs w:val="28"/>
        </w:rPr>
        <w:t>, сине-голубую астру</w:t>
      </w:r>
      <w:r w:rsidR="001D5707" w:rsidRPr="0068016F">
        <w:rPr>
          <w:sz w:val="28"/>
          <w:szCs w:val="28"/>
        </w:rPr>
        <w:t xml:space="preserve">. </w:t>
      </w:r>
    </w:p>
    <w:p w:rsidR="00DD0A26" w:rsidRDefault="00D67949" w:rsidP="0068016F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 w:rsidRPr="0068016F">
        <w:rPr>
          <w:b/>
          <w:sz w:val="28"/>
          <w:szCs w:val="28"/>
        </w:rPr>
        <w:t>Оформление эскиза</w:t>
      </w:r>
      <w:r w:rsidR="00310298" w:rsidRPr="0068016F">
        <w:rPr>
          <w:b/>
          <w:sz w:val="28"/>
          <w:szCs w:val="28"/>
        </w:rPr>
        <w:t xml:space="preserve"> будущего цветника</w:t>
      </w:r>
      <w:r w:rsidR="00310298" w:rsidRPr="0068016F">
        <w:rPr>
          <w:sz w:val="28"/>
          <w:szCs w:val="28"/>
        </w:rPr>
        <w:t>, на котором будут изображены выбранные растения так, как будто они цветут все одновременно (вид спереди), а также вид сверху</w:t>
      </w:r>
      <w:r w:rsidR="005D6A3B" w:rsidRPr="0068016F">
        <w:rPr>
          <w:sz w:val="28"/>
          <w:szCs w:val="28"/>
        </w:rPr>
        <w:t xml:space="preserve"> (рис </w:t>
      </w:r>
      <w:r w:rsidR="00E40B1F">
        <w:rPr>
          <w:sz w:val="28"/>
          <w:szCs w:val="28"/>
        </w:rPr>
        <w:t>4</w:t>
      </w:r>
      <w:r w:rsidR="005D6A3B" w:rsidRPr="0068016F">
        <w:rPr>
          <w:sz w:val="28"/>
          <w:szCs w:val="28"/>
        </w:rPr>
        <w:t>)</w:t>
      </w:r>
      <w:r w:rsidR="00310298" w:rsidRPr="0068016F">
        <w:rPr>
          <w:sz w:val="28"/>
          <w:szCs w:val="28"/>
        </w:rPr>
        <w:t>. Нумеровали каждый вид и закрасили контур внутри в соответствии с цветом цветущего растения.</w:t>
      </w:r>
    </w:p>
    <w:p w:rsidR="0068016F" w:rsidRDefault="0068016F" w:rsidP="0068016F">
      <w:pPr>
        <w:pStyle w:val="a3"/>
        <w:spacing w:line="360" w:lineRule="auto"/>
        <w:jc w:val="both"/>
        <w:rPr>
          <w:sz w:val="28"/>
          <w:szCs w:val="28"/>
        </w:rPr>
      </w:pPr>
      <w:r w:rsidRPr="0068016F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01FA49E6" wp14:editId="79F1A7DC">
            <wp:extent cx="5935979" cy="3604260"/>
            <wp:effectExtent l="0" t="0" r="0" b="0"/>
            <wp:docPr id="6" name="Picture 2" descr="C:\Users\User\Downloads\эскизы  Насти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ownloads\эскизы  Насти\img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065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8016F" w:rsidRPr="0068016F" w:rsidRDefault="0068016F" w:rsidP="0068016F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E40B1F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68016F">
        <w:rPr>
          <w:rFonts w:eastAsia="Calibri"/>
          <w:sz w:val="28"/>
          <w:szCs w:val="28"/>
          <w:lang w:eastAsia="en-US"/>
        </w:rPr>
        <w:t xml:space="preserve"> Эскиз цветника (фронтальный вид и вид сверху)</w:t>
      </w:r>
    </w:p>
    <w:p w:rsidR="00537D4E" w:rsidRDefault="00D67949" w:rsidP="0068016F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 w:rsidRPr="0068016F">
        <w:rPr>
          <w:rStyle w:val="a5"/>
          <w:b/>
          <w:bCs/>
          <w:i w:val="0"/>
          <w:sz w:val="28"/>
          <w:szCs w:val="28"/>
        </w:rPr>
        <w:t>Планирование</w:t>
      </w:r>
      <w:r w:rsidR="001D5707" w:rsidRPr="0068016F">
        <w:rPr>
          <w:rStyle w:val="a5"/>
          <w:b/>
          <w:bCs/>
          <w:i w:val="0"/>
          <w:sz w:val="28"/>
          <w:szCs w:val="28"/>
        </w:rPr>
        <w:t xml:space="preserve"> сезонной декоративност</w:t>
      </w:r>
      <w:r w:rsidRPr="0068016F">
        <w:rPr>
          <w:rStyle w:val="a5"/>
          <w:b/>
          <w:bCs/>
          <w:i w:val="0"/>
          <w:sz w:val="28"/>
          <w:szCs w:val="28"/>
        </w:rPr>
        <w:t>и</w:t>
      </w:r>
      <w:r w:rsidR="001D5707" w:rsidRPr="0068016F">
        <w:rPr>
          <w:rStyle w:val="a5"/>
          <w:b/>
          <w:bCs/>
          <w:i w:val="0"/>
          <w:sz w:val="28"/>
          <w:szCs w:val="28"/>
        </w:rPr>
        <w:t xml:space="preserve"> </w:t>
      </w:r>
      <w:r w:rsidR="00E96D01" w:rsidRPr="0068016F">
        <w:rPr>
          <w:rStyle w:val="a5"/>
          <w:b/>
          <w:bCs/>
          <w:i w:val="0"/>
          <w:sz w:val="28"/>
          <w:szCs w:val="28"/>
        </w:rPr>
        <w:t xml:space="preserve">цветника </w:t>
      </w:r>
      <w:r w:rsidR="001D5707" w:rsidRPr="0068016F">
        <w:rPr>
          <w:sz w:val="28"/>
          <w:szCs w:val="28"/>
        </w:rPr>
        <w:br/>
      </w:r>
      <w:r w:rsidR="00507CC1" w:rsidRPr="0068016F">
        <w:rPr>
          <w:sz w:val="28"/>
          <w:szCs w:val="28"/>
        </w:rPr>
        <w:t xml:space="preserve">            Необходимо </w:t>
      </w:r>
      <w:r w:rsidR="001D5707" w:rsidRPr="0068016F">
        <w:rPr>
          <w:sz w:val="28"/>
          <w:szCs w:val="28"/>
        </w:rPr>
        <w:t xml:space="preserve">подобрать </w:t>
      </w:r>
      <w:r w:rsidR="00507CC1" w:rsidRPr="0068016F">
        <w:rPr>
          <w:sz w:val="28"/>
          <w:szCs w:val="28"/>
        </w:rPr>
        <w:t xml:space="preserve">растения </w:t>
      </w:r>
      <w:r w:rsidR="001D5707" w:rsidRPr="0068016F">
        <w:rPr>
          <w:sz w:val="28"/>
          <w:szCs w:val="28"/>
        </w:rPr>
        <w:t xml:space="preserve">так, чтобы обеспечить весеннее, летнее и осеннее цветение. </w:t>
      </w:r>
      <w:r w:rsidR="00507CC1" w:rsidRPr="0068016F">
        <w:rPr>
          <w:sz w:val="28"/>
          <w:szCs w:val="28"/>
        </w:rPr>
        <w:t xml:space="preserve">Скопируем наш план в четырех экземплярах с контурами предполагаемых растений и подпишем каждый из них («весна», </w:t>
      </w:r>
      <w:r w:rsidR="00537D4E">
        <w:rPr>
          <w:sz w:val="28"/>
          <w:szCs w:val="28"/>
        </w:rPr>
        <w:t xml:space="preserve">рис </w:t>
      </w:r>
      <w:r w:rsidR="00E40B1F">
        <w:rPr>
          <w:sz w:val="28"/>
          <w:szCs w:val="28"/>
        </w:rPr>
        <w:t>5</w:t>
      </w:r>
      <w:r w:rsidR="00537D4E">
        <w:rPr>
          <w:sz w:val="28"/>
          <w:szCs w:val="28"/>
        </w:rPr>
        <w:t xml:space="preserve">, </w:t>
      </w:r>
      <w:r w:rsidR="00507CC1" w:rsidRPr="0068016F">
        <w:rPr>
          <w:sz w:val="28"/>
          <w:szCs w:val="28"/>
        </w:rPr>
        <w:t>«начало лета»</w:t>
      </w:r>
      <w:r w:rsidR="005D6A3B" w:rsidRPr="0068016F">
        <w:rPr>
          <w:sz w:val="28"/>
          <w:szCs w:val="28"/>
        </w:rPr>
        <w:t xml:space="preserve">, рис. </w:t>
      </w:r>
      <w:r w:rsidR="00E40B1F">
        <w:rPr>
          <w:sz w:val="28"/>
          <w:szCs w:val="28"/>
        </w:rPr>
        <w:t>6</w:t>
      </w:r>
      <w:r w:rsidR="005D6A3B" w:rsidRPr="0068016F">
        <w:rPr>
          <w:sz w:val="28"/>
          <w:szCs w:val="28"/>
        </w:rPr>
        <w:t>,</w:t>
      </w:r>
      <w:r w:rsidR="00E40B1F">
        <w:rPr>
          <w:sz w:val="28"/>
          <w:szCs w:val="28"/>
        </w:rPr>
        <w:t>7</w:t>
      </w:r>
      <w:r w:rsidR="00507CC1" w:rsidRPr="0068016F">
        <w:rPr>
          <w:sz w:val="28"/>
          <w:szCs w:val="28"/>
        </w:rPr>
        <w:t>, «лето», «лето-осень»</w:t>
      </w:r>
      <w:r w:rsidR="005D6A3B" w:rsidRPr="0068016F">
        <w:rPr>
          <w:sz w:val="28"/>
          <w:szCs w:val="28"/>
        </w:rPr>
        <w:t xml:space="preserve">, рис. </w:t>
      </w:r>
      <w:r w:rsidR="00E40B1F">
        <w:rPr>
          <w:sz w:val="28"/>
          <w:szCs w:val="28"/>
        </w:rPr>
        <w:t>8</w:t>
      </w:r>
      <w:r w:rsidR="005D6A3B" w:rsidRPr="0068016F">
        <w:rPr>
          <w:sz w:val="28"/>
          <w:szCs w:val="28"/>
        </w:rPr>
        <w:t>,</w:t>
      </w:r>
      <w:r w:rsidR="00E40B1F">
        <w:rPr>
          <w:sz w:val="28"/>
          <w:szCs w:val="28"/>
        </w:rPr>
        <w:t>9</w:t>
      </w:r>
      <w:r w:rsidR="00507CC1" w:rsidRPr="0068016F">
        <w:rPr>
          <w:sz w:val="28"/>
          <w:szCs w:val="28"/>
        </w:rPr>
        <w:t>).</w:t>
      </w:r>
    </w:p>
    <w:p w:rsidR="00E40B1F" w:rsidRDefault="00537D4E" w:rsidP="00217A62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68016F">
        <w:rPr>
          <w:noProof/>
          <w:sz w:val="28"/>
          <w:szCs w:val="28"/>
        </w:rPr>
        <w:drawing>
          <wp:inline distT="0" distB="0" distL="0" distR="0" wp14:anchorId="24D9B85F" wp14:editId="4F82D10E">
            <wp:extent cx="5258925" cy="2431132"/>
            <wp:effectExtent l="0" t="0" r="0" b="0"/>
            <wp:docPr id="9" name="Picture 2" descr="C:\Users\User\Desktop\2 цветни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2 цветник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99" cy="24354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17A62" w:rsidRDefault="00217A62" w:rsidP="00217A62">
      <w:pPr>
        <w:spacing w:after="200" w:line="276" w:lineRule="auto"/>
        <w:jc w:val="center"/>
        <w:rPr>
          <w:rFonts w:eastAsia="+mj-ea"/>
          <w:color w:val="000000"/>
          <w:kern w:val="24"/>
          <w:sz w:val="28"/>
          <w:szCs w:val="28"/>
        </w:rPr>
      </w:pPr>
      <w:r w:rsidRPr="0068016F">
        <w:rPr>
          <w:rFonts w:eastAsia="Calibri"/>
          <w:sz w:val="28"/>
          <w:szCs w:val="28"/>
          <w:lang w:eastAsia="en-US"/>
        </w:rPr>
        <w:t xml:space="preserve">Рис. </w:t>
      </w:r>
      <w:r w:rsidR="00E40B1F">
        <w:rPr>
          <w:rFonts w:eastAsia="Calibri"/>
          <w:sz w:val="28"/>
          <w:szCs w:val="28"/>
          <w:lang w:eastAsia="en-US"/>
        </w:rPr>
        <w:t>5</w:t>
      </w:r>
      <w:r w:rsidRPr="0068016F">
        <w:rPr>
          <w:rFonts w:eastAsia="Calibri"/>
          <w:sz w:val="28"/>
          <w:szCs w:val="28"/>
          <w:lang w:eastAsia="en-US"/>
        </w:rPr>
        <w:t xml:space="preserve">. </w:t>
      </w:r>
      <w:r w:rsidRPr="0068016F">
        <w:rPr>
          <w:rFonts w:eastAsia="+mj-ea"/>
          <w:color w:val="000000"/>
          <w:kern w:val="24"/>
          <w:sz w:val="28"/>
          <w:szCs w:val="28"/>
        </w:rPr>
        <w:t>Графическое изображение декоративности цветника весной (вид сверху)</w:t>
      </w:r>
    </w:p>
    <w:p w:rsidR="009C6D4F" w:rsidRPr="0068016F" w:rsidRDefault="009C6D4F" w:rsidP="00217A62">
      <w:pPr>
        <w:spacing w:after="200" w:line="276" w:lineRule="auto"/>
        <w:jc w:val="center"/>
        <w:rPr>
          <w:rFonts w:eastAsia="+mj-ea"/>
          <w:color w:val="000000"/>
          <w:kern w:val="24"/>
          <w:sz w:val="28"/>
          <w:szCs w:val="28"/>
        </w:rPr>
      </w:pPr>
      <w:r w:rsidRPr="0068016F">
        <w:rPr>
          <w:noProof/>
          <w:sz w:val="28"/>
          <w:szCs w:val="28"/>
        </w:rPr>
        <w:lastRenderedPageBreak/>
        <w:drawing>
          <wp:inline distT="0" distB="0" distL="0" distR="0" wp14:anchorId="4F511532" wp14:editId="74A6F5DA">
            <wp:extent cx="5939790" cy="2729093"/>
            <wp:effectExtent l="0" t="0" r="0" b="0"/>
            <wp:docPr id="10" name="Picture 3" descr="C:\Users\User\Desktop\2 цве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2 цветни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290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C6D4F" w:rsidRPr="0068016F" w:rsidRDefault="009C6D4F" w:rsidP="009C6D4F">
      <w:pPr>
        <w:spacing w:after="200" w:line="276" w:lineRule="auto"/>
        <w:jc w:val="center"/>
        <w:rPr>
          <w:rFonts w:eastAsia="+mj-ea"/>
          <w:color w:val="000000"/>
          <w:kern w:val="24"/>
          <w:sz w:val="28"/>
          <w:szCs w:val="28"/>
        </w:rPr>
      </w:pPr>
      <w:r w:rsidRPr="0068016F">
        <w:rPr>
          <w:rFonts w:eastAsia="Calibri"/>
          <w:sz w:val="28"/>
          <w:szCs w:val="28"/>
          <w:lang w:eastAsia="en-US"/>
        </w:rPr>
        <w:t xml:space="preserve">Рис. </w:t>
      </w:r>
      <w:r w:rsidR="00E40B1F">
        <w:rPr>
          <w:rFonts w:eastAsia="Calibri"/>
          <w:sz w:val="28"/>
          <w:szCs w:val="28"/>
          <w:lang w:eastAsia="en-US"/>
        </w:rPr>
        <w:t>6</w:t>
      </w:r>
      <w:r w:rsidRPr="0068016F">
        <w:rPr>
          <w:rFonts w:eastAsia="Calibri"/>
          <w:sz w:val="28"/>
          <w:szCs w:val="28"/>
          <w:lang w:eastAsia="en-US"/>
        </w:rPr>
        <w:t xml:space="preserve">. </w:t>
      </w:r>
      <w:r w:rsidRPr="0068016F">
        <w:rPr>
          <w:rFonts w:eastAsia="+mj-ea"/>
          <w:color w:val="000000"/>
          <w:kern w:val="24"/>
          <w:sz w:val="28"/>
          <w:szCs w:val="28"/>
        </w:rPr>
        <w:t>Графическое изображение декоративности цветника в начале лета (вид сверху)</w:t>
      </w:r>
    </w:p>
    <w:p w:rsidR="009C6D4F" w:rsidRDefault="009C6D4F" w:rsidP="009C6D4F">
      <w:pPr>
        <w:pStyle w:val="a3"/>
        <w:spacing w:line="360" w:lineRule="auto"/>
        <w:jc w:val="both"/>
        <w:rPr>
          <w:sz w:val="28"/>
          <w:szCs w:val="28"/>
        </w:rPr>
      </w:pPr>
      <w:r w:rsidRPr="0068016F">
        <w:rPr>
          <w:noProof/>
          <w:sz w:val="28"/>
          <w:szCs w:val="28"/>
        </w:rPr>
        <w:drawing>
          <wp:inline distT="0" distB="0" distL="0" distR="0" wp14:anchorId="3B7C6D7A" wp14:editId="2F80ABF3">
            <wp:extent cx="5939790" cy="2334258"/>
            <wp:effectExtent l="0" t="0" r="0" b="0"/>
            <wp:docPr id="11" name="Picture 2" descr="C:\Users\User\Desktop\1 цве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esktop\1 цветни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342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C6D4F" w:rsidRPr="0068016F" w:rsidRDefault="009C6D4F" w:rsidP="009C6D4F">
      <w:pPr>
        <w:spacing w:after="200" w:line="276" w:lineRule="auto"/>
        <w:jc w:val="center"/>
        <w:rPr>
          <w:rFonts w:eastAsia="+mj-ea"/>
          <w:color w:val="000000"/>
          <w:kern w:val="24"/>
          <w:sz w:val="28"/>
          <w:szCs w:val="28"/>
        </w:rPr>
      </w:pPr>
      <w:r w:rsidRPr="0068016F">
        <w:rPr>
          <w:rFonts w:eastAsia="Calibri"/>
          <w:sz w:val="28"/>
          <w:szCs w:val="28"/>
          <w:lang w:eastAsia="en-US"/>
        </w:rPr>
        <w:t xml:space="preserve">Рис. </w:t>
      </w:r>
      <w:r w:rsidR="00E40B1F">
        <w:rPr>
          <w:rFonts w:eastAsia="Calibri"/>
          <w:sz w:val="28"/>
          <w:szCs w:val="28"/>
          <w:lang w:eastAsia="en-US"/>
        </w:rPr>
        <w:t>7</w:t>
      </w:r>
      <w:r w:rsidRPr="0068016F">
        <w:rPr>
          <w:rFonts w:eastAsia="Calibri"/>
          <w:sz w:val="28"/>
          <w:szCs w:val="28"/>
          <w:lang w:eastAsia="en-US"/>
        </w:rPr>
        <w:t xml:space="preserve">. </w:t>
      </w:r>
      <w:r w:rsidRPr="0068016F">
        <w:rPr>
          <w:rFonts w:eastAsia="+mj-ea"/>
          <w:color w:val="000000"/>
          <w:kern w:val="24"/>
          <w:sz w:val="28"/>
          <w:szCs w:val="28"/>
        </w:rPr>
        <w:t>Графическое изображение декоративности цветника летом (вид сверху)</w:t>
      </w:r>
    </w:p>
    <w:p w:rsidR="009C6D4F" w:rsidRDefault="009C6D4F" w:rsidP="009C6D4F">
      <w:pPr>
        <w:pStyle w:val="a3"/>
        <w:spacing w:line="360" w:lineRule="auto"/>
        <w:rPr>
          <w:sz w:val="28"/>
          <w:szCs w:val="28"/>
        </w:rPr>
      </w:pPr>
      <w:r w:rsidRPr="0068016F">
        <w:rPr>
          <w:noProof/>
          <w:sz w:val="28"/>
          <w:szCs w:val="28"/>
        </w:rPr>
        <w:drawing>
          <wp:inline distT="0" distB="0" distL="0" distR="0" wp14:anchorId="222EF4C1" wp14:editId="7E705FC2">
            <wp:extent cx="5939790" cy="2256021"/>
            <wp:effectExtent l="0" t="0" r="0" b="0"/>
            <wp:docPr id="12" name="Picture 3" descr="E:\1 цве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E:\1 цветни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560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C6D4F" w:rsidRPr="0068016F" w:rsidRDefault="009C6D4F" w:rsidP="009C6D4F">
      <w:pPr>
        <w:spacing w:after="200" w:line="276" w:lineRule="auto"/>
        <w:jc w:val="center"/>
        <w:rPr>
          <w:rFonts w:eastAsia="+mj-ea"/>
          <w:color w:val="000000"/>
          <w:kern w:val="24"/>
          <w:sz w:val="28"/>
          <w:szCs w:val="28"/>
        </w:rPr>
      </w:pPr>
      <w:r w:rsidRPr="0068016F">
        <w:rPr>
          <w:rFonts w:eastAsia="Calibri"/>
          <w:sz w:val="28"/>
          <w:szCs w:val="28"/>
          <w:lang w:eastAsia="en-US"/>
        </w:rPr>
        <w:lastRenderedPageBreak/>
        <w:t xml:space="preserve">Рис. </w:t>
      </w:r>
      <w:r w:rsidR="00E40B1F">
        <w:rPr>
          <w:rFonts w:eastAsia="Calibri"/>
          <w:sz w:val="28"/>
          <w:szCs w:val="28"/>
          <w:lang w:eastAsia="en-US"/>
        </w:rPr>
        <w:t>8</w:t>
      </w:r>
      <w:r w:rsidRPr="0068016F">
        <w:rPr>
          <w:rFonts w:eastAsia="Calibri"/>
          <w:sz w:val="28"/>
          <w:szCs w:val="28"/>
          <w:lang w:eastAsia="en-US"/>
        </w:rPr>
        <w:t xml:space="preserve">. </w:t>
      </w:r>
      <w:r w:rsidRPr="0068016F">
        <w:rPr>
          <w:rFonts w:eastAsia="+mj-ea"/>
          <w:color w:val="000000"/>
          <w:kern w:val="24"/>
          <w:sz w:val="28"/>
          <w:szCs w:val="28"/>
        </w:rPr>
        <w:t>Графическое изображение декоративности цветника «лето - осень» (вид сверху)</w:t>
      </w:r>
    </w:p>
    <w:p w:rsidR="00681933" w:rsidRPr="0068016F" w:rsidRDefault="00507CC1" w:rsidP="00217A62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 w:rsidRPr="0068016F">
        <w:rPr>
          <w:sz w:val="28"/>
          <w:szCs w:val="28"/>
        </w:rPr>
        <w:t>О</w:t>
      </w:r>
      <w:r w:rsidR="001D5707" w:rsidRPr="0068016F">
        <w:rPr>
          <w:sz w:val="28"/>
          <w:szCs w:val="28"/>
        </w:rPr>
        <w:t>пределяем</w:t>
      </w:r>
      <w:r w:rsidRPr="0068016F">
        <w:rPr>
          <w:sz w:val="28"/>
          <w:szCs w:val="28"/>
        </w:rPr>
        <w:t xml:space="preserve"> по справочникам</w:t>
      </w:r>
      <w:r w:rsidR="001D5707" w:rsidRPr="0068016F">
        <w:rPr>
          <w:sz w:val="28"/>
          <w:szCs w:val="28"/>
        </w:rPr>
        <w:t xml:space="preserve">, что для весеннего цветения у нас есть желтые нарциссы и лиловый лук гигантский. Нарциссы размещаем справа и слева по краям цветника (они имеют небольшую высоту), а лук гигантский – по центру на заднем плане (его высота превышает 1м). Закрашиваем соответствующим цветом в плане («весна») </w:t>
      </w:r>
      <w:proofErr w:type="spellStart"/>
      <w:r w:rsidR="001D5707" w:rsidRPr="0068016F">
        <w:rPr>
          <w:sz w:val="28"/>
          <w:szCs w:val="28"/>
        </w:rPr>
        <w:t>весеннецветущие</w:t>
      </w:r>
      <w:proofErr w:type="spellEnd"/>
      <w:r w:rsidR="001D5707" w:rsidRPr="0068016F">
        <w:rPr>
          <w:sz w:val="28"/>
          <w:szCs w:val="28"/>
        </w:rPr>
        <w:t xml:space="preserve"> цветы, а остальные растения – зеленым цветом, ведь они весной еще не цветут, а только начинают </w:t>
      </w:r>
      <w:proofErr w:type="spellStart"/>
      <w:r w:rsidR="001D5707" w:rsidRPr="0068016F">
        <w:rPr>
          <w:sz w:val="28"/>
          <w:szCs w:val="28"/>
        </w:rPr>
        <w:t>вегетировать</w:t>
      </w:r>
      <w:proofErr w:type="spellEnd"/>
      <w:r w:rsidR="001D5707" w:rsidRPr="0068016F">
        <w:rPr>
          <w:sz w:val="28"/>
          <w:szCs w:val="28"/>
        </w:rPr>
        <w:t>. Следует учесть, что</w:t>
      </w:r>
      <w:r w:rsidR="00376F6C" w:rsidRPr="0068016F">
        <w:rPr>
          <w:sz w:val="28"/>
          <w:szCs w:val="28"/>
        </w:rPr>
        <w:t xml:space="preserve"> листва </w:t>
      </w:r>
      <w:proofErr w:type="gramStart"/>
      <w:r w:rsidR="00376F6C" w:rsidRPr="0068016F">
        <w:rPr>
          <w:sz w:val="28"/>
          <w:szCs w:val="28"/>
        </w:rPr>
        <w:t>весенних</w:t>
      </w:r>
      <w:proofErr w:type="gramEnd"/>
      <w:r w:rsidR="00376F6C" w:rsidRPr="0068016F">
        <w:rPr>
          <w:sz w:val="28"/>
          <w:szCs w:val="28"/>
        </w:rPr>
        <w:t xml:space="preserve"> луковичных</w:t>
      </w:r>
      <w:r w:rsidR="001D5707" w:rsidRPr="0068016F">
        <w:rPr>
          <w:sz w:val="28"/>
          <w:szCs w:val="28"/>
        </w:rPr>
        <w:t xml:space="preserve"> пожухнет. Их нужно посадить таким образом, чтобы летние растения впоследствии прикрыли отцветшие луковичные, и цветник не потерял своей декоративности.</w:t>
      </w:r>
      <w:r w:rsidR="001D5707" w:rsidRPr="0068016F">
        <w:rPr>
          <w:sz w:val="28"/>
          <w:szCs w:val="28"/>
        </w:rPr>
        <w:br/>
      </w:r>
      <w:r w:rsidRPr="0068016F">
        <w:rPr>
          <w:sz w:val="28"/>
          <w:szCs w:val="28"/>
        </w:rPr>
        <w:t xml:space="preserve">             </w:t>
      </w:r>
      <w:r w:rsidR="001D5707" w:rsidRPr="0068016F">
        <w:rPr>
          <w:sz w:val="28"/>
          <w:szCs w:val="28"/>
        </w:rPr>
        <w:t>Следующий план «начало ле</w:t>
      </w:r>
      <w:r w:rsidR="00376F6C" w:rsidRPr="0068016F">
        <w:rPr>
          <w:sz w:val="28"/>
          <w:szCs w:val="28"/>
        </w:rPr>
        <w:t>та» рисуем так же.  Н</w:t>
      </w:r>
      <w:r w:rsidR="001D5707" w:rsidRPr="0068016F">
        <w:rPr>
          <w:sz w:val="28"/>
          <w:szCs w:val="28"/>
        </w:rPr>
        <w:t xml:space="preserve">а </w:t>
      </w:r>
      <w:r w:rsidR="00376F6C" w:rsidRPr="0068016F">
        <w:rPr>
          <w:sz w:val="28"/>
          <w:szCs w:val="28"/>
        </w:rPr>
        <w:t>первый план</w:t>
      </w:r>
      <w:r w:rsidR="001D5707" w:rsidRPr="0068016F">
        <w:rPr>
          <w:sz w:val="28"/>
          <w:szCs w:val="28"/>
        </w:rPr>
        <w:t xml:space="preserve"> выходят многолетники (например, желтые и фиолетовые аквилегии), расположенные на среднем </w:t>
      </w:r>
      <w:proofErr w:type="gramStart"/>
      <w:r w:rsidR="001D5707" w:rsidRPr="0068016F">
        <w:rPr>
          <w:sz w:val="28"/>
          <w:szCs w:val="28"/>
        </w:rPr>
        <w:t>плане</w:t>
      </w:r>
      <w:proofErr w:type="gramEnd"/>
      <w:r w:rsidR="001D5707" w:rsidRPr="0068016F">
        <w:rPr>
          <w:sz w:val="28"/>
          <w:szCs w:val="28"/>
        </w:rPr>
        <w:t xml:space="preserve"> на некотором расстоянии друг от друга (высота 60-70см). Закрашиваем их на плане. Все остальные растения по-прежнему имеют только зелен</w:t>
      </w:r>
      <w:r w:rsidR="00F9595D" w:rsidRPr="0068016F">
        <w:rPr>
          <w:sz w:val="28"/>
          <w:szCs w:val="28"/>
        </w:rPr>
        <w:t>ые листья. Высаживается рассада однолетников</w:t>
      </w:r>
      <w:r w:rsidR="001D5707" w:rsidRPr="0068016F">
        <w:rPr>
          <w:sz w:val="28"/>
          <w:szCs w:val="28"/>
        </w:rPr>
        <w:t>.</w:t>
      </w:r>
      <w:r w:rsidR="00F9595D" w:rsidRPr="0068016F">
        <w:rPr>
          <w:sz w:val="28"/>
          <w:szCs w:val="28"/>
        </w:rPr>
        <w:t xml:space="preserve"> Развернувшиеся листья хосты </w:t>
      </w:r>
      <w:proofErr w:type="spellStart"/>
      <w:r w:rsidR="00F9595D" w:rsidRPr="0068016F">
        <w:rPr>
          <w:sz w:val="28"/>
          <w:szCs w:val="28"/>
        </w:rPr>
        <w:t>желтоокаймленной</w:t>
      </w:r>
      <w:proofErr w:type="spellEnd"/>
      <w:r w:rsidR="00F9595D" w:rsidRPr="0068016F">
        <w:rPr>
          <w:sz w:val="28"/>
          <w:szCs w:val="28"/>
        </w:rPr>
        <w:t xml:space="preserve"> добавят красок в цветник и поддержат его лилово-желтую гамму</w:t>
      </w:r>
      <w:r w:rsidR="005A13D6" w:rsidRPr="0068016F">
        <w:rPr>
          <w:sz w:val="28"/>
          <w:szCs w:val="28"/>
        </w:rPr>
        <w:t xml:space="preserve"> [5]</w:t>
      </w:r>
      <w:r w:rsidR="00F9595D" w:rsidRPr="0068016F">
        <w:rPr>
          <w:sz w:val="28"/>
          <w:szCs w:val="28"/>
        </w:rPr>
        <w:t>.</w:t>
      </w:r>
      <w:r w:rsidR="001D5707" w:rsidRPr="0068016F">
        <w:rPr>
          <w:sz w:val="28"/>
          <w:szCs w:val="28"/>
        </w:rPr>
        <w:br/>
      </w:r>
      <w:r w:rsidR="00F9595D" w:rsidRPr="0068016F">
        <w:rPr>
          <w:sz w:val="28"/>
          <w:szCs w:val="28"/>
        </w:rPr>
        <w:t xml:space="preserve">            </w:t>
      </w:r>
      <w:r w:rsidR="001D5707" w:rsidRPr="0068016F">
        <w:rPr>
          <w:sz w:val="28"/>
          <w:szCs w:val="28"/>
        </w:rPr>
        <w:t xml:space="preserve">В плане «лето» мы оставляем </w:t>
      </w:r>
      <w:proofErr w:type="spellStart"/>
      <w:r w:rsidR="001D5707" w:rsidRPr="0068016F">
        <w:rPr>
          <w:sz w:val="28"/>
          <w:szCs w:val="28"/>
        </w:rPr>
        <w:t>незакрашенными</w:t>
      </w:r>
      <w:proofErr w:type="spellEnd"/>
      <w:r w:rsidR="001D5707" w:rsidRPr="0068016F">
        <w:rPr>
          <w:sz w:val="28"/>
          <w:szCs w:val="28"/>
        </w:rPr>
        <w:t xml:space="preserve"> места, отведенные для лука и нарциссов (их листва отмерла, и мы ее удалили). Свободные места закрыли многолетники. В это время цветник имеет уже больше цветущих растений: зацвели дельфиниумы </w:t>
      </w:r>
      <w:proofErr w:type="spellStart"/>
      <w:r w:rsidR="001D5707" w:rsidRPr="0068016F">
        <w:rPr>
          <w:sz w:val="28"/>
          <w:szCs w:val="28"/>
        </w:rPr>
        <w:t>ультрамариново</w:t>
      </w:r>
      <w:proofErr w:type="spellEnd"/>
      <w:r w:rsidR="001D5707" w:rsidRPr="0068016F">
        <w:rPr>
          <w:sz w:val="28"/>
          <w:szCs w:val="28"/>
        </w:rPr>
        <w:t xml:space="preserve">-синим цветом (из-за большой высоты (1,8м) их размещают на заднем плане композиции), а контрастом к ним выступают солнечно-желтые лилии азиатские. В это время уже набрали силу некоторые однолетники (такие, как оранжевые бархатцы прямостоячие), которые мы высаживаем на среднем плане из-за их высоты (70-90см). А вот изящные бархатцы тонколистные с мелкими желтыми цветками очень компактны (25-30см), поэтому их размещаем двумя группами на переднем плане. Шалфей мучнистый вносит романтическую </w:t>
      </w:r>
      <w:r w:rsidR="001D5707" w:rsidRPr="0068016F">
        <w:rPr>
          <w:sz w:val="28"/>
          <w:szCs w:val="28"/>
        </w:rPr>
        <w:lastRenderedPageBreak/>
        <w:t>нотку в миксбордер своими сизыми листьями и пурпурно-синими мелкими цветками. Его высаживаем ближе к переднему плану из-за небольшой высоты (30-40см). В июле также зацветает хоста бледно-сир</w:t>
      </w:r>
      <w:r w:rsidR="0067753B" w:rsidRPr="0068016F">
        <w:rPr>
          <w:sz w:val="28"/>
          <w:szCs w:val="28"/>
        </w:rPr>
        <w:t>еневыми колокольчатыми цветками.</w:t>
      </w:r>
      <w:r w:rsidR="001D5707" w:rsidRPr="0068016F">
        <w:rPr>
          <w:sz w:val="28"/>
          <w:szCs w:val="28"/>
        </w:rPr>
        <w:t xml:space="preserve"> </w:t>
      </w:r>
      <w:r w:rsidR="0067753B" w:rsidRPr="0068016F">
        <w:rPr>
          <w:sz w:val="28"/>
          <w:szCs w:val="28"/>
        </w:rPr>
        <w:t>З</w:t>
      </w:r>
      <w:r w:rsidR="001D5707" w:rsidRPr="0068016F">
        <w:rPr>
          <w:sz w:val="28"/>
          <w:szCs w:val="28"/>
        </w:rPr>
        <w:t xml:space="preserve">елеными </w:t>
      </w:r>
      <w:r w:rsidR="0067753B" w:rsidRPr="0068016F">
        <w:rPr>
          <w:sz w:val="28"/>
          <w:szCs w:val="28"/>
        </w:rPr>
        <w:t xml:space="preserve">на плане оставляем </w:t>
      </w:r>
      <w:r w:rsidR="001D5707" w:rsidRPr="0068016F">
        <w:rPr>
          <w:sz w:val="28"/>
          <w:szCs w:val="28"/>
        </w:rPr>
        <w:t>пока не цветущие многолетники</w:t>
      </w:r>
      <w:r w:rsidR="00083FAF" w:rsidRPr="0068016F">
        <w:rPr>
          <w:sz w:val="28"/>
          <w:szCs w:val="28"/>
        </w:rPr>
        <w:t xml:space="preserve"> [7]</w:t>
      </w:r>
      <w:r w:rsidR="001D5707" w:rsidRPr="0068016F">
        <w:rPr>
          <w:sz w:val="28"/>
          <w:szCs w:val="28"/>
        </w:rPr>
        <w:t>.</w:t>
      </w:r>
      <w:r w:rsidR="001D5707" w:rsidRPr="0068016F">
        <w:rPr>
          <w:sz w:val="28"/>
          <w:szCs w:val="28"/>
        </w:rPr>
        <w:br/>
      </w:r>
      <w:r w:rsidR="005266E6" w:rsidRPr="0068016F">
        <w:rPr>
          <w:sz w:val="28"/>
          <w:szCs w:val="28"/>
        </w:rPr>
        <w:t xml:space="preserve">           </w:t>
      </w:r>
      <w:r w:rsidR="001D5707" w:rsidRPr="0068016F">
        <w:rPr>
          <w:sz w:val="28"/>
          <w:szCs w:val="28"/>
        </w:rPr>
        <w:t xml:space="preserve">Наибольшей декоративности наш цветник достигает во второй половине лета и в начале осени – план «лето-осень». Лилии и </w:t>
      </w:r>
      <w:r w:rsidR="0067753B" w:rsidRPr="0068016F">
        <w:rPr>
          <w:sz w:val="28"/>
          <w:szCs w:val="28"/>
        </w:rPr>
        <w:t xml:space="preserve">дельфиниумы уже отцвели. Продолжают цвести бархатцы прямостоячие и отклоненные, зацветают фиолетовые астры однолетние, разбавляя желто-оранжевую палитру цветника. На сцену выступают первые вестники осени: золотистые рудбекии с коричневыми бархатными серединками. </w:t>
      </w:r>
      <w:proofErr w:type="gramStart"/>
      <w:r w:rsidR="0067753B" w:rsidRPr="0068016F">
        <w:rPr>
          <w:sz w:val="28"/>
          <w:szCs w:val="28"/>
        </w:rPr>
        <w:t xml:space="preserve">Следом за ними зацветают желтые </w:t>
      </w:r>
      <w:proofErr w:type="spellStart"/>
      <w:r w:rsidR="0067753B" w:rsidRPr="0068016F">
        <w:rPr>
          <w:sz w:val="28"/>
          <w:szCs w:val="28"/>
        </w:rPr>
        <w:t>гелениумы</w:t>
      </w:r>
      <w:proofErr w:type="spellEnd"/>
      <w:r w:rsidR="0067753B" w:rsidRPr="0068016F">
        <w:rPr>
          <w:sz w:val="28"/>
          <w:szCs w:val="28"/>
        </w:rPr>
        <w:t>, напоминающие огромный букет из множества мелких ярких цветков.</w:t>
      </w:r>
      <w:proofErr w:type="gramEnd"/>
      <w:r w:rsidR="0067753B" w:rsidRPr="0068016F">
        <w:rPr>
          <w:sz w:val="28"/>
          <w:szCs w:val="28"/>
        </w:rPr>
        <w:t xml:space="preserve"> Это – растения для заднего плана (высота 1,5м). Завершает сезон цветения высокорослый многолетник (1,5м) сине-голубая астра </w:t>
      </w:r>
      <w:proofErr w:type="spellStart"/>
      <w:r w:rsidR="0067753B" w:rsidRPr="0068016F">
        <w:rPr>
          <w:sz w:val="28"/>
          <w:szCs w:val="28"/>
        </w:rPr>
        <w:t>новобельгийская</w:t>
      </w:r>
      <w:proofErr w:type="spellEnd"/>
      <w:r w:rsidR="0067753B" w:rsidRPr="0068016F">
        <w:rPr>
          <w:sz w:val="28"/>
          <w:szCs w:val="28"/>
        </w:rPr>
        <w:t>, которую тоже размещаем на заднем плане. Все это отражаем в плане «лето-осень», оставляя зелеными те растения, которые уже отцвели</w:t>
      </w:r>
      <w:r w:rsidR="005A13D6" w:rsidRPr="0068016F">
        <w:rPr>
          <w:sz w:val="28"/>
          <w:szCs w:val="28"/>
        </w:rPr>
        <w:t xml:space="preserve"> [2]</w:t>
      </w:r>
      <w:r w:rsidR="0067753B" w:rsidRPr="0068016F">
        <w:rPr>
          <w:sz w:val="28"/>
          <w:szCs w:val="28"/>
        </w:rPr>
        <w:t>.</w:t>
      </w:r>
    </w:p>
    <w:p w:rsidR="002931B9" w:rsidRPr="0068016F" w:rsidRDefault="00CD715D" w:rsidP="0068016F">
      <w:pPr>
        <w:pStyle w:val="a3"/>
        <w:spacing w:line="360" w:lineRule="auto"/>
        <w:ind w:firstLine="708"/>
        <w:rPr>
          <w:rStyle w:val="a5"/>
          <w:b/>
          <w:bCs/>
          <w:i w:val="0"/>
          <w:sz w:val="28"/>
          <w:szCs w:val="28"/>
        </w:rPr>
      </w:pPr>
      <w:r w:rsidRPr="0068016F">
        <w:rPr>
          <w:rStyle w:val="a5"/>
          <w:b/>
          <w:bCs/>
          <w:i w:val="0"/>
          <w:sz w:val="28"/>
          <w:szCs w:val="28"/>
        </w:rPr>
        <w:t>Определ</w:t>
      </w:r>
      <w:r w:rsidR="00915499" w:rsidRPr="0068016F">
        <w:rPr>
          <w:rStyle w:val="a5"/>
          <w:b/>
          <w:bCs/>
          <w:i w:val="0"/>
          <w:sz w:val="28"/>
          <w:szCs w:val="28"/>
        </w:rPr>
        <w:t xml:space="preserve">ение </w:t>
      </w:r>
      <w:r w:rsidRPr="0068016F">
        <w:rPr>
          <w:rStyle w:val="a5"/>
          <w:b/>
          <w:bCs/>
          <w:i w:val="0"/>
          <w:sz w:val="28"/>
          <w:szCs w:val="28"/>
        </w:rPr>
        <w:t xml:space="preserve"> площад</w:t>
      </w:r>
      <w:r w:rsidR="00915499" w:rsidRPr="0068016F">
        <w:rPr>
          <w:rStyle w:val="a5"/>
          <w:b/>
          <w:bCs/>
          <w:i w:val="0"/>
          <w:sz w:val="28"/>
          <w:szCs w:val="28"/>
        </w:rPr>
        <w:t xml:space="preserve">и </w:t>
      </w:r>
      <w:r w:rsidRPr="0068016F">
        <w:rPr>
          <w:rStyle w:val="a5"/>
          <w:b/>
          <w:bCs/>
          <w:i w:val="0"/>
          <w:sz w:val="28"/>
          <w:szCs w:val="28"/>
        </w:rPr>
        <w:t xml:space="preserve"> посадок</w:t>
      </w:r>
      <w:r w:rsidR="00915499" w:rsidRPr="0068016F">
        <w:rPr>
          <w:rStyle w:val="a5"/>
          <w:b/>
          <w:bCs/>
          <w:i w:val="0"/>
          <w:sz w:val="28"/>
          <w:szCs w:val="28"/>
        </w:rPr>
        <w:t xml:space="preserve"> </w:t>
      </w:r>
    </w:p>
    <w:p w:rsidR="00164DA2" w:rsidRPr="0068016F" w:rsidRDefault="00CD715D" w:rsidP="0068016F">
      <w:pPr>
        <w:pStyle w:val="a3"/>
        <w:spacing w:line="360" w:lineRule="auto"/>
        <w:ind w:firstLine="708"/>
        <w:jc w:val="both"/>
        <w:rPr>
          <w:rStyle w:val="a5"/>
          <w:bCs/>
          <w:i w:val="0"/>
          <w:sz w:val="28"/>
          <w:szCs w:val="28"/>
        </w:rPr>
      </w:pPr>
      <w:r w:rsidRPr="0068016F">
        <w:rPr>
          <w:sz w:val="28"/>
          <w:szCs w:val="28"/>
        </w:rPr>
        <w:t>Количество растений определяется площадью посадок и размерами растений. Существуют определенные нормы посадки растений. Так, на 1 кв</w:t>
      </w:r>
      <w:proofErr w:type="gramStart"/>
      <w:r w:rsidRPr="0068016F">
        <w:rPr>
          <w:sz w:val="28"/>
          <w:szCs w:val="28"/>
        </w:rPr>
        <w:t>.м</w:t>
      </w:r>
      <w:proofErr w:type="gramEnd"/>
      <w:r w:rsidRPr="0068016F">
        <w:rPr>
          <w:sz w:val="28"/>
          <w:szCs w:val="28"/>
        </w:rPr>
        <w:t xml:space="preserve"> можно разместить 2-3 крупных или 5-7 некрупных многолетников; однолетники высаживают в зависимости от их размеров </w:t>
      </w:r>
      <w:r w:rsidR="00B86BD6" w:rsidRPr="0068016F">
        <w:rPr>
          <w:sz w:val="28"/>
          <w:szCs w:val="28"/>
        </w:rPr>
        <w:t>на расстоянии друг от друга</w:t>
      </w:r>
      <w:r w:rsidRPr="0068016F">
        <w:rPr>
          <w:sz w:val="28"/>
          <w:szCs w:val="28"/>
        </w:rPr>
        <w:t xml:space="preserve"> 15-30см. </w:t>
      </w:r>
      <w:proofErr w:type="gramStart"/>
      <w:r w:rsidR="00B86BD6" w:rsidRPr="0068016F">
        <w:rPr>
          <w:sz w:val="28"/>
          <w:szCs w:val="28"/>
        </w:rPr>
        <w:t>Луковичные</w:t>
      </w:r>
      <w:proofErr w:type="gramEnd"/>
      <w:r w:rsidR="00B86BD6" w:rsidRPr="0068016F">
        <w:rPr>
          <w:sz w:val="28"/>
          <w:szCs w:val="28"/>
        </w:rPr>
        <w:t xml:space="preserve"> высаживаются на расстоянии </w:t>
      </w:r>
      <w:r w:rsidRPr="0068016F">
        <w:rPr>
          <w:sz w:val="28"/>
          <w:szCs w:val="28"/>
        </w:rPr>
        <w:t xml:space="preserve"> от 5 до 30см. </w:t>
      </w:r>
      <w:r w:rsidR="00B86BD6" w:rsidRPr="0068016F">
        <w:rPr>
          <w:sz w:val="28"/>
          <w:szCs w:val="28"/>
        </w:rPr>
        <w:t>Применим эти правила</w:t>
      </w:r>
      <w:proofErr w:type="gramStart"/>
      <w:r w:rsidR="00B86BD6" w:rsidRPr="0068016F">
        <w:rPr>
          <w:sz w:val="28"/>
          <w:szCs w:val="28"/>
        </w:rPr>
        <w:t xml:space="preserve"> В</w:t>
      </w:r>
      <w:proofErr w:type="gramEnd"/>
      <w:r w:rsidR="00B86BD6" w:rsidRPr="0068016F">
        <w:rPr>
          <w:sz w:val="28"/>
          <w:szCs w:val="28"/>
        </w:rPr>
        <w:t xml:space="preserve"> нашем</w:t>
      </w:r>
      <w:r w:rsidRPr="0068016F">
        <w:rPr>
          <w:sz w:val="28"/>
          <w:szCs w:val="28"/>
        </w:rPr>
        <w:t xml:space="preserve"> цвет</w:t>
      </w:r>
      <w:r w:rsidR="00B86BD6" w:rsidRPr="0068016F">
        <w:rPr>
          <w:sz w:val="28"/>
          <w:szCs w:val="28"/>
        </w:rPr>
        <w:t>нике</w:t>
      </w:r>
      <w:r w:rsidRPr="0068016F">
        <w:rPr>
          <w:sz w:val="28"/>
          <w:szCs w:val="28"/>
        </w:rPr>
        <w:t xml:space="preserve"> мы </w:t>
      </w:r>
      <w:r w:rsidR="00B86BD6" w:rsidRPr="0068016F">
        <w:rPr>
          <w:sz w:val="28"/>
          <w:szCs w:val="28"/>
        </w:rPr>
        <w:t xml:space="preserve">планируем высадить </w:t>
      </w:r>
      <w:r w:rsidRPr="0068016F">
        <w:rPr>
          <w:sz w:val="28"/>
          <w:szCs w:val="28"/>
        </w:rPr>
        <w:t xml:space="preserve"> две группы нарциссов и бархатцев по 10 штук в каждой (так как это мелкие растения). А вот лук гигантский, образующий большую розетку из листьев, мы сажаем не мен</w:t>
      </w:r>
      <w:r w:rsidR="00B86BD6" w:rsidRPr="0068016F">
        <w:rPr>
          <w:sz w:val="28"/>
          <w:szCs w:val="28"/>
        </w:rPr>
        <w:t>ее 3 штук. Астру однолетнюю</w:t>
      </w:r>
      <w:r w:rsidRPr="0068016F">
        <w:rPr>
          <w:sz w:val="28"/>
          <w:szCs w:val="28"/>
        </w:rPr>
        <w:t xml:space="preserve"> высаживаем в количест</w:t>
      </w:r>
      <w:r w:rsidR="00B86BD6" w:rsidRPr="0068016F">
        <w:rPr>
          <w:sz w:val="28"/>
          <w:szCs w:val="28"/>
        </w:rPr>
        <w:t>ве 10 штук.</w:t>
      </w:r>
      <w:r w:rsidR="00A21FAD" w:rsidRPr="0068016F">
        <w:rPr>
          <w:sz w:val="28"/>
          <w:szCs w:val="28"/>
        </w:rPr>
        <w:t xml:space="preserve"> </w:t>
      </w:r>
      <w:r w:rsidRPr="0068016F">
        <w:rPr>
          <w:sz w:val="28"/>
          <w:szCs w:val="28"/>
        </w:rPr>
        <w:t xml:space="preserve"> По пять штук приходится на посадки шалфея мучнистого и бархатцев прямостоячих. Такие крупные многолетники, как хоста, дельфиниум, </w:t>
      </w:r>
      <w:proofErr w:type="spellStart"/>
      <w:r w:rsidRPr="0068016F">
        <w:rPr>
          <w:sz w:val="28"/>
          <w:szCs w:val="28"/>
        </w:rPr>
        <w:lastRenderedPageBreak/>
        <w:t>гелениум</w:t>
      </w:r>
      <w:proofErr w:type="spellEnd"/>
      <w:r w:rsidRPr="0068016F">
        <w:rPr>
          <w:sz w:val="28"/>
          <w:szCs w:val="28"/>
        </w:rPr>
        <w:t xml:space="preserve">, астра </w:t>
      </w:r>
      <w:proofErr w:type="spellStart"/>
      <w:r w:rsidRPr="0068016F">
        <w:rPr>
          <w:sz w:val="28"/>
          <w:szCs w:val="28"/>
        </w:rPr>
        <w:t>новобельгийская</w:t>
      </w:r>
      <w:proofErr w:type="spellEnd"/>
      <w:r w:rsidRPr="0068016F">
        <w:rPr>
          <w:sz w:val="28"/>
          <w:szCs w:val="28"/>
        </w:rPr>
        <w:t>, сажаем по одной штуке. А вот более мелкие многолетники – аквилегии, рудбекии –</w:t>
      </w:r>
      <w:r w:rsidR="00A21FAD" w:rsidRPr="0068016F">
        <w:rPr>
          <w:sz w:val="28"/>
          <w:szCs w:val="28"/>
        </w:rPr>
        <w:t xml:space="preserve"> </w:t>
      </w:r>
      <w:r w:rsidRPr="0068016F">
        <w:rPr>
          <w:sz w:val="28"/>
          <w:szCs w:val="28"/>
        </w:rPr>
        <w:t>по 2 штуки.</w:t>
      </w:r>
      <w:r w:rsidRPr="0068016F">
        <w:rPr>
          <w:sz w:val="28"/>
          <w:szCs w:val="28"/>
        </w:rPr>
        <w:br/>
      </w:r>
      <w:r w:rsidR="001E34E5" w:rsidRPr="0068016F">
        <w:rPr>
          <w:rStyle w:val="a5"/>
          <w:b/>
          <w:bCs/>
          <w:i w:val="0"/>
          <w:sz w:val="28"/>
          <w:szCs w:val="28"/>
        </w:rPr>
        <w:t xml:space="preserve">           </w:t>
      </w:r>
      <w:r w:rsidRPr="0068016F">
        <w:rPr>
          <w:rStyle w:val="a5"/>
          <w:b/>
          <w:bCs/>
          <w:i w:val="0"/>
          <w:sz w:val="28"/>
          <w:szCs w:val="28"/>
        </w:rPr>
        <w:t>Составл</w:t>
      </w:r>
      <w:r w:rsidR="001E34E5" w:rsidRPr="0068016F">
        <w:rPr>
          <w:rStyle w:val="a5"/>
          <w:b/>
          <w:bCs/>
          <w:i w:val="0"/>
          <w:sz w:val="28"/>
          <w:szCs w:val="28"/>
        </w:rPr>
        <w:t xml:space="preserve">ение </w:t>
      </w:r>
      <w:r w:rsidRPr="0068016F">
        <w:rPr>
          <w:rStyle w:val="a5"/>
          <w:b/>
          <w:bCs/>
          <w:i w:val="0"/>
          <w:sz w:val="28"/>
          <w:szCs w:val="28"/>
        </w:rPr>
        <w:t xml:space="preserve"> посадочн</w:t>
      </w:r>
      <w:r w:rsidR="001E34E5" w:rsidRPr="0068016F">
        <w:rPr>
          <w:rStyle w:val="a5"/>
          <w:b/>
          <w:bCs/>
          <w:i w:val="0"/>
          <w:sz w:val="28"/>
          <w:szCs w:val="28"/>
        </w:rPr>
        <w:t xml:space="preserve">ой </w:t>
      </w:r>
      <w:r w:rsidRPr="0068016F">
        <w:rPr>
          <w:rStyle w:val="a5"/>
          <w:b/>
          <w:bCs/>
          <w:i w:val="0"/>
          <w:sz w:val="28"/>
          <w:szCs w:val="28"/>
        </w:rPr>
        <w:t xml:space="preserve"> ведомост</w:t>
      </w:r>
      <w:r w:rsidR="001E34E5" w:rsidRPr="0068016F">
        <w:rPr>
          <w:rStyle w:val="a5"/>
          <w:b/>
          <w:bCs/>
          <w:i w:val="0"/>
          <w:sz w:val="28"/>
          <w:szCs w:val="28"/>
        </w:rPr>
        <w:t>и</w:t>
      </w:r>
    </w:p>
    <w:p w:rsidR="00CD715D" w:rsidRPr="0068016F" w:rsidRDefault="006C6EDE" w:rsidP="0068016F">
      <w:pPr>
        <w:pStyle w:val="a3"/>
        <w:spacing w:line="360" w:lineRule="auto"/>
        <w:jc w:val="both"/>
        <w:rPr>
          <w:sz w:val="28"/>
          <w:szCs w:val="28"/>
        </w:rPr>
      </w:pPr>
      <w:r w:rsidRPr="0068016F">
        <w:rPr>
          <w:sz w:val="28"/>
          <w:szCs w:val="28"/>
        </w:rPr>
        <w:t xml:space="preserve">           </w:t>
      </w:r>
      <w:r w:rsidR="00164DA2" w:rsidRPr="0068016F">
        <w:rPr>
          <w:sz w:val="28"/>
          <w:szCs w:val="28"/>
        </w:rPr>
        <w:t>Составление посадочной ведомости</w:t>
      </w:r>
      <w:r w:rsidR="00CB0042" w:rsidRPr="0068016F">
        <w:rPr>
          <w:sz w:val="28"/>
          <w:szCs w:val="28"/>
        </w:rPr>
        <w:t xml:space="preserve"> (таблица </w:t>
      </w:r>
      <w:r w:rsidR="00E40B1F">
        <w:rPr>
          <w:sz w:val="28"/>
          <w:szCs w:val="28"/>
        </w:rPr>
        <w:t>3</w:t>
      </w:r>
      <w:r w:rsidR="00CB0042" w:rsidRPr="0068016F">
        <w:rPr>
          <w:sz w:val="28"/>
          <w:szCs w:val="28"/>
        </w:rPr>
        <w:t>)</w:t>
      </w:r>
      <w:r w:rsidR="00164DA2" w:rsidRPr="0068016F">
        <w:rPr>
          <w:sz w:val="28"/>
          <w:szCs w:val="28"/>
        </w:rPr>
        <w:t xml:space="preserve"> - заключительный этап работы над проектом цветника.</w:t>
      </w:r>
      <w:r w:rsidR="00CD715D" w:rsidRPr="0068016F">
        <w:rPr>
          <w:sz w:val="28"/>
          <w:szCs w:val="28"/>
        </w:rPr>
        <w:t xml:space="preserve"> </w:t>
      </w:r>
      <w:r w:rsidR="002931B9" w:rsidRPr="0068016F">
        <w:rPr>
          <w:sz w:val="28"/>
          <w:szCs w:val="28"/>
        </w:rPr>
        <w:t xml:space="preserve"> </w:t>
      </w:r>
      <w:r w:rsidR="00CD715D" w:rsidRPr="0068016F">
        <w:rPr>
          <w:sz w:val="28"/>
          <w:szCs w:val="28"/>
        </w:rPr>
        <w:t>В таблицу посадочной ведомости сначала с левой стороны вн</w:t>
      </w:r>
      <w:r w:rsidR="00164DA2" w:rsidRPr="0068016F">
        <w:rPr>
          <w:sz w:val="28"/>
          <w:szCs w:val="28"/>
        </w:rPr>
        <w:t>если</w:t>
      </w:r>
      <w:r w:rsidR="00CD715D" w:rsidRPr="0068016F">
        <w:rPr>
          <w:sz w:val="28"/>
          <w:szCs w:val="28"/>
        </w:rPr>
        <w:t xml:space="preserve"> все выбранные растения (желательно с латинскими названиями и названиями сортов) и их порядковые номера, которые соответствуют им в плане. Затем для каждого растения и для каждого сезона </w:t>
      </w:r>
      <w:r w:rsidR="00CD5844" w:rsidRPr="0068016F">
        <w:rPr>
          <w:sz w:val="28"/>
          <w:szCs w:val="28"/>
        </w:rPr>
        <w:t>(</w:t>
      </w:r>
      <w:r w:rsidR="00CD715D" w:rsidRPr="0068016F">
        <w:rPr>
          <w:sz w:val="28"/>
          <w:szCs w:val="28"/>
        </w:rPr>
        <w:t>месяца</w:t>
      </w:r>
      <w:r w:rsidR="00CD5844" w:rsidRPr="0068016F">
        <w:rPr>
          <w:sz w:val="28"/>
          <w:szCs w:val="28"/>
        </w:rPr>
        <w:t>)</w:t>
      </w:r>
      <w:r w:rsidR="00164DA2" w:rsidRPr="0068016F">
        <w:rPr>
          <w:sz w:val="28"/>
          <w:szCs w:val="28"/>
        </w:rPr>
        <w:t xml:space="preserve"> отметили</w:t>
      </w:r>
      <w:r w:rsidR="00CD715D" w:rsidRPr="0068016F">
        <w:rPr>
          <w:sz w:val="28"/>
          <w:szCs w:val="28"/>
        </w:rPr>
        <w:t xml:space="preserve"> пик декоративности, то есть время цветения или декоративности листьев. </w:t>
      </w:r>
      <w:r w:rsidR="00164DA2" w:rsidRPr="0068016F">
        <w:rPr>
          <w:sz w:val="28"/>
          <w:szCs w:val="28"/>
        </w:rPr>
        <w:t>Делаем это в цвете</w:t>
      </w:r>
      <w:r w:rsidR="00CD715D" w:rsidRPr="0068016F">
        <w:rPr>
          <w:sz w:val="28"/>
          <w:szCs w:val="28"/>
        </w:rPr>
        <w:t xml:space="preserve">, соответствующем данному растению. </w:t>
      </w:r>
      <w:r w:rsidR="00CD715D" w:rsidRPr="0068016F">
        <w:rPr>
          <w:sz w:val="28"/>
          <w:szCs w:val="28"/>
        </w:rPr>
        <w:br/>
      </w:r>
      <w:r w:rsidR="009C6D4F">
        <w:rPr>
          <w:sz w:val="28"/>
          <w:szCs w:val="28"/>
        </w:rPr>
        <w:t xml:space="preserve">         </w:t>
      </w:r>
      <w:r w:rsidR="00CD715D" w:rsidRPr="0068016F">
        <w:rPr>
          <w:sz w:val="28"/>
          <w:szCs w:val="28"/>
        </w:rPr>
        <w:t>В следующей</w:t>
      </w:r>
      <w:r w:rsidR="00164DA2" w:rsidRPr="0068016F">
        <w:rPr>
          <w:sz w:val="28"/>
          <w:szCs w:val="28"/>
        </w:rPr>
        <w:t xml:space="preserve"> графе указали высоту растений, а в последней графе - количество растений в цветнике. </w:t>
      </w:r>
    </w:p>
    <w:p w:rsidR="00C164AF" w:rsidRPr="0068016F" w:rsidRDefault="00C164AF" w:rsidP="00C164AF">
      <w:pPr>
        <w:jc w:val="right"/>
        <w:rPr>
          <w:sz w:val="28"/>
          <w:szCs w:val="28"/>
        </w:rPr>
      </w:pPr>
      <w:r w:rsidRPr="0068016F">
        <w:rPr>
          <w:sz w:val="28"/>
          <w:szCs w:val="28"/>
        </w:rPr>
        <w:t xml:space="preserve">Таблица </w:t>
      </w:r>
      <w:r w:rsidR="00E40B1F">
        <w:rPr>
          <w:sz w:val="28"/>
          <w:szCs w:val="28"/>
        </w:rPr>
        <w:t>3</w:t>
      </w:r>
    </w:p>
    <w:p w:rsidR="00C164AF" w:rsidRPr="0068016F" w:rsidRDefault="00C164AF" w:rsidP="00C164AF">
      <w:pPr>
        <w:jc w:val="center"/>
        <w:rPr>
          <w:sz w:val="28"/>
          <w:szCs w:val="28"/>
        </w:rPr>
      </w:pPr>
      <w:r w:rsidRPr="0068016F">
        <w:rPr>
          <w:sz w:val="28"/>
          <w:szCs w:val="28"/>
        </w:rPr>
        <w:t>Посадочная ведомость</w:t>
      </w:r>
    </w:p>
    <w:p w:rsidR="0060140B" w:rsidRPr="0068016F" w:rsidRDefault="00C164AF" w:rsidP="0068016F">
      <w:pPr>
        <w:pStyle w:val="a3"/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7530B8C" wp14:editId="47EF030E">
            <wp:extent cx="5939790" cy="3918203"/>
            <wp:effectExtent l="0" t="0" r="0" b="0"/>
            <wp:docPr id="13" name="Picture 2" descr="C:\Users\User\Downloads\эскизы  Насти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ownloads\эскизы  Насти\img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182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C58F2" w:rsidRPr="0068016F" w:rsidRDefault="006C58F2" w:rsidP="0068016F">
      <w:pPr>
        <w:pStyle w:val="a3"/>
        <w:spacing w:line="360" w:lineRule="auto"/>
        <w:ind w:firstLine="708"/>
        <w:rPr>
          <w:b/>
          <w:sz w:val="28"/>
          <w:szCs w:val="28"/>
        </w:rPr>
      </w:pPr>
      <w:r w:rsidRPr="0068016F">
        <w:rPr>
          <w:b/>
          <w:sz w:val="28"/>
          <w:szCs w:val="28"/>
        </w:rPr>
        <w:lastRenderedPageBreak/>
        <w:t>Выводы</w:t>
      </w:r>
    </w:p>
    <w:p w:rsidR="006C58F2" w:rsidRPr="0068016F" w:rsidRDefault="006C58F2" w:rsidP="0068016F">
      <w:pPr>
        <w:spacing w:line="360" w:lineRule="auto"/>
        <w:ind w:firstLine="708"/>
        <w:jc w:val="both"/>
        <w:rPr>
          <w:sz w:val="28"/>
          <w:szCs w:val="28"/>
        </w:rPr>
      </w:pPr>
      <w:r w:rsidRPr="0068016F">
        <w:rPr>
          <w:sz w:val="28"/>
          <w:szCs w:val="28"/>
        </w:rPr>
        <w:t>В результате проведенных исследований было выявлено:</w:t>
      </w:r>
    </w:p>
    <w:p w:rsidR="006C58F2" w:rsidRPr="0068016F" w:rsidRDefault="006C58F2" w:rsidP="0068016F">
      <w:pPr>
        <w:shd w:val="clear" w:color="auto" w:fill="FFFFFF"/>
        <w:spacing w:line="360" w:lineRule="auto"/>
        <w:jc w:val="both"/>
        <w:rPr>
          <w:color w:val="393939"/>
          <w:sz w:val="28"/>
          <w:szCs w:val="28"/>
        </w:rPr>
      </w:pPr>
      <w:r w:rsidRPr="0068016F">
        <w:rPr>
          <w:sz w:val="28"/>
          <w:szCs w:val="28"/>
        </w:rPr>
        <w:t>1. Почв</w:t>
      </w:r>
      <w:r w:rsidR="00323426" w:rsidRPr="0068016F">
        <w:rPr>
          <w:sz w:val="28"/>
          <w:szCs w:val="28"/>
        </w:rPr>
        <w:t>а</w:t>
      </w:r>
      <w:r w:rsidRPr="0068016F">
        <w:rPr>
          <w:sz w:val="28"/>
          <w:szCs w:val="28"/>
        </w:rPr>
        <w:t xml:space="preserve"> </w:t>
      </w:r>
      <w:r w:rsidR="00323426" w:rsidRPr="0068016F">
        <w:rPr>
          <w:sz w:val="28"/>
          <w:szCs w:val="28"/>
        </w:rPr>
        <w:t xml:space="preserve">планируемого цветника (миксбордера) по механическому составу </w:t>
      </w:r>
      <w:r w:rsidRPr="0068016F">
        <w:rPr>
          <w:sz w:val="28"/>
          <w:szCs w:val="28"/>
        </w:rPr>
        <w:t>представля</w:t>
      </w:r>
      <w:r w:rsidR="00323426" w:rsidRPr="0068016F">
        <w:rPr>
          <w:sz w:val="28"/>
          <w:szCs w:val="28"/>
        </w:rPr>
        <w:t>е</w:t>
      </w:r>
      <w:r w:rsidRPr="0068016F">
        <w:rPr>
          <w:sz w:val="28"/>
          <w:szCs w:val="28"/>
        </w:rPr>
        <w:t>т собой  сре</w:t>
      </w:r>
      <w:r w:rsidR="00323426" w:rsidRPr="0068016F">
        <w:rPr>
          <w:sz w:val="28"/>
          <w:szCs w:val="28"/>
        </w:rPr>
        <w:t>дний суглинок, по структуре - структурная, мелкокомковатая, зернистая.</w:t>
      </w:r>
      <w:r w:rsidRPr="0068016F">
        <w:rPr>
          <w:sz w:val="28"/>
          <w:szCs w:val="28"/>
        </w:rPr>
        <w:t xml:space="preserve"> </w:t>
      </w:r>
      <w:r w:rsidR="00323426" w:rsidRPr="0068016F">
        <w:rPr>
          <w:sz w:val="28"/>
          <w:szCs w:val="28"/>
        </w:rPr>
        <w:t xml:space="preserve">Кислотность почвы – нейтральная. </w:t>
      </w:r>
      <w:r w:rsidRPr="0068016F">
        <w:rPr>
          <w:color w:val="000000"/>
          <w:sz w:val="28"/>
          <w:szCs w:val="28"/>
        </w:rPr>
        <w:t>Содержание орга</w:t>
      </w:r>
      <w:r w:rsidR="006D06B4" w:rsidRPr="0068016F">
        <w:rPr>
          <w:color w:val="000000"/>
          <w:sz w:val="28"/>
          <w:szCs w:val="28"/>
        </w:rPr>
        <w:t>нического вещества в исследуемом образце</w:t>
      </w:r>
      <w:r w:rsidR="0000327F" w:rsidRPr="0068016F">
        <w:rPr>
          <w:color w:val="000000"/>
          <w:sz w:val="28"/>
          <w:szCs w:val="28"/>
        </w:rPr>
        <w:t xml:space="preserve"> -</w:t>
      </w:r>
      <w:r w:rsidR="006D06B4" w:rsidRPr="0068016F">
        <w:rPr>
          <w:color w:val="000000"/>
          <w:sz w:val="28"/>
          <w:szCs w:val="28"/>
        </w:rPr>
        <w:t xml:space="preserve"> 8</w:t>
      </w:r>
      <w:r w:rsidRPr="0068016F">
        <w:rPr>
          <w:color w:val="000000"/>
          <w:sz w:val="28"/>
          <w:szCs w:val="28"/>
        </w:rPr>
        <w:t>%</w:t>
      </w:r>
      <w:r w:rsidR="006D06B4" w:rsidRPr="0068016F">
        <w:rPr>
          <w:color w:val="000000"/>
          <w:sz w:val="28"/>
          <w:szCs w:val="28"/>
        </w:rPr>
        <w:t>.</w:t>
      </w:r>
      <w:r w:rsidRPr="0068016F">
        <w:rPr>
          <w:color w:val="000000"/>
          <w:sz w:val="28"/>
          <w:szCs w:val="28"/>
        </w:rPr>
        <w:t xml:space="preserve"> Это объясняется ежегодным внесением органическ</w:t>
      </w:r>
      <w:r w:rsidR="006D17D8" w:rsidRPr="0068016F">
        <w:rPr>
          <w:color w:val="000000"/>
          <w:sz w:val="28"/>
          <w:szCs w:val="28"/>
        </w:rPr>
        <w:t xml:space="preserve">их и минеральных </w:t>
      </w:r>
      <w:r w:rsidRPr="0068016F">
        <w:rPr>
          <w:color w:val="000000"/>
          <w:sz w:val="28"/>
          <w:szCs w:val="28"/>
        </w:rPr>
        <w:t xml:space="preserve"> удобрени</w:t>
      </w:r>
      <w:r w:rsidR="006D17D8" w:rsidRPr="0068016F">
        <w:rPr>
          <w:color w:val="000000"/>
          <w:sz w:val="28"/>
          <w:szCs w:val="28"/>
        </w:rPr>
        <w:t>й</w:t>
      </w:r>
      <w:r w:rsidRPr="0068016F">
        <w:rPr>
          <w:color w:val="000000"/>
          <w:sz w:val="28"/>
          <w:szCs w:val="28"/>
        </w:rPr>
        <w:t xml:space="preserve"> в почву этих цветников и обработкой их в течение многих лет. </w:t>
      </w:r>
      <w:r w:rsidRPr="0068016F">
        <w:rPr>
          <w:sz w:val="28"/>
          <w:szCs w:val="28"/>
        </w:rPr>
        <w:t>Загрязнённость  исследуемых образцов почвы ксенобиотиками и другими токсикантами не подтвердилась. Почва в цветниках чистая</w:t>
      </w:r>
      <w:r w:rsidRPr="0068016F">
        <w:rPr>
          <w:color w:val="393939"/>
          <w:sz w:val="28"/>
          <w:szCs w:val="28"/>
        </w:rPr>
        <w:t>.</w:t>
      </w:r>
      <w:r w:rsidR="007B3465" w:rsidRPr="0068016F">
        <w:rPr>
          <w:color w:val="393939"/>
          <w:sz w:val="28"/>
          <w:szCs w:val="28"/>
        </w:rPr>
        <w:t xml:space="preserve"> </w:t>
      </w:r>
      <w:r w:rsidR="007B3465" w:rsidRPr="0068016F">
        <w:rPr>
          <w:sz w:val="28"/>
          <w:szCs w:val="28"/>
        </w:rPr>
        <w:t>Планируемый участок под миксбордер освещается 5-6 часов в день, что  подходит для большинства солнцелюбивых растений.</w:t>
      </w:r>
    </w:p>
    <w:p w:rsidR="0072716B" w:rsidRPr="0068016F" w:rsidRDefault="0072716B" w:rsidP="0068016F">
      <w:pPr>
        <w:spacing w:line="360" w:lineRule="auto"/>
        <w:rPr>
          <w:sz w:val="28"/>
          <w:szCs w:val="28"/>
        </w:rPr>
      </w:pPr>
      <w:r w:rsidRPr="0068016F">
        <w:rPr>
          <w:bCs/>
          <w:color w:val="000000"/>
          <w:sz w:val="28"/>
          <w:szCs w:val="28"/>
        </w:rPr>
        <w:t>2.</w:t>
      </w:r>
      <w:r w:rsidRPr="0068016F">
        <w:rPr>
          <w:sz w:val="28"/>
          <w:szCs w:val="28"/>
        </w:rPr>
        <w:t xml:space="preserve"> На основании полученных результатов исследования подобрали растения</w:t>
      </w:r>
      <w:r w:rsidR="00F6002C" w:rsidRPr="0068016F">
        <w:rPr>
          <w:sz w:val="28"/>
          <w:szCs w:val="28"/>
        </w:rPr>
        <w:t>:</w:t>
      </w:r>
    </w:p>
    <w:p w:rsidR="006C58F2" w:rsidRPr="0068016F" w:rsidRDefault="00CE5119" w:rsidP="0068016F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8016F">
        <w:rPr>
          <w:sz w:val="28"/>
          <w:szCs w:val="28"/>
        </w:rPr>
        <w:t xml:space="preserve">- нарциссы </w:t>
      </w:r>
    </w:p>
    <w:p w:rsidR="00CE5119" w:rsidRPr="0068016F" w:rsidRDefault="00CE5119" w:rsidP="0068016F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8016F">
        <w:rPr>
          <w:sz w:val="28"/>
          <w:szCs w:val="28"/>
        </w:rPr>
        <w:t>- лук гигантский</w:t>
      </w:r>
    </w:p>
    <w:p w:rsidR="00CE5119" w:rsidRPr="0068016F" w:rsidRDefault="00CE5119" w:rsidP="0068016F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8016F">
        <w:rPr>
          <w:sz w:val="28"/>
          <w:szCs w:val="28"/>
        </w:rPr>
        <w:t>- аквилегия</w:t>
      </w:r>
    </w:p>
    <w:p w:rsidR="00CE5119" w:rsidRPr="0068016F" w:rsidRDefault="00CE5119" w:rsidP="0068016F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8016F">
        <w:rPr>
          <w:sz w:val="28"/>
          <w:szCs w:val="28"/>
        </w:rPr>
        <w:t>- хоста</w:t>
      </w:r>
    </w:p>
    <w:p w:rsidR="00CE5119" w:rsidRPr="0068016F" w:rsidRDefault="00CE5119" w:rsidP="0068016F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8016F">
        <w:rPr>
          <w:sz w:val="28"/>
          <w:szCs w:val="28"/>
        </w:rPr>
        <w:t>- дельфиниум</w:t>
      </w:r>
    </w:p>
    <w:p w:rsidR="00CE5119" w:rsidRPr="0068016F" w:rsidRDefault="00CE5119" w:rsidP="0068016F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8016F">
        <w:rPr>
          <w:sz w:val="28"/>
          <w:szCs w:val="28"/>
        </w:rPr>
        <w:t>- лилия азиатская</w:t>
      </w:r>
    </w:p>
    <w:p w:rsidR="00CE5119" w:rsidRPr="0068016F" w:rsidRDefault="00CE5119" w:rsidP="0068016F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8016F">
        <w:rPr>
          <w:sz w:val="28"/>
          <w:szCs w:val="28"/>
        </w:rPr>
        <w:t>- бархатцы</w:t>
      </w:r>
    </w:p>
    <w:p w:rsidR="00CE5119" w:rsidRPr="0068016F" w:rsidRDefault="00CE5119" w:rsidP="0068016F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8016F">
        <w:rPr>
          <w:sz w:val="28"/>
          <w:szCs w:val="28"/>
        </w:rPr>
        <w:t>- астра однолетняя</w:t>
      </w:r>
    </w:p>
    <w:p w:rsidR="00CE5119" w:rsidRPr="0068016F" w:rsidRDefault="00CE5119" w:rsidP="0068016F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8016F">
        <w:rPr>
          <w:sz w:val="28"/>
          <w:szCs w:val="28"/>
        </w:rPr>
        <w:t xml:space="preserve">- астра </w:t>
      </w:r>
      <w:proofErr w:type="spellStart"/>
      <w:r w:rsidRPr="0068016F">
        <w:rPr>
          <w:sz w:val="28"/>
          <w:szCs w:val="28"/>
        </w:rPr>
        <w:t>новобельгийская</w:t>
      </w:r>
      <w:proofErr w:type="spellEnd"/>
    </w:p>
    <w:p w:rsidR="00CE5119" w:rsidRPr="0068016F" w:rsidRDefault="00CE5119" w:rsidP="0068016F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8016F">
        <w:rPr>
          <w:sz w:val="28"/>
          <w:szCs w:val="28"/>
        </w:rPr>
        <w:t>- рудбекия</w:t>
      </w:r>
    </w:p>
    <w:p w:rsidR="00CE5119" w:rsidRPr="0068016F" w:rsidRDefault="00CE5119" w:rsidP="0068016F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8016F">
        <w:rPr>
          <w:sz w:val="28"/>
          <w:szCs w:val="28"/>
        </w:rPr>
        <w:t xml:space="preserve">- </w:t>
      </w:r>
      <w:proofErr w:type="spellStart"/>
      <w:r w:rsidRPr="0068016F">
        <w:rPr>
          <w:sz w:val="28"/>
          <w:szCs w:val="28"/>
        </w:rPr>
        <w:t>гелениум</w:t>
      </w:r>
      <w:proofErr w:type="spellEnd"/>
    </w:p>
    <w:p w:rsidR="00C3628A" w:rsidRPr="0068016F" w:rsidRDefault="00C3628A" w:rsidP="0068016F">
      <w:pPr>
        <w:spacing w:line="360" w:lineRule="auto"/>
        <w:rPr>
          <w:sz w:val="28"/>
          <w:szCs w:val="28"/>
        </w:rPr>
      </w:pPr>
      <w:r w:rsidRPr="0068016F">
        <w:rPr>
          <w:bCs/>
          <w:color w:val="000000"/>
          <w:sz w:val="28"/>
          <w:szCs w:val="28"/>
        </w:rPr>
        <w:t>3.</w:t>
      </w:r>
      <w:r w:rsidRPr="0068016F">
        <w:rPr>
          <w:b/>
          <w:bCs/>
          <w:color w:val="000000"/>
          <w:sz w:val="28"/>
          <w:szCs w:val="28"/>
        </w:rPr>
        <w:t xml:space="preserve"> </w:t>
      </w:r>
      <w:r w:rsidR="00612E57" w:rsidRPr="0068016F">
        <w:rPr>
          <w:sz w:val="28"/>
          <w:szCs w:val="28"/>
        </w:rPr>
        <w:t>Спроектировали</w:t>
      </w:r>
      <w:r w:rsidRPr="0068016F">
        <w:rPr>
          <w:sz w:val="28"/>
          <w:szCs w:val="28"/>
        </w:rPr>
        <w:t xml:space="preserve"> эскиз цветника, декоративного с весны до осени,  подобрав растения так, чтобы обеспечить весеннее, летнее и осеннее цветение.</w:t>
      </w:r>
    </w:p>
    <w:p w:rsidR="00831F93" w:rsidRPr="0068016F" w:rsidRDefault="00831F93" w:rsidP="0068016F">
      <w:pPr>
        <w:spacing w:line="360" w:lineRule="auto"/>
        <w:rPr>
          <w:sz w:val="28"/>
          <w:szCs w:val="28"/>
        </w:rPr>
      </w:pPr>
      <w:r w:rsidRPr="0068016F">
        <w:rPr>
          <w:sz w:val="28"/>
          <w:szCs w:val="28"/>
        </w:rPr>
        <w:t>4.</w:t>
      </w:r>
      <w:r w:rsidR="00452BAA" w:rsidRPr="0068016F">
        <w:rPr>
          <w:sz w:val="28"/>
          <w:szCs w:val="28"/>
        </w:rPr>
        <w:t xml:space="preserve"> </w:t>
      </w:r>
      <w:r w:rsidRPr="0068016F">
        <w:rPr>
          <w:sz w:val="28"/>
          <w:szCs w:val="28"/>
        </w:rPr>
        <w:t>Определили площадь посадок</w:t>
      </w:r>
      <w:r w:rsidR="00612E57" w:rsidRPr="0068016F">
        <w:rPr>
          <w:sz w:val="28"/>
          <w:szCs w:val="28"/>
        </w:rPr>
        <w:t>,  с</w:t>
      </w:r>
      <w:r w:rsidRPr="0068016F">
        <w:rPr>
          <w:sz w:val="28"/>
          <w:szCs w:val="28"/>
        </w:rPr>
        <w:t>оставили посадочную ведомость</w:t>
      </w:r>
      <w:r w:rsidR="00105C4F" w:rsidRPr="0068016F">
        <w:rPr>
          <w:sz w:val="28"/>
          <w:szCs w:val="28"/>
        </w:rPr>
        <w:t>.</w:t>
      </w:r>
    </w:p>
    <w:p w:rsidR="00EF541C" w:rsidRDefault="00EF541C" w:rsidP="0068016F">
      <w:pPr>
        <w:shd w:val="clear" w:color="auto" w:fill="FFFFFF"/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</w:p>
    <w:p w:rsidR="00EF541C" w:rsidRPr="0068016F" w:rsidRDefault="00EF541C" w:rsidP="00EF541C">
      <w:pPr>
        <w:spacing w:line="360" w:lineRule="auto"/>
        <w:ind w:firstLine="708"/>
        <w:jc w:val="both"/>
        <w:rPr>
          <w:sz w:val="28"/>
          <w:szCs w:val="28"/>
        </w:rPr>
      </w:pPr>
      <w:r w:rsidRPr="00EF541C">
        <w:rPr>
          <w:b/>
          <w:sz w:val="28"/>
          <w:szCs w:val="28"/>
        </w:rPr>
        <w:lastRenderedPageBreak/>
        <w:t>Практическая значимость</w:t>
      </w:r>
      <w:r w:rsidRPr="0068016F">
        <w:rPr>
          <w:sz w:val="28"/>
          <w:szCs w:val="28"/>
        </w:rPr>
        <w:t xml:space="preserve"> данной работы заключается в освоении технологии проектирования цветника (миксбордера) самими авторами, а также любой, кто занимается ландшафтным дизайном, может воспользоваться данными проекта.</w:t>
      </w:r>
    </w:p>
    <w:p w:rsidR="0049054B" w:rsidRDefault="0049054B" w:rsidP="0068016F">
      <w:pPr>
        <w:shd w:val="clear" w:color="auto" w:fill="FFFFFF"/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  <w:r w:rsidRPr="0068016F">
        <w:rPr>
          <w:bCs/>
          <w:color w:val="000000"/>
          <w:sz w:val="28"/>
          <w:szCs w:val="28"/>
        </w:rPr>
        <w:t>Мне нравится посещать Центр экологии, краеведения и туризма, он расположен в красивом лесу, а территория его оформлена различными элементами ландшафтного дизайна: альпийская горка, водоём, клумбы, рабатки, малые архитектурные формы, различные породы деревьев и кустарников. Наш цветник будет достойным вкладом в эту красоту.</w:t>
      </w:r>
    </w:p>
    <w:p w:rsidR="006C58F2" w:rsidRPr="0068016F" w:rsidRDefault="00F61FFF" w:rsidP="0068016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bookmarkStart w:id="1" w:name="_GoBack"/>
      <w:bookmarkEnd w:id="1"/>
      <w:r w:rsidRPr="0068016F">
        <w:rPr>
          <w:b/>
          <w:bCs/>
          <w:color w:val="000000"/>
          <w:sz w:val="28"/>
          <w:szCs w:val="28"/>
        </w:rPr>
        <w:t>Список использованной литературы</w:t>
      </w:r>
    </w:p>
    <w:p w:rsidR="006C58F2" w:rsidRPr="0068016F" w:rsidRDefault="006C58F2" w:rsidP="0068016F">
      <w:pPr>
        <w:numPr>
          <w:ilvl w:val="0"/>
          <w:numId w:val="7"/>
        </w:numPr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proofErr w:type="spellStart"/>
      <w:r w:rsidRPr="0068016F">
        <w:rPr>
          <w:color w:val="000000"/>
          <w:sz w:val="28"/>
          <w:szCs w:val="28"/>
        </w:rPr>
        <w:t>Безкоровайная</w:t>
      </w:r>
      <w:proofErr w:type="spellEnd"/>
      <w:r w:rsidRPr="0068016F">
        <w:rPr>
          <w:color w:val="000000"/>
          <w:sz w:val="28"/>
          <w:szCs w:val="28"/>
        </w:rPr>
        <w:t xml:space="preserve"> И.Н. Методы биологической диагностики почв. Издательская служба Красноярского государственного аграрного университета, Красноярск, 2001</w:t>
      </w:r>
    </w:p>
    <w:p w:rsidR="00AA7BEE" w:rsidRPr="0068016F" w:rsidRDefault="00AA7BEE" w:rsidP="0068016F">
      <w:pPr>
        <w:numPr>
          <w:ilvl w:val="0"/>
          <w:numId w:val="7"/>
        </w:numPr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68016F">
        <w:rPr>
          <w:sz w:val="28"/>
          <w:szCs w:val="28"/>
        </w:rPr>
        <w:t xml:space="preserve">В. В. Вакуленко, М. Ф. </w:t>
      </w:r>
      <w:proofErr w:type="spellStart"/>
      <w:r w:rsidRPr="0068016F">
        <w:rPr>
          <w:sz w:val="28"/>
          <w:szCs w:val="28"/>
        </w:rPr>
        <w:t>Труевцова</w:t>
      </w:r>
      <w:proofErr w:type="spellEnd"/>
      <w:r w:rsidRPr="0068016F">
        <w:rPr>
          <w:sz w:val="28"/>
          <w:szCs w:val="28"/>
        </w:rPr>
        <w:t>. Декоративное садоводство.-  М.: Просвещение, 1982.</w:t>
      </w:r>
    </w:p>
    <w:p w:rsidR="009D0513" w:rsidRPr="0068016F" w:rsidRDefault="00AA7BEE" w:rsidP="0068016F">
      <w:pPr>
        <w:numPr>
          <w:ilvl w:val="0"/>
          <w:numId w:val="7"/>
        </w:numPr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68016F">
        <w:rPr>
          <w:color w:val="000000"/>
          <w:sz w:val="28"/>
          <w:szCs w:val="28"/>
        </w:rPr>
        <w:t>Журнал «География в школе» №1 – 1998г., №7 – 2004г.</w:t>
      </w:r>
    </w:p>
    <w:p w:rsidR="009D0513" w:rsidRPr="0068016F" w:rsidRDefault="009D0513" w:rsidP="0068016F">
      <w:pPr>
        <w:numPr>
          <w:ilvl w:val="0"/>
          <w:numId w:val="7"/>
        </w:numPr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68016F">
        <w:rPr>
          <w:color w:val="000000"/>
          <w:sz w:val="28"/>
          <w:szCs w:val="28"/>
        </w:rPr>
        <w:t xml:space="preserve">Киреева М.Ф., </w:t>
      </w:r>
      <w:proofErr w:type="spellStart"/>
      <w:r w:rsidRPr="0068016F">
        <w:rPr>
          <w:color w:val="000000"/>
          <w:sz w:val="28"/>
          <w:szCs w:val="28"/>
        </w:rPr>
        <w:t>Глязева</w:t>
      </w:r>
      <w:proofErr w:type="spellEnd"/>
      <w:r w:rsidRPr="0068016F">
        <w:rPr>
          <w:color w:val="000000"/>
          <w:sz w:val="28"/>
          <w:szCs w:val="28"/>
        </w:rPr>
        <w:t xml:space="preserve"> В.П.. Цветоводство в сельской местности. – М.:</w:t>
      </w:r>
      <w:proofErr w:type="spellStart"/>
      <w:r w:rsidRPr="0068016F">
        <w:rPr>
          <w:color w:val="000000"/>
          <w:sz w:val="28"/>
          <w:szCs w:val="28"/>
        </w:rPr>
        <w:t>Росагропромиздат</w:t>
      </w:r>
      <w:proofErr w:type="spellEnd"/>
      <w:r w:rsidRPr="0068016F">
        <w:rPr>
          <w:color w:val="000000"/>
          <w:sz w:val="28"/>
          <w:szCs w:val="28"/>
        </w:rPr>
        <w:t>, 1989 г.</w:t>
      </w:r>
    </w:p>
    <w:p w:rsidR="009D0513" w:rsidRPr="0068016F" w:rsidRDefault="009D0513" w:rsidP="0068016F">
      <w:pPr>
        <w:numPr>
          <w:ilvl w:val="0"/>
          <w:numId w:val="7"/>
        </w:numPr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proofErr w:type="spellStart"/>
      <w:r w:rsidRPr="0068016F">
        <w:rPr>
          <w:color w:val="000000"/>
          <w:sz w:val="28"/>
          <w:szCs w:val="28"/>
        </w:rPr>
        <w:t>Маргайяик</w:t>
      </w:r>
      <w:proofErr w:type="spellEnd"/>
      <w:r w:rsidRPr="0068016F">
        <w:rPr>
          <w:color w:val="000000"/>
          <w:sz w:val="28"/>
          <w:szCs w:val="28"/>
        </w:rPr>
        <w:t xml:space="preserve"> Г. И. Ассортимент декоративных растений для озеленения пришкольных территорий. – Мн., 1972. – 420 с.</w:t>
      </w:r>
    </w:p>
    <w:p w:rsidR="00083FAF" w:rsidRPr="0068016F" w:rsidRDefault="006C58F2" w:rsidP="0068016F">
      <w:pPr>
        <w:numPr>
          <w:ilvl w:val="0"/>
          <w:numId w:val="7"/>
        </w:numPr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68016F">
        <w:rPr>
          <w:color w:val="000000"/>
          <w:sz w:val="28"/>
          <w:szCs w:val="28"/>
        </w:rPr>
        <w:t xml:space="preserve">Школьный экологический мониторинг. Учебно-методическое пособие/под ред. Т. Я. </w:t>
      </w:r>
      <w:proofErr w:type="spellStart"/>
      <w:r w:rsidRPr="0068016F">
        <w:rPr>
          <w:color w:val="000000"/>
          <w:sz w:val="28"/>
          <w:szCs w:val="28"/>
        </w:rPr>
        <w:t>Ашихминой</w:t>
      </w:r>
      <w:proofErr w:type="spellEnd"/>
      <w:r w:rsidRPr="0068016F">
        <w:rPr>
          <w:color w:val="000000"/>
          <w:sz w:val="28"/>
          <w:szCs w:val="28"/>
        </w:rPr>
        <w:t>-М.: АГАР,</w:t>
      </w:r>
      <w:r w:rsidR="00EA6D84" w:rsidRPr="0068016F">
        <w:rPr>
          <w:color w:val="000000"/>
          <w:sz w:val="28"/>
          <w:szCs w:val="28"/>
        </w:rPr>
        <w:t xml:space="preserve"> </w:t>
      </w:r>
      <w:r w:rsidRPr="0068016F">
        <w:rPr>
          <w:color w:val="000000"/>
          <w:sz w:val="28"/>
          <w:szCs w:val="28"/>
        </w:rPr>
        <w:t>2000</w:t>
      </w:r>
    </w:p>
    <w:p w:rsidR="00AA7BEE" w:rsidRPr="0068016F" w:rsidRDefault="00AA7BEE" w:rsidP="0068016F">
      <w:pPr>
        <w:numPr>
          <w:ilvl w:val="0"/>
          <w:numId w:val="7"/>
        </w:numPr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68016F">
        <w:rPr>
          <w:rStyle w:val="apple-converted-space"/>
          <w:color w:val="000000"/>
          <w:sz w:val="28"/>
          <w:szCs w:val="28"/>
          <w:shd w:val="clear" w:color="auto" w:fill="FFFFFF"/>
        </w:rPr>
        <w:t> http://www.flowerlib.ru/books/</w:t>
      </w:r>
    </w:p>
    <w:p w:rsidR="006C58F2" w:rsidRPr="0068016F" w:rsidRDefault="006C58F2" w:rsidP="0068016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6C58F2" w:rsidRPr="0068016F" w:rsidRDefault="006C58F2" w:rsidP="0068016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6C58F2" w:rsidRPr="0068016F" w:rsidRDefault="006C58F2" w:rsidP="003551F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</w:p>
    <w:p w:rsidR="006C58F2" w:rsidRPr="0068016F" w:rsidRDefault="006C58F2" w:rsidP="003551F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</w:p>
    <w:p w:rsidR="006C58F2" w:rsidRPr="0068016F" w:rsidRDefault="006C58F2" w:rsidP="003551F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</w:p>
    <w:p w:rsidR="006C58F2" w:rsidRPr="0068016F" w:rsidRDefault="006C58F2" w:rsidP="003551F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</w:p>
    <w:sectPr w:rsidR="006C58F2" w:rsidRPr="0068016F" w:rsidSect="0036027F">
      <w:footerReference w:type="default" r:id="rId24"/>
      <w:footerReference w:type="first" r:id="rId25"/>
      <w:pgSz w:w="11906" w:h="16838" w:code="9"/>
      <w:pgMar w:top="1134" w:right="851" w:bottom="1134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0F3" w:rsidRDefault="001660F3" w:rsidP="000767E4">
      <w:r>
        <w:separator/>
      </w:r>
    </w:p>
  </w:endnote>
  <w:endnote w:type="continuationSeparator" w:id="0">
    <w:p w:rsidR="001660F3" w:rsidRDefault="001660F3" w:rsidP="00076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6547746"/>
      <w:docPartObj>
        <w:docPartGallery w:val="Page Numbers (Bottom of Page)"/>
        <w:docPartUnique/>
      </w:docPartObj>
    </w:sdtPr>
    <w:sdtEndPr/>
    <w:sdtContent>
      <w:p w:rsidR="00017C42" w:rsidRDefault="00017C42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5785">
          <w:rPr>
            <w:noProof/>
          </w:rPr>
          <w:t>21</w:t>
        </w:r>
        <w:r>
          <w:fldChar w:fldCharType="end"/>
        </w:r>
      </w:p>
    </w:sdtContent>
  </w:sdt>
  <w:p w:rsidR="000767E4" w:rsidRDefault="000767E4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2880298"/>
      <w:docPartObj>
        <w:docPartGallery w:val="Page Numbers (Bottom of Page)"/>
        <w:docPartUnique/>
      </w:docPartObj>
    </w:sdtPr>
    <w:sdtEndPr/>
    <w:sdtContent>
      <w:p w:rsidR="0036027F" w:rsidRDefault="0036027F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541C">
          <w:rPr>
            <w:noProof/>
          </w:rPr>
          <w:t>1</w:t>
        </w:r>
        <w:r>
          <w:fldChar w:fldCharType="end"/>
        </w:r>
      </w:p>
    </w:sdtContent>
  </w:sdt>
  <w:p w:rsidR="0036027F" w:rsidRDefault="0036027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0F3" w:rsidRDefault="001660F3" w:rsidP="000767E4">
      <w:r>
        <w:separator/>
      </w:r>
    </w:p>
  </w:footnote>
  <w:footnote w:type="continuationSeparator" w:id="0">
    <w:p w:rsidR="001660F3" w:rsidRDefault="001660F3" w:rsidP="000767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24395"/>
    <w:multiLevelType w:val="hybridMultilevel"/>
    <w:tmpl w:val="1DA49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65A44"/>
    <w:multiLevelType w:val="multilevel"/>
    <w:tmpl w:val="64966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5438A6"/>
    <w:multiLevelType w:val="hybridMultilevel"/>
    <w:tmpl w:val="C9C639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6D46F4F"/>
    <w:multiLevelType w:val="hybridMultilevel"/>
    <w:tmpl w:val="E7C074FA"/>
    <w:lvl w:ilvl="0" w:tplc="D54ED2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DD24447"/>
    <w:multiLevelType w:val="multilevel"/>
    <w:tmpl w:val="D7FED04E"/>
    <w:lvl w:ilvl="0">
      <w:start w:val="1"/>
      <w:numFmt w:val="upperRoman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5">
    <w:nsid w:val="1FE82F45"/>
    <w:multiLevelType w:val="multilevel"/>
    <w:tmpl w:val="3D0200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2203472"/>
    <w:multiLevelType w:val="multilevel"/>
    <w:tmpl w:val="4F6670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328E40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8">
    <w:nsid w:val="345F5352"/>
    <w:multiLevelType w:val="multilevel"/>
    <w:tmpl w:val="5FE2B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553650"/>
    <w:multiLevelType w:val="hybridMultilevel"/>
    <w:tmpl w:val="BA68A4A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4B6109F8"/>
    <w:multiLevelType w:val="multilevel"/>
    <w:tmpl w:val="51409E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</w:rPr>
    </w:lvl>
  </w:abstractNum>
  <w:abstractNum w:abstractNumId="11">
    <w:nsid w:val="53A7070F"/>
    <w:multiLevelType w:val="hybridMultilevel"/>
    <w:tmpl w:val="19308BE0"/>
    <w:lvl w:ilvl="0" w:tplc="CAE8BF80">
      <w:start w:val="2"/>
      <w:numFmt w:val="upperRoman"/>
      <w:lvlText w:val="%1."/>
      <w:lvlJc w:val="left"/>
      <w:pPr>
        <w:ind w:left="17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64A90332"/>
    <w:multiLevelType w:val="multilevel"/>
    <w:tmpl w:val="E564C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4"/>
  </w:num>
  <w:num w:numId="5">
    <w:abstractNumId w:val="6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0"/>
  </w:num>
  <w:num w:numId="9">
    <w:abstractNumId w:val="5"/>
  </w:num>
  <w:num w:numId="10">
    <w:abstractNumId w:val="2"/>
  </w:num>
  <w:num w:numId="11">
    <w:abstractNumId w:val="0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5C3A"/>
    <w:rsid w:val="00001540"/>
    <w:rsid w:val="0000327F"/>
    <w:rsid w:val="00017C42"/>
    <w:rsid w:val="00020624"/>
    <w:rsid w:val="00027378"/>
    <w:rsid w:val="00036842"/>
    <w:rsid w:val="000507B7"/>
    <w:rsid w:val="000767E4"/>
    <w:rsid w:val="00083FAF"/>
    <w:rsid w:val="000D4BB2"/>
    <w:rsid w:val="00105C4F"/>
    <w:rsid w:val="00105D2C"/>
    <w:rsid w:val="001258D6"/>
    <w:rsid w:val="0014230F"/>
    <w:rsid w:val="00142E48"/>
    <w:rsid w:val="001535A3"/>
    <w:rsid w:val="00164DA2"/>
    <w:rsid w:val="001660F3"/>
    <w:rsid w:val="00167673"/>
    <w:rsid w:val="001707B0"/>
    <w:rsid w:val="00172B97"/>
    <w:rsid w:val="00174886"/>
    <w:rsid w:val="0018098A"/>
    <w:rsid w:val="0018405F"/>
    <w:rsid w:val="001921EE"/>
    <w:rsid w:val="00192D2B"/>
    <w:rsid w:val="0019679C"/>
    <w:rsid w:val="00196D9D"/>
    <w:rsid w:val="001A2A2F"/>
    <w:rsid w:val="001A56E7"/>
    <w:rsid w:val="001B36AD"/>
    <w:rsid w:val="001B5C3A"/>
    <w:rsid w:val="001B7247"/>
    <w:rsid w:val="001D5707"/>
    <w:rsid w:val="001E2478"/>
    <w:rsid w:val="001E26C5"/>
    <w:rsid w:val="001E34E5"/>
    <w:rsid w:val="001E4389"/>
    <w:rsid w:val="001F2773"/>
    <w:rsid w:val="002144CB"/>
    <w:rsid w:val="00217A62"/>
    <w:rsid w:val="00222D63"/>
    <w:rsid w:val="00244D8E"/>
    <w:rsid w:val="002931B9"/>
    <w:rsid w:val="00295A71"/>
    <w:rsid w:val="002A4316"/>
    <w:rsid w:val="002F5DDC"/>
    <w:rsid w:val="00310298"/>
    <w:rsid w:val="00323426"/>
    <w:rsid w:val="003319A6"/>
    <w:rsid w:val="003358CC"/>
    <w:rsid w:val="003551F3"/>
    <w:rsid w:val="0036027F"/>
    <w:rsid w:val="00372345"/>
    <w:rsid w:val="00376F6C"/>
    <w:rsid w:val="00394CC4"/>
    <w:rsid w:val="003A72C7"/>
    <w:rsid w:val="003D057C"/>
    <w:rsid w:val="003E5567"/>
    <w:rsid w:val="003F703B"/>
    <w:rsid w:val="00412993"/>
    <w:rsid w:val="00414FDC"/>
    <w:rsid w:val="00415E8F"/>
    <w:rsid w:val="00425D8D"/>
    <w:rsid w:val="00430668"/>
    <w:rsid w:val="0043077E"/>
    <w:rsid w:val="004328F0"/>
    <w:rsid w:val="004474D8"/>
    <w:rsid w:val="00452BAA"/>
    <w:rsid w:val="004535C2"/>
    <w:rsid w:val="00454CAC"/>
    <w:rsid w:val="0047265A"/>
    <w:rsid w:val="00476526"/>
    <w:rsid w:val="004836FF"/>
    <w:rsid w:val="0049054B"/>
    <w:rsid w:val="00493ABF"/>
    <w:rsid w:val="004A5767"/>
    <w:rsid w:val="004C4208"/>
    <w:rsid w:val="004E7AE7"/>
    <w:rsid w:val="00507CC1"/>
    <w:rsid w:val="005176D7"/>
    <w:rsid w:val="0052041B"/>
    <w:rsid w:val="005211F6"/>
    <w:rsid w:val="005266E6"/>
    <w:rsid w:val="005330C7"/>
    <w:rsid w:val="00537D4E"/>
    <w:rsid w:val="005510D1"/>
    <w:rsid w:val="0057132A"/>
    <w:rsid w:val="005742A5"/>
    <w:rsid w:val="00590862"/>
    <w:rsid w:val="00591203"/>
    <w:rsid w:val="0059246F"/>
    <w:rsid w:val="005A13D6"/>
    <w:rsid w:val="005A64B8"/>
    <w:rsid w:val="005B5785"/>
    <w:rsid w:val="005C31C0"/>
    <w:rsid w:val="005D6A3B"/>
    <w:rsid w:val="005D7582"/>
    <w:rsid w:val="005E0A0F"/>
    <w:rsid w:val="005E7BB9"/>
    <w:rsid w:val="005F2F90"/>
    <w:rsid w:val="0060140B"/>
    <w:rsid w:val="00602D45"/>
    <w:rsid w:val="0060643C"/>
    <w:rsid w:val="00612E57"/>
    <w:rsid w:val="006164F4"/>
    <w:rsid w:val="00617239"/>
    <w:rsid w:val="00634875"/>
    <w:rsid w:val="006515D0"/>
    <w:rsid w:val="006543EB"/>
    <w:rsid w:val="00657B2A"/>
    <w:rsid w:val="006678D4"/>
    <w:rsid w:val="0067753B"/>
    <w:rsid w:val="0068016F"/>
    <w:rsid w:val="00681933"/>
    <w:rsid w:val="006872D8"/>
    <w:rsid w:val="00690BCD"/>
    <w:rsid w:val="006B51F7"/>
    <w:rsid w:val="006C3AE4"/>
    <w:rsid w:val="006C582A"/>
    <w:rsid w:val="006C58F2"/>
    <w:rsid w:val="006C6EDE"/>
    <w:rsid w:val="006D06B4"/>
    <w:rsid w:val="006D17D8"/>
    <w:rsid w:val="006D776F"/>
    <w:rsid w:val="006F2036"/>
    <w:rsid w:val="006F31E0"/>
    <w:rsid w:val="006F717A"/>
    <w:rsid w:val="0070271E"/>
    <w:rsid w:val="00720FA4"/>
    <w:rsid w:val="0072716B"/>
    <w:rsid w:val="007356DA"/>
    <w:rsid w:val="007579EC"/>
    <w:rsid w:val="00764325"/>
    <w:rsid w:val="007945DB"/>
    <w:rsid w:val="00797D4B"/>
    <w:rsid w:val="007B3465"/>
    <w:rsid w:val="007B5E4F"/>
    <w:rsid w:val="007F65A3"/>
    <w:rsid w:val="00805E93"/>
    <w:rsid w:val="0081796B"/>
    <w:rsid w:val="00830DD1"/>
    <w:rsid w:val="00831F93"/>
    <w:rsid w:val="00832408"/>
    <w:rsid w:val="0084548B"/>
    <w:rsid w:val="00867B6C"/>
    <w:rsid w:val="00875913"/>
    <w:rsid w:val="00875A08"/>
    <w:rsid w:val="008A28E0"/>
    <w:rsid w:val="008B0C58"/>
    <w:rsid w:val="008B3932"/>
    <w:rsid w:val="008B61F6"/>
    <w:rsid w:val="008C101D"/>
    <w:rsid w:val="008C228B"/>
    <w:rsid w:val="008C40F1"/>
    <w:rsid w:val="008C70F1"/>
    <w:rsid w:val="008D38BD"/>
    <w:rsid w:val="008E278E"/>
    <w:rsid w:val="008F0B5F"/>
    <w:rsid w:val="009039DE"/>
    <w:rsid w:val="00904EF1"/>
    <w:rsid w:val="00907499"/>
    <w:rsid w:val="00915499"/>
    <w:rsid w:val="00917ED6"/>
    <w:rsid w:val="009208EA"/>
    <w:rsid w:val="00925FB7"/>
    <w:rsid w:val="00926121"/>
    <w:rsid w:val="009274D3"/>
    <w:rsid w:val="00930759"/>
    <w:rsid w:val="00930BC0"/>
    <w:rsid w:val="00951001"/>
    <w:rsid w:val="009617D1"/>
    <w:rsid w:val="00966D32"/>
    <w:rsid w:val="00970B2A"/>
    <w:rsid w:val="00971736"/>
    <w:rsid w:val="00973101"/>
    <w:rsid w:val="00984BF5"/>
    <w:rsid w:val="009C6D4F"/>
    <w:rsid w:val="009D0513"/>
    <w:rsid w:val="009E4869"/>
    <w:rsid w:val="009E582E"/>
    <w:rsid w:val="00A21EE9"/>
    <w:rsid w:val="00A21FAD"/>
    <w:rsid w:val="00A3469D"/>
    <w:rsid w:val="00A4302F"/>
    <w:rsid w:val="00A52E9D"/>
    <w:rsid w:val="00A54969"/>
    <w:rsid w:val="00A646D4"/>
    <w:rsid w:val="00A676D7"/>
    <w:rsid w:val="00A91BFB"/>
    <w:rsid w:val="00AA7BEE"/>
    <w:rsid w:val="00AB37DE"/>
    <w:rsid w:val="00AC25A7"/>
    <w:rsid w:val="00AC5498"/>
    <w:rsid w:val="00AD4A43"/>
    <w:rsid w:val="00AE46B2"/>
    <w:rsid w:val="00B00382"/>
    <w:rsid w:val="00B0649D"/>
    <w:rsid w:val="00B074B6"/>
    <w:rsid w:val="00B1444E"/>
    <w:rsid w:val="00B3206D"/>
    <w:rsid w:val="00B52317"/>
    <w:rsid w:val="00B53DB2"/>
    <w:rsid w:val="00B6240E"/>
    <w:rsid w:val="00B64819"/>
    <w:rsid w:val="00B67367"/>
    <w:rsid w:val="00B86BD6"/>
    <w:rsid w:val="00BB5A02"/>
    <w:rsid w:val="00BC6D34"/>
    <w:rsid w:val="00BD489A"/>
    <w:rsid w:val="00BE07C7"/>
    <w:rsid w:val="00BF3124"/>
    <w:rsid w:val="00BF3A8C"/>
    <w:rsid w:val="00C05128"/>
    <w:rsid w:val="00C164AF"/>
    <w:rsid w:val="00C24756"/>
    <w:rsid w:val="00C25452"/>
    <w:rsid w:val="00C30FA3"/>
    <w:rsid w:val="00C31BFA"/>
    <w:rsid w:val="00C3628A"/>
    <w:rsid w:val="00C4452B"/>
    <w:rsid w:val="00C56754"/>
    <w:rsid w:val="00C65125"/>
    <w:rsid w:val="00C80DAB"/>
    <w:rsid w:val="00C84297"/>
    <w:rsid w:val="00C96526"/>
    <w:rsid w:val="00C974FA"/>
    <w:rsid w:val="00CA25ED"/>
    <w:rsid w:val="00CB0042"/>
    <w:rsid w:val="00CB1BF3"/>
    <w:rsid w:val="00CD09E6"/>
    <w:rsid w:val="00CD0B58"/>
    <w:rsid w:val="00CD1880"/>
    <w:rsid w:val="00CD321C"/>
    <w:rsid w:val="00CD4A63"/>
    <w:rsid w:val="00CD50C4"/>
    <w:rsid w:val="00CD5844"/>
    <w:rsid w:val="00CD715D"/>
    <w:rsid w:val="00CE5119"/>
    <w:rsid w:val="00D005B3"/>
    <w:rsid w:val="00D05B83"/>
    <w:rsid w:val="00D24820"/>
    <w:rsid w:val="00D249AE"/>
    <w:rsid w:val="00D24CEF"/>
    <w:rsid w:val="00D32204"/>
    <w:rsid w:val="00D516A8"/>
    <w:rsid w:val="00D571B1"/>
    <w:rsid w:val="00D67949"/>
    <w:rsid w:val="00D82B3C"/>
    <w:rsid w:val="00D93365"/>
    <w:rsid w:val="00DA1CED"/>
    <w:rsid w:val="00DA42B3"/>
    <w:rsid w:val="00DA5559"/>
    <w:rsid w:val="00DB4CBE"/>
    <w:rsid w:val="00DB55B3"/>
    <w:rsid w:val="00DD0A26"/>
    <w:rsid w:val="00E02519"/>
    <w:rsid w:val="00E12597"/>
    <w:rsid w:val="00E265DA"/>
    <w:rsid w:val="00E40B1F"/>
    <w:rsid w:val="00E77BC8"/>
    <w:rsid w:val="00E82E82"/>
    <w:rsid w:val="00E86E05"/>
    <w:rsid w:val="00E87E1C"/>
    <w:rsid w:val="00E90ACC"/>
    <w:rsid w:val="00E96D01"/>
    <w:rsid w:val="00EA6D84"/>
    <w:rsid w:val="00EC7DFA"/>
    <w:rsid w:val="00EF541C"/>
    <w:rsid w:val="00EF7A1F"/>
    <w:rsid w:val="00F01077"/>
    <w:rsid w:val="00F32DED"/>
    <w:rsid w:val="00F542E3"/>
    <w:rsid w:val="00F56DD1"/>
    <w:rsid w:val="00F6002C"/>
    <w:rsid w:val="00F61FFF"/>
    <w:rsid w:val="00F7366E"/>
    <w:rsid w:val="00F84EEE"/>
    <w:rsid w:val="00F87521"/>
    <w:rsid w:val="00F9595D"/>
    <w:rsid w:val="00FA0F0C"/>
    <w:rsid w:val="00FD57DC"/>
    <w:rsid w:val="00FF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C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5C3A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1B5C3A"/>
    <w:rPr>
      <w:b/>
      <w:bCs/>
    </w:rPr>
  </w:style>
  <w:style w:type="character" w:styleId="a5">
    <w:name w:val="Emphasis"/>
    <w:basedOn w:val="a0"/>
    <w:qFormat/>
    <w:rsid w:val="001B5C3A"/>
    <w:rPr>
      <w:i/>
      <w:iCs/>
    </w:rPr>
  </w:style>
  <w:style w:type="character" w:styleId="a6">
    <w:name w:val="Hyperlink"/>
    <w:basedOn w:val="a0"/>
    <w:uiPriority w:val="99"/>
    <w:rsid w:val="001B5C3A"/>
    <w:rPr>
      <w:color w:val="0000FF"/>
      <w:u w:val="single"/>
    </w:rPr>
  </w:style>
  <w:style w:type="paragraph" w:customStyle="1" w:styleId="1">
    <w:name w:val="Абзац списка1"/>
    <w:basedOn w:val="a"/>
    <w:rsid w:val="001B5C3A"/>
    <w:pPr>
      <w:ind w:left="720"/>
      <w:contextualSpacing/>
    </w:pPr>
  </w:style>
  <w:style w:type="paragraph" w:styleId="a7">
    <w:name w:val="List Paragraph"/>
    <w:basedOn w:val="a"/>
    <w:uiPriority w:val="34"/>
    <w:qFormat/>
    <w:rsid w:val="00DA42B3"/>
    <w:pPr>
      <w:ind w:left="720"/>
      <w:contextualSpacing/>
    </w:pPr>
  </w:style>
  <w:style w:type="paragraph" w:customStyle="1" w:styleId="Default">
    <w:name w:val="Default"/>
    <w:rsid w:val="000368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 Spacing"/>
    <w:uiPriority w:val="1"/>
    <w:qFormat/>
    <w:rsid w:val="004328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973101"/>
  </w:style>
  <w:style w:type="table" w:styleId="a9">
    <w:name w:val="Table Grid"/>
    <w:basedOn w:val="a1"/>
    <w:uiPriority w:val="59"/>
    <w:rsid w:val="006C5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C58F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58F2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FollowedHyperlink"/>
    <w:basedOn w:val="a0"/>
    <w:uiPriority w:val="99"/>
    <w:semiHidden/>
    <w:unhideWhenUsed/>
    <w:rsid w:val="009E582E"/>
    <w:rPr>
      <w:color w:val="800080" w:themeColor="followedHyperlink"/>
      <w:u w:val="single"/>
    </w:rPr>
  </w:style>
  <w:style w:type="character" w:styleId="ad">
    <w:name w:val="line number"/>
    <w:basedOn w:val="a0"/>
    <w:uiPriority w:val="99"/>
    <w:semiHidden/>
    <w:unhideWhenUsed/>
    <w:rsid w:val="000767E4"/>
  </w:style>
  <w:style w:type="paragraph" w:styleId="ae">
    <w:name w:val="header"/>
    <w:basedOn w:val="a"/>
    <w:link w:val="af"/>
    <w:uiPriority w:val="99"/>
    <w:unhideWhenUsed/>
    <w:rsid w:val="000767E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0767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0767E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767E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1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hyperlink" Target="http://www.lki-nn.ru/flower_gardens_flowerbeds_miksbordery/?id=11727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lki-nn.ru/?id=11912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hyperlink" Target="http://www.lki-nn.ru/landscape_design/stroim_alpijskuju_gorku/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2370D-E280-439F-8BF4-B674A8F05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21</Pages>
  <Words>3962</Words>
  <Characters>22588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26498</CharactersWithSpaces>
  <SharedDoc>false</SharedDoc>
  <HLinks>
    <vt:vector size="48" baseType="variant">
      <vt:variant>
        <vt:i4>4325440</vt:i4>
      </vt:variant>
      <vt:variant>
        <vt:i4>23</vt:i4>
      </vt:variant>
      <vt:variant>
        <vt:i4>0</vt:i4>
      </vt:variant>
      <vt:variant>
        <vt:i4>5</vt:i4>
      </vt:variant>
      <vt:variant>
        <vt:lpwstr>https://www.ogorod.ru/ru/main/cards/13189/Kakie-byvajut-rozy.htm</vt:lpwstr>
      </vt:variant>
      <vt:variant>
        <vt:lpwstr/>
      </vt:variant>
      <vt:variant>
        <vt:i4>8323183</vt:i4>
      </vt:variant>
      <vt:variant>
        <vt:i4>20</vt:i4>
      </vt:variant>
      <vt:variant>
        <vt:i4>0</vt:i4>
      </vt:variant>
      <vt:variant>
        <vt:i4>5</vt:i4>
      </vt:variant>
      <vt:variant>
        <vt:lpwstr>http://www.green-portal.ru/</vt:lpwstr>
      </vt:variant>
      <vt:variant>
        <vt:lpwstr/>
      </vt:variant>
      <vt:variant>
        <vt:i4>3276863</vt:i4>
      </vt:variant>
      <vt:variant>
        <vt:i4>17</vt:i4>
      </vt:variant>
      <vt:variant>
        <vt:i4>0</vt:i4>
      </vt:variant>
      <vt:variant>
        <vt:i4>5</vt:i4>
      </vt:variant>
      <vt:variant>
        <vt:lpwstr>http://images.yandex.ru/yandsearch</vt:lpwstr>
      </vt:variant>
      <vt:variant>
        <vt:lpwstr/>
      </vt:variant>
      <vt:variant>
        <vt:i4>917589</vt:i4>
      </vt:variant>
      <vt:variant>
        <vt:i4>12</vt:i4>
      </vt:variant>
      <vt:variant>
        <vt:i4>0</vt:i4>
      </vt:variant>
      <vt:variant>
        <vt:i4>5</vt:i4>
      </vt:variant>
      <vt:variant>
        <vt:lpwstr>https://www.kp.ru/guide/issledovanie-pochvy.html</vt:lpwstr>
      </vt:variant>
      <vt:variant>
        <vt:lpwstr/>
      </vt:variant>
      <vt:variant>
        <vt:i4>7471140</vt:i4>
      </vt:variant>
      <vt:variant>
        <vt:i4>9</vt:i4>
      </vt:variant>
      <vt:variant>
        <vt:i4>0</vt:i4>
      </vt:variant>
      <vt:variant>
        <vt:i4>5</vt:i4>
      </vt:variant>
      <vt:variant>
        <vt:lpwstr>https://www.ogorod.ru/ru/now/soil/8452/Uluchshaem-strukturu-pochvy-na-uchastke.htm</vt:lpwstr>
      </vt:variant>
      <vt:variant>
        <vt:lpwstr/>
      </vt:variant>
      <vt:variant>
        <vt:i4>196705</vt:i4>
      </vt:variant>
      <vt:variant>
        <vt:i4>6</vt:i4>
      </vt:variant>
      <vt:variant>
        <vt:i4>0</vt:i4>
      </vt:variant>
      <vt:variant>
        <vt:i4>5</vt:i4>
      </vt:variant>
      <vt:variant>
        <vt:lpwstr>http://www.lki-nn.ru/flower_gardens_flowerbeds_miksbordery/?id=11727</vt:lpwstr>
      </vt:variant>
      <vt:variant>
        <vt:lpwstr/>
      </vt:variant>
      <vt:variant>
        <vt:i4>7995505</vt:i4>
      </vt:variant>
      <vt:variant>
        <vt:i4>3</vt:i4>
      </vt:variant>
      <vt:variant>
        <vt:i4>0</vt:i4>
      </vt:variant>
      <vt:variant>
        <vt:i4>5</vt:i4>
      </vt:variant>
      <vt:variant>
        <vt:lpwstr>http://www.lki-nn.ru/?id=11912</vt:lpwstr>
      </vt:variant>
      <vt:variant>
        <vt:lpwstr/>
      </vt:variant>
      <vt:variant>
        <vt:i4>4784175</vt:i4>
      </vt:variant>
      <vt:variant>
        <vt:i4>0</vt:i4>
      </vt:variant>
      <vt:variant>
        <vt:i4>0</vt:i4>
      </vt:variant>
      <vt:variant>
        <vt:i4>5</vt:i4>
      </vt:variant>
      <vt:variant>
        <vt:lpwstr>http://www.lki-nn.ru/landscape_design/stroim_alpijskuju_gorku/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210</cp:revision>
  <cp:lastPrinted>2021-02-18T08:52:00Z</cp:lastPrinted>
  <dcterms:created xsi:type="dcterms:W3CDTF">2021-01-04T07:52:00Z</dcterms:created>
  <dcterms:modified xsi:type="dcterms:W3CDTF">2021-09-13T11:43:00Z</dcterms:modified>
</cp:coreProperties>
</file>