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95" w:rsidRPr="00662595" w:rsidRDefault="00662595" w:rsidP="006625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595">
        <w:rPr>
          <w:rFonts w:ascii="Times New Roman" w:hAnsi="Times New Roman" w:cs="Times New Roman"/>
          <w:b/>
          <w:sz w:val="24"/>
          <w:szCs w:val="24"/>
        </w:rPr>
        <w:t>Краткая аннотация</w:t>
      </w:r>
    </w:p>
    <w:p w:rsidR="00662595" w:rsidRPr="00662595" w:rsidRDefault="00662595" w:rsidP="00662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595">
        <w:rPr>
          <w:rFonts w:ascii="Times New Roman" w:hAnsi="Times New Roman" w:cs="Times New Roman"/>
          <w:sz w:val="24"/>
          <w:szCs w:val="24"/>
        </w:rPr>
        <w:t xml:space="preserve">Проблема состояния и благоустроенности территории Центра экологии, краеведения и туризма имеет важное эстетическое и оздоровительное  значение, ведь именно здесь дети и взрослые проводят большую часть времени. Это и занятия по программам, спортивные занятия,  проведение  массовых мероприятий,  летний  отдых. Всё вышеперечисленное поднимает престиж учреждения, поэтому является всегда актуальным. </w:t>
      </w:r>
    </w:p>
    <w:p w:rsidR="00662595" w:rsidRPr="00662595" w:rsidRDefault="00662595" w:rsidP="00662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595">
        <w:rPr>
          <w:rFonts w:ascii="Times New Roman" w:hAnsi="Times New Roman" w:cs="Times New Roman"/>
          <w:sz w:val="24"/>
          <w:szCs w:val="24"/>
        </w:rPr>
        <w:t>Цель: разработка дизайн - проекта цветника, декоративного с весны до осени</w:t>
      </w:r>
    </w:p>
    <w:p w:rsidR="00662595" w:rsidRPr="00662595" w:rsidRDefault="00662595" w:rsidP="00662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595">
        <w:rPr>
          <w:rFonts w:ascii="Times New Roman" w:hAnsi="Times New Roman" w:cs="Times New Roman"/>
          <w:sz w:val="24"/>
          <w:szCs w:val="24"/>
        </w:rPr>
        <w:t>Задачи:</w:t>
      </w:r>
    </w:p>
    <w:p w:rsidR="00662595" w:rsidRPr="00662595" w:rsidRDefault="00662595" w:rsidP="00662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595">
        <w:rPr>
          <w:rFonts w:ascii="Times New Roman" w:hAnsi="Times New Roman" w:cs="Times New Roman"/>
          <w:sz w:val="24"/>
          <w:szCs w:val="24"/>
        </w:rPr>
        <w:t>- исследовать экологическое состояние почвы под планируемым  цветником;</w:t>
      </w:r>
    </w:p>
    <w:p w:rsidR="00662595" w:rsidRPr="00662595" w:rsidRDefault="00662595" w:rsidP="00662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595">
        <w:rPr>
          <w:rFonts w:ascii="Times New Roman" w:hAnsi="Times New Roman" w:cs="Times New Roman"/>
          <w:sz w:val="24"/>
          <w:szCs w:val="24"/>
        </w:rPr>
        <w:t>-  подобрать растения на основании полученных результатов исследования;</w:t>
      </w:r>
    </w:p>
    <w:p w:rsidR="00662595" w:rsidRPr="00662595" w:rsidRDefault="00662595" w:rsidP="00662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595">
        <w:rPr>
          <w:rFonts w:ascii="Times New Roman" w:hAnsi="Times New Roman" w:cs="Times New Roman"/>
          <w:sz w:val="24"/>
          <w:szCs w:val="24"/>
        </w:rPr>
        <w:t xml:space="preserve">- спроектировать  эскиз и графическое изображение сезонной декоративности цветника; </w:t>
      </w:r>
    </w:p>
    <w:p w:rsidR="00662595" w:rsidRPr="00662595" w:rsidRDefault="00662595" w:rsidP="00662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595">
        <w:rPr>
          <w:rFonts w:ascii="Times New Roman" w:hAnsi="Times New Roman" w:cs="Times New Roman"/>
          <w:sz w:val="24"/>
          <w:szCs w:val="24"/>
        </w:rPr>
        <w:t>- определить площадь посадок,  составить посадочную ведомость</w:t>
      </w:r>
    </w:p>
    <w:p w:rsidR="00662595" w:rsidRPr="00662595" w:rsidRDefault="00662595" w:rsidP="00662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595">
        <w:rPr>
          <w:rFonts w:ascii="Times New Roman" w:hAnsi="Times New Roman" w:cs="Times New Roman"/>
          <w:sz w:val="24"/>
          <w:szCs w:val="24"/>
        </w:rPr>
        <w:t>Планируемый участок под миксбордер освещается 5-6 часов в день, что  подходит для большинства солнцелюбивых растений. Сначала авторы провели исследование почвы под цветником: определили механический состав, кислотность, структуру почвы, содержание гумуса, фито токсичность почвы. На основании полученных данных  мы отобрали для нашего миксбордера разнообразные растения: однолетники, многолетники, луковичные, декоративно</w:t>
      </w:r>
      <w:bookmarkStart w:id="0" w:name="_GoBack"/>
      <w:bookmarkEnd w:id="0"/>
      <w:r w:rsidRPr="0066259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62595">
        <w:rPr>
          <w:rFonts w:ascii="Times New Roman" w:hAnsi="Times New Roman" w:cs="Times New Roman"/>
          <w:sz w:val="24"/>
          <w:szCs w:val="24"/>
        </w:rPr>
        <w:t>листные</w:t>
      </w:r>
      <w:proofErr w:type="spellEnd"/>
      <w:r w:rsidRPr="00662595">
        <w:rPr>
          <w:rFonts w:ascii="Times New Roman" w:hAnsi="Times New Roman" w:cs="Times New Roman"/>
          <w:sz w:val="24"/>
          <w:szCs w:val="24"/>
        </w:rPr>
        <w:t xml:space="preserve"> растения. Решили, как расположить растения по высоте, по цветовой гамме, подобрали растения так, чтобы обеспечить весеннее, летнее и осеннее цветение. Нарисовали эскизы: вид спереди, вид сверху, поработали над сезонной декоративностью миксбордера.</w:t>
      </w:r>
    </w:p>
    <w:p w:rsidR="00662595" w:rsidRPr="00662595" w:rsidRDefault="00662595" w:rsidP="00662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595">
        <w:rPr>
          <w:rFonts w:ascii="Times New Roman" w:hAnsi="Times New Roman" w:cs="Times New Roman"/>
          <w:sz w:val="24"/>
          <w:szCs w:val="24"/>
        </w:rPr>
        <w:t>Для каждой группы растений определили площадь посадок, исходя из количества и размеров растений. Составили посадочную ведомость.</w:t>
      </w:r>
    </w:p>
    <w:p w:rsidR="00662595" w:rsidRPr="00662595" w:rsidRDefault="00662595" w:rsidP="00662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595">
        <w:rPr>
          <w:rFonts w:ascii="Times New Roman" w:hAnsi="Times New Roman" w:cs="Times New Roman"/>
          <w:sz w:val="24"/>
          <w:szCs w:val="24"/>
        </w:rPr>
        <w:t>Практическая значимость данной работы заключается в освоении технологии проектирования цветника (миксбордера) самими авторами, а также любой, кто занимается ландшафтным дизайном, может воспользоваться данными проекта.</w:t>
      </w:r>
    </w:p>
    <w:p w:rsidR="00875385" w:rsidRPr="00662595" w:rsidRDefault="00875385" w:rsidP="006625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5385" w:rsidRPr="00662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95"/>
    <w:rsid w:val="00662595"/>
    <w:rsid w:val="0087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2021-09-14T06:56:00Z</dcterms:created>
  <dcterms:modified xsi:type="dcterms:W3CDTF">2021-09-14T06:59:00Z</dcterms:modified>
</cp:coreProperties>
</file>