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96C" w:rsidRPr="005A2172" w:rsidRDefault="0025396C" w:rsidP="0025396C">
      <w:pPr>
        <w:pStyle w:val="3"/>
        <w:shd w:val="clear" w:color="auto" w:fill="FCFDFD"/>
        <w:spacing w:before="228" w:after="60"/>
        <w:ind w:left="120"/>
        <w:jc w:val="center"/>
        <w:rPr>
          <w:rFonts w:ascii="Times New Roman" w:hAnsi="Times New Roman" w:cs="Times New Roman"/>
          <w:bCs w:val="0"/>
          <w:color w:val="94A49E"/>
          <w:sz w:val="28"/>
          <w:szCs w:val="28"/>
        </w:rPr>
      </w:pPr>
      <w:r w:rsidRPr="005A2172">
        <w:rPr>
          <w:rFonts w:ascii="Times New Roman" w:hAnsi="Times New Roman" w:cs="Times New Roman"/>
          <w:bCs w:val="0"/>
          <w:color w:val="000000"/>
          <w:sz w:val="28"/>
          <w:szCs w:val="28"/>
        </w:rPr>
        <w:t>Муниципально</w:t>
      </w: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>е</w:t>
      </w:r>
      <w:r w:rsidRPr="005A2172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>е</w:t>
      </w:r>
      <w:r w:rsidRPr="005A2172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 общеобразовательно</w:t>
      </w: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>е</w:t>
      </w:r>
      <w:r w:rsidRPr="005A2172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>е</w:t>
      </w:r>
      <w:r w:rsidRPr="005A2172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 Стародубская средняя общеобразовательная школа №2</w:t>
      </w:r>
    </w:p>
    <w:p w:rsidR="0025396C" w:rsidRPr="000846ED" w:rsidRDefault="0025396C" w:rsidP="0025396C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0846ED" w:rsidRDefault="0025396C" w:rsidP="0025396C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0846ED" w:rsidRDefault="0025396C" w:rsidP="0025396C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0846ED" w:rsidRDefault="0025396C" w:rsidP="0025396C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0846ED" w:rsidRDefault="0025396C" w:rsidP="0025396C">
      <w:pPr>
        <w:shd w:val="clear" w:color="auto" w:fill="FFFFFF"/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Опытно-исследовательская работа</w:t>
      </w:r>
    </w:p>
    <w:p w:rsidR="0025396C" w:rsidRPr="00F74A02" w:rsidRDefault="0025396C" w:rsidP="0025396C">
      <w:pPr>
        <w:shd w:val="clear" w:color="auto" w:fill="FFFFFF"/>
        <w:spacing w:after="180" w:line="48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F74A02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«Как вырастить чудесный помидор»</w:t>
      </w:r>
    </w:p>
    <w:p w:rsidR="0025396C" w:rsidRPr="00F74A02" w:rsidRDefault="0025396C" w:rsidP="0025396C">
      <w:pPr>
        <w:pStyle w:val="Default"/>
        <w:jc w:val="center"/>
        <w:rPr>
          <w:bCs/>
          <w:sz w:val="28"/>
          <w:szCs w:val="28"/>
        </w:rPr>
      </w:pPr>
      <w:r w:rsidRPr="00F74A02">
        <w:rPr>
          <w:bCs/>
          <w:sz w:val="28"/>
          <w:szCs w:val="28"/>
        </w:rPr>
        <w:t>Направление:  « Юные Тимирязевцы»</w:t>
      </w:r>
    </w:p>
    <w:p w:rsidR="0025396C" w:rsidRDefault="0025396C" w:rsidP="0025396C">
      <w:pPr>
        <w:pStyle w:val="Default"/>
        <w:jc w:val="center"/>
      </w:pPr>
      <w:r w:rsidRPr="00F74A02">
        <w:rPr>
          <w:bCs/>
          <w:sz w:val="28"/>
          <w:szCs w:val="28"/>
        </w:rPr>
        <w:t>Номинация: « Сам себе агроном</w:t>
      </w:r>
      <w:r>
        <w:rPr>
          <w:b/>
          <w:bCs/>
          <w:sz w:val="28"/>
          <w:szCs w:val="28"/>
        </w:rPr>
        <w:t>»</w:t>
      </w:r>
    </w:p>
    <w:p w:rsidR="0025396C" w:rsidRPr="000846ED" w:rsidRDefault="0025396C" w:rsidP="0025396C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5396C" w:rsidRPr="000846ED" w:rsidRDefault="0025396C" w:rsidP="0025396C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0846ED" w:rsidRDefault="0025396C" w:rsidP="0025396C">
      <w:pPr>
        <w:shd w:val="clear" w:color="auto" w:fill="FFFFFF"/>
        <w:spacing w:before="100" w:beforeAutospacing="1" w:after="0"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0846ED" w:rsidRDefault="0025396C" w:rsidP="0025396C">
      <w:pPr>
        <w:shd w:val="clear" w:color="auto" w:fill="FFFFFF"/>
        <w:spacing w:before="100" w:beforeAutospacing="1" w:after="0"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0846ED" w:rsidRDefault="0025396C" w:rsidP="0025396C">
      <w:pPr>
        <w:shd w:val="clear" w:color="auto" w:fill="FFFFFF"/>
        <w:spacing w:before="100" w:beforeAutospacing="1" w:after="0" w:line="240" w:lineRule="auto"/>
        <w:ind w:right="-5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Работу выполнила ученица </w:t>
      </w:r>
      <w:r w:rsidRPr="00254771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46ED">
        <w:rPr>
          <w:rFonts w:ascii="Times New Roman" w:eastAsia="Times New Roman" w:hAnsi="Times New Roman" w:cs="Times New Roman"/>
          <w:color w:val="000000"/>
          <w:sz w:val="28"/>
          <w:szCs w:val="28"/>
        </w:rPr>
        <w:t>«в» класса</w:t>
      </w:r>
    </w:p>
    <w:p w:rsidR="0025396C" w:rsidRPr="00254771" w:rsidRDefault="0025396C" w:rsidP="0025396C">
      <w:pPr>
        <w:shd w:val="clear" w:color="auto" w:fill="FFFFFF"/>
        <w:spacing w:before="100" w:beforeAutospacing="1" w:after="0" w:line="240" w:lineRule="auto"/>
        <w:ind w:right="-5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Сидоренко Дарья Николаевна</w:t>
      </w:r>
    </w:p>
    <w:p w:rsidR="0025396C" w:rsidRPr="000846ED" w:rsidRDefault="0025396C" w:rsidP="0025396C">
      <w:pPr>
        <w:shd w:val="clear" w:color="auto" w:fill="FFFFFF"/>
        <w:spacing w:before="100" w:beforeAutospacing="1" w:after="0" w:line="240" w:lineRule="auto"/>
        <w:ind w:right="-5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6ED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ССОШ №2,</w:t>
      </w:r>
    </w:p>
    <w:p w:rsidR="0025396C" w:rsidRPr="000846ED" w:rsidRDefault="0025396C" w:rsidP="0025396C">
      <w:pPr>
        <w:shd w:val="clear" w:color="auto" w:fill="FFFFFF"/>
        <w:spacing w:before="100" w:beforeAutospacing="1" w:after="0" w:line="240" w:lineRule="auto"/>
        <w:ind w:right="-5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6ED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46ED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Стародуб (Брянская область)</w:t>
      </w:r>
    </w:p>
    <w:p w:rsidR="0025396C" w:rsidRPr="000846ED" w:rsidRDefault="0025396C" w:rsidP="0025396C">
      <w:pPr>
        <w:shd w:val="clear" w:color="auto" w:fill="FFFFFF"/>
        <w:spacing w:before="100" w:beforeAutospacing="1" w:after="0" w:line="240" w:lineRule="auto"/>
        <w:ind w:right="-5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6ED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Научный руководитель: учитель химии и биологии</w:t>
      </w:r>
    </w:p>
    <w:p w:rsidR="0025396C" w:rsidRPr="000846ED" w:rsidRDefault="0025396C" w:rsidP="0025396C">
      <w:pPr>
        <w:shd w:val="clear" w:color="auto" w:fill="FFFFFF"/>
        <w:spacing w:before="100" w:beforeAutospacing="1" w:after="0" w:line="240" w:lineRule="auto"/>
        <w:ind w:right="-5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6ED">
        <w:rPr>
          <w:rFonts w:ascii="Times New Roman" w:eastAsia="Times New Roman" w:hAnsi="Times New Roman" w:cs="Times New Roman"/>
          <w:color w:val="000000"/>
          <w:sz w:val="28"/>
          <w:szCs w:val="28"/>
        </w:rPr>
        <w:t>Сидоренко Ольга Викторовна</w:t>
      </w:r>
    </w:p>
    <w:p w:rsidR="0025396C" w:rsidRPr="000846ED" w:rsidRDefault="0025396C" w:rsidP="0025396C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0846ED" w:rsidRDefault="0025396C" w:rsidP="0025396C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6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г. Стародуб</w:t>
      </w:r>
    </w:p>
    <w:p w:rsidR="0025396C" w:rsidRPr="000846ED" w:rsidRDefault="0025396C" w:rsidP="0025396C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2021</w:t>
      </w:r>
      <w:r w:rsidRPr="000846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г.</w:t>
      </w:r>
    </w:p>
    <w:p w:rsidR="0025396C" w:rsidRPr="00233F26" w:rsidRDefault="0025396C" w:rsidP="0025396C">
      <w:pPr>
        <w:pStyle w:val="a3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28"/>
        </w:rPr>
      </w:pPr>
      <w:r w:rsidRPr="00233F26">
        <w:rPr>
          <w:b/>
          <w:bCs/>
          <w:color w:val="000000"/>
          <w:sz w:val="28"/>
          <w:szCs w:val="28"/>
        </w:rPr>
        <w:lastRenderedPageBreak/>
        <w:t>ОГЛАВЛЕНИЕ</w:t>
      </w:r>
    </w:p>
    <w:p w:rsidR="0025396C" w:rsidRPr="00233F26" w:rsidRDefault="0025396C" w:rsidP="0025396C">
      <w:pPr>
        <w:pStyle w:val="a3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28"/>
        </w:rPr>
      </w:pPr>
    </w:p>
    <w:p w:rsidR="0025396C" w:rsidRPr="002C54AF" w:rsidRDefault="0025396C" w:rsidP="0025396C">
      <w:pPr>
        <w:pStyle w:val="a3"/>
        <w:shd w:val="clear" w:color="auto" w:fill="FFFFFF"/>
        <w:spacing w:before="0" w:beforeAutospacing="0" w:afterAutospacing="0"/>
        <w:jc w:val="both"/>
        <w:rPr>
          <w:b/>
          <w:color w:val="000000"/>
          <w:sz w:val="28"/>
          <w:szCs w:val="28"/>
        </w:rPr>
      </w:pPr>
      <w:r w:rsidRPr="00233F2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ведение</w:t>
      </w:r>
      <w:r w:rsidRPr="00233F26">
        <w:rPr>
          <w:color w:val="000000"/>
          <w:sz w:val="28"/>
          <w:szCs w:val="28"/>
        </w:rPr>
        <w:t>…………</w:t>
      </w:r>
      <w:r>
        <w:rPr>
          <w:color w:val="000000"/>
          <w:sz w:val="28"/>
          <w:szCs w:val="28"/>
        </w:rPr>
        <w:t>……………………………………………………………….</w:t>
      </w:r>
      <w:r w:rsidRPr="002C54AF">
        <w:rPr>
          <w:b/>
          <w:color w:val="000000"/>
          <w:sz w:val="28"/>
          <w:szCs w:val="28"/>
        </w:rPr>
        <w:t>3</w:t>
      </w:r>
    </w:p>
    <w:p w:rsidR="0025396C" w:rsidRPr="00233F26" w:rsidRDefault="0025396C" w:rsidP="0025396C">
      <w:pPr>
        <w:pStyle w:val="a3"/>
        <w:numPr>
          <w:ilvl w:val="0"/>
          <w:numId w:val="26"/>
        </w:numPr>
        <w:shd w:val="clear" w:color="auto" w:fill="FFFFFF"/>
        <w:spacing w:before="0" w:beforeAutospacing="0" w:afterAutospacing="0"/>
        <w:jc w:val="both"/>
        <w:rPr>
          <w:color w:val="000000"/>
          <w:sz w:val="28"/>
          <w:szCs w:val="28"/>
        </w:rPr>
      </w:pPr>
      <w:r w:rsidRPr="00233F26">
        <w:rPr>
          <w:color w:val="000000"/>
          <w:sz w:val="28"/>
          <w:szCs w:val="28"/>
        </w:rPr>
        <w:t>Истори</w:t>
      </w:r>
      <w:r>
        <w:rPr>
          <w:color w:val="000000"/>
          <w:sz w:val="28"/>
          <w:szCs w:val="28"/>
        </w:rPr>
        <w:t>я появления томатов…………...</w:t>
      </w:r>
      <w:r w:rsidRPr="00233F26">
        <w:rPr>
          <w:color w:val="000000"/>
          <w:sz w:val="28"/>
          <w:szCs w:val="28"/>
        </w:rPr>
        <w:t>……………..…</w:t>
      </w:r>
      <w:r>
        <w:rPr>
          <w:color w:val="000000"/>
          <w:sz w:val="28"/>
          <w:szCs w:val="28"/>
        </w:rPr>
        <w:t>………………..</w:t>
      </w:r>
      <w:r>
        <w:rPr>
          <w:b/>
          <w:color w:val="000000"/>
          <w:sz w:val="28"/>
          <w:szCs w:val="28"/>
        </w:rPr>
        <w:t>5</w:t>
      </w:r>
    </w:p>
    <w:p w:rsidR="0025396C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8544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2C54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Биологические  и морфологические особенности томатов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8544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5396C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</w:t>
      </w:r>
      <w:r w:rsidRPr="008544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Климатические условия, необходимые для их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8544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роизрастания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……...….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:rsidR="0025396C" w:rsidRPr="00854491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2C54AF" w:rsidRDefault="0025396C" w:rsidP="0025396C">
      <w:pPr>
        <w:pStyle w:val="a3"/>
        <w:shd w:val="clear" w:color="auto" w:fill="FFFFFF"/>
        <w:spacing w:before="0" w:beforeAutospacing="0" w:afterAutospacing="0"/>
        <w:ind w:left="360"/>
        <w:jc w:val="both"/>
        <w:rPr>
          <w:color w:val="000000"/>
          <w:sz w:val="28"/>
          <w:szCs w:val="28"/>
        </w:rPr>
      </w:pPr>
      <w:r w:rsidRPr="00854491">
        <w:rPr>
          <w:b/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.Методика </w:t>
      </w:r>
      <w:r w:rsidRPr="00233F26">
        <w:rPr>
          <w:color w:val="000000"/>
          <w:sz w:val="28"/>
          <w:szCs w:val="28"/>
        </w:rPr>
        <w:t xml:space="preserve">выращивания </w:t>
      </w:r>
      <w:r>
        <w:rPr>
          <w:color w:val="000000"/>
          <w:sz w:val="28"/>
          <w:szCs w:val="28"/>
        </w:rPr>
        <w:t>томатов</w:t>
      </w:r>
      <w:r w:rsidRPr="00233F26">
        <w:rPr>
          <w:color w:val="000000"/>
          <w:sz w:val="28"/>
          <w:szCs w:val="28"/>
        </w:rPr>
        <w:t>………………………..……</w:t>
      </w:r>
      <w:r>
        <w:rPr>
          <w:color w:val="000000"/>
          <w:sz w:val="28"/>
          <w:szCs w:val="28"/>
        </w:rPr>
        <w:t>……….…..</w:t>
      </w:r>
      <w:r>
        <w:rPr>
          <w:b/>
          <w:color w:val="000000"/>
          <w:sz w:val="28"/>
          <w:szCs w:val="28"/>
        </w:rPr>
        <w:t>8</w:t>
      </w:r>
    </w:p>
    <w:p w:rsidR="0025396C" w:rsidRPr="002C54AF" w:rsidRDefault="0025396C" w:rsidP="0025396C">
      <w:pPr>
        <w:pStyle w:val="a3"/>
        <w:shd w:val="clear" w:color="auto" w:fill="FFFFFF"/>
        <w:spacing w:before="0" w:beforeAutospacing="0" w:afterAutospacing="0"/>
        <w:ind w:left="360"/>
        <w:jc w:val="both"/>
        <w:rPr>
          <w:color w:val="000000"/>
          <w:sz w:val="28"/>
          <w:szCs w:val="28"/>
        </w:rPr>
      </w:pPr>
      <w:r w:rsidRPr="00854491">
        <w:rPr>
          <w:b/>
          <w:bCs/>
          <w:color w:val="000000"/>
          <w:sz w:val="28"/>
          <w:szCs w:val="28"/>
        </w:rPr>
        <w:t>4</w:t>
      </w:r>
      <w:r>
        <w:rPr>
          <w:bCs/>
          <w:color w:val="000000"/>
          <w:sz w:val="28"/>
          <w:szCs w:val="28"/>
        </w:rPr>
        <w:t>.Заболевания</w:t>
      </w:r>
      <w:r w:rsidRPr="002C54AF">
        <w:rPr>
          <w:bCs/>
          <w:color w:val="000000"/>
          <w:sz w:val="28"/>
          <w:szCs w:val="28"/>
        </w:rPr>
        <w:t xml:space="preserve"> томатов………………………………………………...……</w:t>
      </w:r>
      <w:r>
        <w:rPr>
          <w:b/>
          <w:bCs/>
          <w:color w:val="000000"/>
          <w:sz w:val="28"/>
          <w:szCs w:val="28"/>
        </w:rPr>
        <w:t>10</w:t>
      </w:r>
    </w:p>
    <w:p w:rsidR="0025396C" w:rsidRPr="002C54AF" w:rsidRDefault="0025396C" w:rsidP="0025396C">
      <w:pPr>
        <w:pStyle w:val="a3"/>
        <w:shd w:val="clear" w:color="auto" w:fill="FFFFFF"/>
        <w:spacing w:before="0" w:beforeAutospacing="0" w:afterAutospacing="0"/>
        <w:ind w:left="360"/>
        <w:jc w:val="both"/>
        <w:rPr>
          <w:color w:val="000000"/>
          <w:sz w:val="28"/>
          <w:szCs w:val="28"/>
        </w:rPr>
      </w:pPr>
      <w:r w:rsidRPr="00854491">
        <w:rPr>
          <w:b/>
          <w:bCs/>
          <w:sz w:val="28"/>
          <w:szCs w:val="28"/>
        </w:rPr>
        <w:t>5</w:t>
      </w:r>
      <w:r>
        <w:rPr>
          <w:bCs/>
          <w:sz w:val="28"/>
          <w:szCs w:val="28"/>
        </w:rPr>
        <w:t>.</w:t>
      </w:r>
      <w:r w:rsidRPr="002C54AF">
        <w:rPr>
          <w:bCs/>
          <w:sz w:val="28"/>
          <w:szCs w:val="28"/>
        </w:rPr>
        <w:t>Применение томатной культуры……………………………………..</w:t>
      </w:r>
      <w:r>
        <w:rPr>
          <w:bCs/>
          <w:sz w:val="28"/>
          <w:szCs w:val="28"/>
        </w:rPr>
        <w:t>....</w:t>
      </w:r>
      <w:r w:rsidRPr="002C54AF">
        <w:rPr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12</w:t>
      </w:r>
    </w:p>
    <w:p w:rsidR="0025396C" w:rsidRPr="002C54AF" w:rsidRDefault="0025396C" w:rsidP="0025396C">
      <w:pPr>
        <w:pStyle w:val="a3"/>
        <w:shd w:val="clear" w:color="auto" w:fill="FFFFFF"/>
        <w:spacing w:before="0" w:beforeAutospacing="0" w:afterAutospacing="0"/>
        <w:ind w:left="360"/>
        <w:jc w:val="both"/>
        <w:rPr>
          <w:b/>
          <w:color w:val="000000"/>
          <w:sz w:val="28"/>
          <w:szCs w:val="28"/>
        </w:rPr>
      </w:pPr>
      <w:r w:rsidRPr="00854491">
        <w:rPr>
          <w:b/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2C54AF">
        <w:rPr>
          <w:sz w:val="28"/>
          <w:szCs w:val="28"/>
        </w:rPr>
        <w:t xml:space="preserve">Характеристика выбранных сортов </w:t>
      </w:r>
      <w:r>
        <w:rPr>
          <w:sz w:val="28"/>
          <w:szCs w:val="28"/>
        </w:rPr>
        <w:t>т</w:t>
      </w:r>
      <w:r w:rsidRPr="002C54AF">
        <w:rPr>
          <w:sz w:val="28"/>
          <w:szCs w:val="28"/>
        </w:rPr>
        <w:t>оматов</w:t>
      </w:r>
      <w:r>
        <w:rPr>
          <w:sz w:val="28"/>
          <w:szCs w:val="28"/>
        </w:rPr>
        <w:t>…………………………...</w:t>
      </w:r>
      <w:r w:rsidRPr="002C54A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3</w:t>
      </w:r>
    </w:p>
    <w:p w:rsidR="0025396C" w:rsidRPr="00095FB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6.1 </w:t>
      </w:r>
      <w:r w:rsidRPr="00095FBC">
        <w:rPr>
          <w:sz w:val="28"/>
          <w:szCs w:val="28"/>
        </w:rPr>
        <w:t>Характеристика и описание  сорта Катя</w:t>
      </w:r>
      <w:r>
        <w:rPr>
          <w:sz w:val="28"/>
          <w:szCs w:val="28"/>
        </w:rPr>
        <w:t xml:space="preserve"> …………………………..</w:t>
      </w:r>
      <w:r w:rsidRPr="00095FB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3</w:t>
      </w:r>
    </w:p>
    <w:p w:rsidR="0025396C" w:rsidRDefault="0025396C" w:rsidP="0025396C">
      <w:pPr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 </w:t>
      </w:r>
      <w:r w:rsidRPr="00095FBC">
        <w:rPr>
          <w:rFonts w:ascii="Times New Roman" w:hAnsi="Times New Roman" w:cs="Times New Roman"/>
          <w:b/>
          <w:sz w:val="28"/>
          <w:szCs w:val="28"/>
        </w:rPr>
        <w:t>6.2</w:t>
      </w:r>
      <w:r>
        <w:rPr>
          <w:b/>
          <w:sz w:val="28"/>
          <w:szCs w:val="28"/>
        </w:rPr>
        <w:t xml:space="preserve"> </w:t>
      </w:r>
      <w:r w:rsidRPr="00095FB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Характеристика и описание сорта Ласковый мишка</w:t>
      </w:r>
      <w:r w:rsidRPr="000815E3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</w:t>
      </w:r>
      <w:r w:rsidRPr="00095FB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…………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…..</w:t>
      </w:r>
      <w:r w:rsidRPr="00095FBC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3</w:t>
      </w:r>
    </w:p>
    <w:p w:rsidR="0025396C" w:rsidRDefault="0025396C" w:rsidP="0025396C">
      <w:pPr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         6.3 </w:t>
      </w:r>
      <w:r w:rsidRPr="00081A1A">
        <w:rPr>
          <w:rFonts w:ascii="Times New Roman" w:hAnsi="Times New Roman" w:cs="Times New Roman"/>
          <w:color w:val="222222"/>
          <w:sz w:val="28"/>
          <w:szCs w:val="28"/>
        </w:rPr>
        <w:t>Характеристика и описание сорта Кенинсберг</w:t>
      </w:r>
      <w:r>
        <w:rPr>
          <w:rFonts w:ascii="Times New Roman" w:hAnsi="Times New Roman" w:cs="Times New Roman"/>
          <w:color w:val="222222"/>
          <w:sz w:val="28"/>
          <w:szCs w:val="28"/>
        </w:rPr>
        <w:t>…………………....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>14</w:t>
      </w:r>
    </w:p>
    <w:p w:rsidR="0025396C" w:rsidRDefault="0025396C" w:rsidP="0025396C">
      <w:pPr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         6.4</w:t>
      </w:r>
      <w:r w:rsidRPr="009155A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081A1A">
        <w:rPr>
          <w:rFonts w:ascii="Times New Roman" w:hAnsi="Times New Roman" w:cs="Times New Roman"/>
          <w:color w:val="222222"/>
          <w:sz w:val="28"/>
          <w:szCs w:val="28"/>
        </w:rPr>
        <w:t>Характеристика и описание сорта Корнабель</w:t>
      </w:r>
      <w:r>
        <w:rPr>
          <w:rFonts w:ascii="Times New Roman" w:hAnsi="Times New Roman" w:cs="Times New Roman"/>
          <w:color w:val="222222"/>
          <w:sz w:val="28"/>
          <w:szCs w:val="28"/>
        </w:rPr>
        <w:t>……………………..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14 </w:t>
      </w:r>
    </w:p>
    <w:p w:rsidR="0025396C" w:rsidRPr="009155A9" w:rsidRDefault="0025396C" w:rsidP="0025396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         6.5 </w:t>
      </w:r>
      <w:r w:rsidRPr="00081A1A">
        <w:rPr>
          <w:rFonts w:ascii="Times New Roman" w:hAnsi="Times New Roman" w:cs="Times New Roman"/>
          <w:color w:val="222222"/>
          <w:sz w:val="28"/>
          <w:szCs w:val="28"/>
        </w:rPr>
        <w:t>Характеристика и описание сорта Де Барао Желтый</w:t>
      </w:r>
      <w:r>
        <w:rPr>
          <w:rFonts w:ascii="Times New Roman" w:hAnsi="Times New Roman" w:cs="Times New Roman"/>
          <w:color w:val="222222"/>
          <w:sz w:val="28"/>
          <w:szCs w:val="28"/>
        </w:rPr>
        <w:t>……………..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>15</w:t>
      </w:r>
    </w:p>
    <w:p w:rsidR="0025396C" w:rsidRDefault="0025396C" w:rsidP="0025396C">
      <w:pPr>
        <w:pStyle w:val="a3"/>
        <w:shd w:val="clear" w:color="auto" w:fill="FFFFFF"/>
        <w:spacing w:before="0" w:beforeAutospacing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155D4">
        <w:rPr>
          <w:b/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 </w:t>
      </w:r>
      <w:r w:rsidRPr="00233F26">
        <w:rPr>
          <w:color w:val="000000"/>
          <w:sz w:val="28"/>
          <w:szCs w:val="28"/>
        </w:rPr>
        <w:t xml:space="preserve">Практическая </w:t>
      </w:r>
      <w:r>
        <w:rPr>
          <w:color w:val="000000"/>
          <w:sz w:val="28"/>
          <w:szCs w:val="28"/>
        </w:rPr>
        <w:t>работа………………………………...…………...….…..</w:t>
      </w:r>
      <w:r>
        <w:rPr>
          <w:b/>
          <w:color w:val="000000"/>
          <w:sz w:val="28"/>
          <w:szCs w:val="28"/>
        </w:rPr>
        <w:t>16</w:t>
      </w:r>
    </w:p>
    <w:p w:rsidR="0025396C" w:rsidRPr="001B1481" w:rsidRDefault="0025396C" w:rsidP="0025396C">
      <w:pPr>
        <w:pStyle w:val="a3"/>
        <w:shd w:val="clear" w:color="auto" w:fill="FFFFFF"/>
        <w:spacing w:before="0" w:beforeAutospacing="0" w:afterAutospacing="0"/>
        <w:ind w:left="360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  <w:r w:rsidRPr="00196260">
        <w:rPr>
          <w:b/>
          <w:color w:val="000000"/>
          <w:sz w:val="28"/>
          <w:szCs w:val="28"/>
        </w:rPr>
        <w:t>Выводы</w:t>
      </w:r>
      <w:r>
        <w:rPr>
          <w:color w:val="000000"/>
          <w:sz w:val="28"/>
          <w:szCs w:val="28"/>
        </w:rPr>
        <w:t>……………………………………………………………………</w:t>
      </w:r>
      <w:r>
        <w:rPr>
          <w:b/>
          <w:color w:val="000000"/>
          <w:sz w:val="28"/>
          <w:szCs w:val="28"/>
        </w:rPr>
        <w:t>20</w:t>
      </w:r>
    </w:p>
    <w:p w:rsidR="0025396C" w:rsidRDefault="0025396C" w:rsidP="0025396C">
      <w:pPr>
        <w:pStyle w:val="a3"/>
        <w:shd w:val="clear" w:color="auto" w:fill="FFFFFF"/>
        <w:spacing w:before="0" w:beforeAutospacing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литературы</w:t>
      </w:r>
      <w:r w:rsidRPr="00233F26">
        <w:rPr>
          <w:color w:val="000000"/>
          <w:sz w:val="28"/>
          <w:szCs w:val="28"/>
        </w:rPr>
        <w:t>………………………………………</w:t>
      </w:r>
      <w:r>
        <w:rPr>
          <w:color w:val="000000"/>
          <w:sz w:val="28"/>
          <w:szCs w:val="28"/>
        </w:rPr>
        <w:t>…………………….</w:t>
      </w:r>
      <w:r>
        <w:rPr>
          <w:b/>
          <w:color w:val="000000"/>
          <w:sz w:val="28"/>
          <w:szCs w:val="28"/>
        </w:rPr>
        <w:t>21</w:t>
      </w:r>
    </w:p>
    <w:p w:rsidR="0025396C" w:rsidRPr="00DF118D" w:rsidRDefault="0025396C" w:rsidP="0025396C">
      <w:pPr>
        <w:pStyle w:val="a3"/>
        <w:shd w:val="clear" w:color="auto" w:fill="FFFFFF"/>
        <w:spacing w:before="0" w:beforeAutospacing="0" w:afterAutospacing="0"/>
        <w:jc w:val="both"/>
        <w:rPr>
          <w:b/>
          <w:sz w:val="28"/>
          <w:szCs w:val="28"/>
        </w:rPr>
      </w:pPr>
      <w:r w:rsidRPr="00DF118D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>………………………………………………………………22</w:t>
      </w: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F74A02">
        <w:rPr>
          <w:b/>
          <w:sz w:val="28"/>
          <w:szCs w:val="28"/>
        </w:rPr>
        <w:lastRenderedPageBreak/>
        <w:t>Введение</w:t>
      </w: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4A02">
        <w:rPr>
          <w:sz w:val="28"/>
          <w:szCs w:val="28"/>
        </w:rPr>
        <w:t>В настоящее время одной из наиболее востребованных культур в мире считаются  помидоры, так как они  широко используются в пищевой промышленности.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4A02">
        <w:rPr>
          <w:sz w:val="28"/>
          <w:szCs w:val="28"/>
          <w:shd w:val="clear" w:color="auto" w:fill="FFFFFF"/>
        </w:rPr>
        <w:t>Томат сегодня — одна из самых популярных культур благодаря своим ценным питательным и диетическим качествам, большому разнообразию сортов, высокой отзывчивости на применяемые приёмы выращивания. Его возделывают в открытом грунте, под плёночными укрытиями, в </w:t>
      </w:r>
      <w:hyperlink r:id="rId5" w:history="1">
        <w:r w:rsidRPr="00F74A02">
          <w:rPr>
            <w:rStyle w:val="a4"/>
            <w:rFonts w:eastAsiaTheme="majorEastAsia"/>
            <w:color w:val="000000"/>
            <w:sz w:val="28"/>
            <w:szCs w:val="28"/>
            <w:shd w:val="clear" w:color="auto" w:fill="FFFFFF"/>
          </w:rPr>
          <w:t>теплицах</w:t>
        </w:r>
      </w:hyperlink>
      <w:r w:rsidRPr="00F74A02">
        <w:rPr>
          <w:sz w:val="28"/>
          <w:szCs w:val="28"/>
          <w:shd w:val="clear" w:color="auto" w:fill="FFFFFF"/>
        </w:rPr>
        <w:t>,  на </w:t>
      </w:r>
      <w:hyperlink r:id="rId6" w:history="1">
        <w:r w:rsidRPr="00B8120E">
          <w:rPr>
            <w:rStyle w:val="a4"/>
            <w:rFonts w:eastAsiaTheme="majorEastAsia"/>
            <w:color w:val="000000"/>
            <w:sz w:val="28"/>
            <w:szCs w:val="28"/>
            <w:shd w:val="clear" w:color="auto" w:fill="FFFFFF"/>
          </w:rPr>
          <w:t>балконах</w:t>
        </w:r>
      </w:hyperlink>
      <w:r w:rsidRPr="00B8120E">
        <w:rPr>
          <w:sz w:val="28"/>
          <w:szCs w:val="28"/>
          <w:shd w:val="clear" w:color="auto" w:fill="FFFFFF"/>
        </w:rPr>
        <w:t xml:space="preserve"> </w:t>
      </w:r>
      <w:r w:rsidRPr="00F74A02">
        <w:rPr>
          <w:sz w:val="28"/>
          <w:szCs w:val="28"/>
          <w:shd w:val="clear" w:color="auto" w:fill="FFFFFF"/>
        </w:rPr>
        <w:t>и даже  в комнатах на подоконниках. </w:t>
      </w:r>
      <w:r w:rsidRPr="00F74A02">
        <w:rPr>
          <w:sz w:val="28"/>
          <w:szCs w:val="28"/>
        </w:rPr>
        <w:t xml:space="preserve"> Томаты выращивают и в крупных овощеводческих хозяйствах и на приусадебных огородах, но не всегда урожай соответствует ожиданиям производителей. Это зависит от множества факторов (климатического пояса, погодных условий, состава почвы, агротехнических приёмов и т.д.), в том числе и от качества посадочного материала. 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4A02">
        <w:rPr>
          <w:sz w:val="28"/>
          <w:szCs w:val="28"/>
        </w:rPr>
        <w:t xml:space="preserve">У меня возник вопрос, а легко ли вырастить томаты в домашних условиях и получить полезный продукт. Ведь часто от взрослых можно услышать, что в настоящее время  гораздо проще и дешевле все купить, что от </w:t>
      </w:r>
      <w:r w:rsidRPr="00F74A02">
        <w:rPr>
          <w:color w:val="000000" w:themeColor="text1"/>
          <w:sz w:val="28"/>
          <w:szCs w:val="28"/>
        </w:rPr>
        <w:t xml:space="preserve">   семян  до вкусных спелых помидор  на нашем столе – целые месяцы упорного труда, </w:t>
      </w:r>
      <w:r w:rsidRPr="00F74A02">
        <w:rPr>
          <w:sz w:val="28"/>
          <w:szCs w:val="28"/>
        </w:rPr>
        <w:t>что без химии ничего расти не будет.  Но с  другой стороны, мы знаем, что   не всегда  купленные в торговых точках томаты являются экологически чистыми и полезными и даже покупая помидоры у бабушек на рынке нельзя быть уверенным в том, что они выращены без применения химикатов.</w:t>
      </w:r>
    </w:p>
    <w:p w:rsidR="0025396C" w:rsidRPr="00F74A02" w:rsidRDefault="0025396C" w:rsidP="0025396C">
      <w:pPr>
        <w:pStyle w:val="a3"/>
        <w:shd w:val="clear" w:color="auto" w:fill="FFFFFF"/>
        <w:spacing w:before="0" w:beforeAutospacing="0" w:afterAutospacing="0"/>
        <w:jc w:val="both"/>
        <w:rPr>
          <w:sz w:val="28"/>
          <w:szCs w:val="28"/>
        </w:rPr>
      </w:pPr>
      <w:r w:rsidRPr="00F74A02">
        <w:rPr>
          <w:sz w:val="28"/>
          <w:szCs w:val="28"/>
        </w:rPr>
        <w:t>Это и стало поводом для моего исследования. Я  решила попробовать вырастить томаты на домашнем участке, узнать действительно ли это сложно, но при этом  использовать  минимальное количество химикатов. В этом мне помогла моя семья. Так же я знаю, что для получения урожая необходимо правильно подобрать сорта сельскохозяйственных культур для выращивания в условиях нашей зоны и соблюдать все правила по выращиванию культуры.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Приступая к работе я понимала, что  для получения урожая просто опустить семена в землю будет недостаточно. Поэтому нужно вооружиться всеми необходимыми знаниями и тонкостями, ведь томаты – это очень щепетильное и требовательное растение, требующее особого отношения к посадке, поливу и прочим условиям успешного произрастания. </w:t>
      </w:r>
    </w:p>
    <w:p w:rsidR="0025396C" w:rsidRDefault="0025396C" w:rsidP="0025396C">
      <w:pPr>
        <w:pStyle w:val="a3"/>
        <w:shd w:val="clear" w:color="auto" w:fill="FFFFFF"/>
        <w:spacing w:before="0" w:beforeAutospacing="0"/>
        <w:jc w:val="both"/>
        <w:rPr>
          <w:color w:val="000000"/>
        </w:rPr>
      </w:pPr>
      <w:r w:rsidRPr="00F74A02">
        <w:rPr>
          <w:b/>
          <w:bCs/>
          <w:color w:val="000000"/>
          <w:sz w:val="28"/>
          <w:szCs w:val="28"/>
        </w:rPr>
        <w:t xml:space="preserve"> Актуальность </w:t>
      </w:r>
      <w:r>
        <w:rPr>
          <w:b/>
          <w:bCs/>
          <w:color w:val="000000"/>
          <w:sz w:val="28"/>
          <w:szCs w:val="28"/>
        </w:rPr>
        <w:t>моей</w:t>
      </w:r>
      <w:r w:rsidRPr="00F74A02">
        <w:rPr>
          <w:b/>
          <w:bCs/>
          <w:color w:val="000000"/>
          <w:sz w:val="28"/>
          <w:szCs w:val="28"/>
        </w:rPr>
        <w:t xml:space="preserve"> работы</w:t>
      </w:r>
      <w:r w:rsidRPr="00F74A02">
        <w:rPr>
          <w:color w:val="000000"/>
          <w:sz w:val="28"/>
          <w:szCs w:val="28"/>
        </w:rPr>
        <w:t xml:space="preserve">  </w:t>
      </w:r>
      <w:r>
        <w:rPr>
          <w:color w:val="000000"/>
          <w:sz w:val="28"/>
          <w:szCs w:val="28"/>
        </w:rPr>
        <w:t xml:space="preserve">заключается в том, что хороший урожай экологически чистых томатов можно вырастить на небольшом участке, но для этого необходимо знать  агротехнику выращивания культуры и правильно выбрать сорт. </w:t>
      </w:r>
    </w:p>
    <w:p w:rsidR="0025396C" w:rsidRDefault="0025396C" w:rsidP="0025396C">
      <w:pPr>
        <w:pStyle w:val="a3"/>
        <w:shd w:val="clear" w:color="auto" w:fill="FFFFFF"/>
        <w:spacing w:before="0" w:beforeAutospacing="0"/>
        <w:jc w:val="both"/>
        <w:rPr>
          <w:rStyle w:val="a5"/>
          <w:rFonts w:eastAsiaTheme="majorEastAsia"/>
          <w:b w:val="0"/>
        </w:rPr>
      </w:pPr>
      <w:r w:rsidRPr="00F74A02">
        <w:rPr>
          <w:rStyle w:val="a5"/>
          <w:rFonts w:eastAsiaTheme="majorEastAsia"/>
          <w:sz w:val="28"/>
          <w:szCs w:val="28"/>
        </w:rPr>
        <w:t>Цель</w:t>
      </w:r>
      <w:r w:rsidRPr="00F74A02">
        <w:rPr>
          <w:rStyle w:val="a5"/>
          <w:rFonts w:eastAsiaTheme="majorEastAsia"/>
          <w:b w:val="0"/>
          <w:sz w:val="28"/>
          <w:szCs w:val="28"/>
        </w:rPr>
        <w:t>: </w:t>
      </w:r>
      <w:r>
        <w:rPr>
          <w:rStyle w:val="a5"/>
          <w:rFonts w:eastAsiaTheme="majorEastAsia"/>
          <w:b w:val="0"/>
          <w:sz w:val="28"/>
          <w:szCs w:val="28"/>
        </w:rPr>
        <w:t xml:space="preserve">изучить морфологические признаки, агротехнику выращивания томатов, вырастить экологически чистые томаты разных сортов с использованием минимального количества химических веществ и сделать </w:t>
      </w:r>
      <w:r>
        <w:rPr>
          <w:rStyle w:val="a5"/>
          <w:rFonts w:eastAsiaTheme="majorEastAsia"/>
          <w:b w:val="0"/>
          <w:sz w:val="28"/>
          <w:szCs w:val="28"/>
        </w:rPr>
        <w:lastRenderedPageBreak/>
        <w:t>вывод об их пригодности для использования в нашей местности по урожайности.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4A02">
        <w:rPr>
          <w:rStyle w:val="a5"/>
          <w:rFonts w:eastAsiaTheme="majorEastAsia"/>
          <w:sz w:val="28"/>
          <w:szCs w:val="28"/>
        </w:rPr>
        <w:t>Задачи: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4A02">
        <w:rPr>
          <w:rStyle w:val="a5"/>
          <w:rFonts w:eastAsiaTheme="majorEastAsia"/>
          <w:sz w:val="28"/>
          <w:szCs w:val="28"/>
        </w:rPr>
        <w:t xml:space="preserve">- </w:t>
      </w:r>
      <w:r w:rsidRPr="00F74A02">
        <w:rPr>
          <w:rStyle w:val="a5"/>
          <w:rFonts w:eastAsiaTheme="majorEastAsia"/>
          <w:b w:val="0"/>
          <w:sz w:val="28"/>
          <w:szCs w:val="28"/>
        </w:rPr>
        <w:t>изучить биологические особенности, влияние климатических условий  и агротехнику выращивания разных сортов томата;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4A02">
        <w:rPr>
          <w:rStyle w:val="a5"/>
          <w:rFonts w:eastAsiaTheme="majorEastAsia"/>
          <w:b w:val="0"/>
          <w:sz w:val="28"/>
          <w:szCs w:val="28"/>
        </w:rPr>
        <w:t>- овладеть умениями и навыками ухода за томатом;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4A02">
        <w:rPr>
          <w:rStyle w:val="a5"/>
          <w:rFonts w:eastAsiaTheme="majorEastAsia"/>
          <w:b w:val="0"/>
          <w:sz w:val="28"/>
          <w:szCs w:val="28"/>
        </w:rPr>
        <w:t>- изучить рост и развитие томата;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  <w:r w:rsidRPr="00F74A02">
        <w:rPr>
          <w:rStyle w:val="a5"/>
          <w:rFonts w:eastAsiaTheme="majorEastAsia"/>
          <w:b w:val="0"/>
          <w:sz w:val="28"/>
          <w:szCs w:val="28"/>
        </w:rPr>
        <w:t>- проанализировать полученные результаты;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  <w:r w:rsidRPr="00F74A02">
        <w:rPr>
          <w:rStyle w:val="a5"/>
          <w:rFonts w:eastAsiaTheme="majorEastAsia"/>
          <w:b w:val="0"/>
          <w:sz w:val="28"/>
          <w:szCs w:val="28"/>
        </w:rPr>
        <w:t>- доказать возможность получения достойного урожая томатов с минимальным применением химических веществ.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4A02">
        <w:rPr>
          <w:rStyle w:val="a5"/>
          <w:rFonts w:eastAsiaTheme="majorEastAsia"/>
          <w:b w:val="0"/>
          <w:sz w:val="28"/>
          <w:szCs w:val="28"/>
        </w:rPr>
        <w:t>-продемонстрировать способы использования полученного урожая.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F74A02">
        <w:rPr>
          <w:rStyle w:val="a5"/>
          <w:rFonts w:eastAsiaTheme="majorEastAsia"/>
          <w:sz w:val="28"/>
          <w:szCs w:val="28"/>
        </w:rPr>
        <w:t>Практическая ценность: </w:t>
      </w:r>
      <w:r w:rsidRPr="00F74A02">
        <w:rPr>
          <w:rStyle w:val="a5"/>
          <w:rFonts w:eastAsiaTheme="majorEastAsia"/>
          <w:b w:val="0"/>
          <w:sz w:val="28"/>
          <w:szCs w:val="28"/>
        </w:rPr>
        <w:t>правильный подбор сортов томатов и уход за ними обеспечит хороший урожай и запасы на зиму.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  <w:r w:rsidRPr="00AF3D04">
        <w:rPr>
          <w:rStyle w:val="a5"/>
          <w:rFonts w:eastAsiaTheme="majorEastAsia"/>
          <w:sz w:val="28"/>
          <w:szCs w:val="28"/>
        </w:rPr>
        <w:t>Объект исследования</w:t>
      </w:r>
      <w:r>
        <w:rPr>
          <w:rStyle w:val="a5"/>
          <w:rFonts w:eastAsiaTheme="majorEastAsia"/>
          <w:b w:val="0"/>
          <w:sz w:val="28"/>
          <w:szCs w:val="28"/>
        </w:rPr>
        <w:t>:</w:t>
      </w:r>
      <w:r w:rsidRPr="00AF3D04">
        <w:rPr>
          <w:rStyle w:val="a5"/>
          <w:rFonts w:eastAsiaTheme="majorEastAsia"/>
          <w:b w:val="0"/>
          <w:sz w:val="28"/>
          <w:szCs w:val="28"/>
        </w:rPr>
        <w:t xml:space="preserve"> </w:t>
      </w:r>
      <w:r>
        <w:rPr>
          <w:rStyle w:val="a5"/>
          <w:rFonts w:eastAsiaTheme="majorEastAsia"/>
          <w:b w:val="0"/>
          <w:sz w:val="28"/>
          <w:szCs w:val="28"/>
        </w:rPr>
        <w:t xml:space="preserve">культура </w:t>
      </w:r>
      <w:r w:rsidRPr="00F74A02">
        <w:rPr>
          <w:rStyle w:val="a5"/>
          <w:rFonts w:eastAsiaTheme="majorEastAsia"/>
          <w:b w:val="0"/>
          <w:sz w:val="28"/>
          <w:szCs w:val="28"/>
        </w:rPr>
        <w:t xml:space="preserve"> томат</w:t>
      </w:r>
      <w:r>
        <w:rPr>
          <w:rStyle w:val="a5"/>
          <w:rFonts w:eastAsiaTheme="majorEastAsia"/>
          <w:b w:val="0"/>
          <w:sz w:val="28"/>
          <w:szCs w:val="28"/>
        </w:rPr>
        <w:t>а</w:t>
      </w:r>
      <w:r w:rsidRPr="00F74A02">
        <w:rPr>
          <w:rStyle w:val="a5"/>
          <w:rFonts w:eastAsiaTheme="majorEastAsia"/>
          <w:b w:val="0"/>
          <w:sz w:val="28"/>
          <w:szCs w:val="28"/>
        </w:rPr>
        <w:t>.</w:t>
      </w: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  <w:r w:rsidRPr="00F74A02">
        <w:rPr>
          <w:rStyle w:val="a5"/>
          <w:rFonts w:eastAsiaTheme="majorEastAsia"/>
          <w:sz w:val="28"/>
          <w:szCs w:val="28"/>
        </w:rPr>
        <w:t>Предмет исследования: </w:t>
      </w:r>
      <w:r w:rsidRPr="00F74A02">
        <w:rPr>
          <w:rStyle w:val="a5"/>
          <w:rFonts w:eastAsiaTheme="majorEastAsia"/>
          <w:b w:val="0"/>
          <w:sz w:val="28"/>
          <w:szCs w:val="28"/>
        </w:rPr>
        <w:t>агротехника выращивания</w:t>
      </w:r>
      <w:r>
        <w:rPr>
          <w:rStyle w:val="a5"/>
          <w:rFonts w:eastAsiaTheme="majorEastAsia"/>
          <w:b w:val="0"/>
          <w:sz w:val="28"/>
          <w:szCs w:val="28"/>
        </w:rPr>
        <w:t xml:space="preserve"> томатов.</w:t>
      </w:r>
      <w:r w:rsidRPr="00F74A02">
        <w:rPr>
          <w:rStyle w:val="a5"/>
          <w:rFonts w:eastAsiaTheme="majorEastAsia"/>
          <w:b w:val="0"/>
          <w:sz w:val="28"/>
          <w:szCs w:val="28"/>
        </w:rPr>
        <w:t xml:space="preserve"> 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 w:val="0"/>
          <w:sz w:val="28"/>
          <w:szCs w:val="28"/>
        </w:rPr>
      </w:pPr>
    </w:p>
    <w:p w:rsidR="0025396C" w:rsidRPr="00F74A02" w:rsidRDefault="0025396C" w:rsidP="0025396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происхождения томатов</w:t>
      </w:r>
    </w:p>
    <w:p w:rsidR="0025396C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Родом помидор из Южной Америки, предположительно из Перу. Там он является многолетним вечнозеленым растением. Есть сведения о том, что помидоры выращивали древние перуанцы еще в V в. до н. э. В своей кухне, для приготовления соусов его использовали еще древние ацтеки.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В Европу помидор привез в 1540 году испанский капитан Эрнан Кортес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Индейцы называли это растение "помидорль", от них и появилось наше название "помидор". Правда, томатом называют его чаще специалисты, а садоводы зовут помидором. Растение помидора долгое время выращивалось как декоративное, а плоды его считались ядовитыми. В Германии им украшали подоконники, во Франции беседки, а в Англии и России помидоры выращивали в оранжереях среди редких цветов. В немецком Ботаническом словаре, изданном в 1811 году, есть запись, что помидор считается ядовитым растением.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книге «Полное руководство по садоводств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у»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писалось: «Плоды эти крайне вредны, так как сводят с ума тех, кто их поедает».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Россию помидоры попали в 18 веке, и вначале были приняты с большой опаской, считались ядовитыми, долго называли «бешеными ягодами», но вскоре быстро всем понравились, и их стали везде выращивать и употреблять, как овощи.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Андрей Тимофеевич Болотов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предложил выращивать теплолюбивые помидоры через рассаду, пасынковать, снимать урожай при первой угрозе ночных заморозков, а потом дозаривать.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томатов.  </w:t>
      </w: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нький испанский городок Буньоль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ежегодно в последнюю неделю августа превращается в место неистового помидорного побоища - Ля Томатина. Это праздник - "Томатина" (Ля Томатина (исп. LaTomatina), "Томатный фестиваль", посвященный уходящему лету. Другое название праздника - Битва томатов (LaBatallаdelTomate). Десятки тысяч участников приезжают из разных стран для участия в битве, "оружием" в которой служат помидоры.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Томат, в отличие от многих других продуктов с грядки, при консервировании становится только вкусней, улучшается аромат и, по некоторым данным, увеличивается содержание ценных и полезных для человека веществ... А ядовиты не плоды, а стебли томатов.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Томаты или помидоры выращивали издавна и возделывают повсеместно сейчас в умеренном климате – это относительно неприхотливое, светолюбивое, теплолюбивое растение, необходимость выращивания и польза которых доказана русским учёным А.Т. Болотовым. В настоящее время насчитывают до 2 тысяч сортов помидоров. </w:t>
      </w:r>
      <w:r w:rsidRPr="004155D4">
        <w:rPr>
          <w:rFonts w:ascii="Times New Roman" w:eastAsia="Times New Roman" w:hAnsi="Times New Roman" w:cs="Times New Roman"/>
          <w:color w:val="000000"/>
          <w:sz w:val="28"/>
          <w:szCs w:val="28"/>
        </w:rPr>
        <w:t>[8]</w:t>
      </w: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      </w:t>
      </w: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Биологические  и морфологические особенности томатов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Климатические условия, необходимые для их произрастания</w:t>
      </w:r>
    </w:p>
    <w:p w:rsidR="0025396C" w:rsidRDefault="0025396C" w:rsidP="0025396C">
      <w:pPr>
        <w:spacing w:after="0" w:line="240" w:lineRule="auto"/>
        <w:ind w:right="-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Томат (помидор) 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(Lycopersicon esculentum) – относится к семейству  паслёновые (Solanaceae)</w:t>
      </w: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 многолетнее растение, возделывается как  однолетняя овощная культура.      В зависимости от сорта куст томата  может быть  низкорослым,  компактным или высоким, раскидистым.  По типу куста  формы томата подразделяются на </w:t>
      </w: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детерминантные  и индетерминантные (обыкновенные).   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Детерминантные  растения характеризуются  слабым ветвлением  с ограниченным  верхушечным ростом и закладкой соцветий через 1 – 2 листа  или подряд. Индетерминантные  формы растений могут неограниченно расти в высоту, образуют из пазухи каждого листа пасынок и соцветие через 2 – 4 листа.  У промежуточных форм (полудетерминантных) затухание роста  побегов продолжения происходит  медленнее, чем у детерминантных.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Томат имеет сильно развитую корневую систему стержневого типа. Корни разветвленн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ые, растут и формируются быстро,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 в землю на большую глубину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наличии влаги и питания дополнительные корни могут образовываться на любой части стебля, поэтому томат можно размножать не только семенами, но также черенками боковыми побегами (пасынками).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Стебель</w:t>
      </w: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у томатов прямостоячий или полегающий, ветвящийся, высотой. Листья непарноперистые, рассечённые на крупные доли, иногда картофельного типа. Цветки</w:t>
      </w: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мелкие, невзрачные, жёлтые невзрачных оттенков, собраны в кисть.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Томат – факультативный самоопылитель:  в одном цветке имеются мужские и женские органы.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Плоды – сочные многогнездовые ягоды различной формы (от плоскоокруглой до цилиндрической); могут быть мелкими (масса до 50 грамм), средними (50 -100 грамм) и крупными (свыше 100 грамм, иногда  до 500грамм и более).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Окраска</w:t>
      </w: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плодов от бледно-розовой до ярко-красной и малиновый, от белой, светло зелёной, светло-желтой до золотисто-жёлтой. </w:t>
      </w:r>
    </w:p>
    <w:p w:rsidR="0025396C" w:rsidRPr="00F74A02" w:rsidRDefault="0025396C" w:rsidP="0025396C">
      <w:pPr>
        <w:spacing w:after="0" w:line="240" w:lineRule="auto"/>
        <w:ind w:right="-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Томат — теплолюбивое растение. Оптимальная температура для прорастания семян — 20-25 °С, минимальная — 10-12 °С Для роста растений наиболее благоприятны днем 22-24 °С, ночью 16-18 °С. Свет – важнейший фактор для фотосинтеза. При недостатке света, особенно в период выращивания рассады, растения сильно вытягиваются, развитие их задерживается, образуется мало бутонов. От освещения зависит также содержание в плодах сухого вещества, соотношение кислот к сахарам, содержание витаминов.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Для томатов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лучше отвести хорошо прогреваемые плодородные почвы, богатые органическим веществом, с рН не ниже 5,5. Наилучшими для возделывания культуры томата считаются супесчаные и легкосуглинистые по механическому составу почвы, с высоким содержанием гумуса и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питательных веществ.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чувствительны томаты к недостатку фосфора особенно в начальный период роста. Почти весь потребляемый в течение вегетации фосфор идет затем на формирование плодов. Азот необходим для формирования вегетативной массы, однако его избыток может привести к 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льному нарастанию зеленой массы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. Калий необходим для формирования стеблей и плодов томата, а кальций стимулирует рост корней и стеблей. Необходимы для нормального роста и развития растений томата и микроэлементы — магний, сера, железо, бор, марганец, медь и др.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5396C" w:rsidRPr="003254CD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Томат плохо переносит повышенную влажность воздуха, но требует много воды для роста плодов. Желательно, чтобы уровень увлажнения почвы был равномерным. Длительные перерывы в поливе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отсутствии осадков очень вредны. Они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могут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вызвать массовые растрескивание плодов после дождей.</w:t>
      </w:r>
      <w:r>
        <w:rPr>
          <w:rFonts w:ascii="Times New Roman" w:eastAsia="Times New Roman" w:hAnsi="Times New Roman" w:cs="Times New Roman"/>
          <w:b/>
          <w:bCs/>
          <w:color w:val="262C1C"/>
          <w:sz w:val="28"/>
          <w:szCs w:val="28"/>
          <w:bdr w:val="none" w:sz="0" w:space="0" w:color="auto" w:frame="1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Избыток влаги в почве также вреден, он вызывает остановку роста, посинение листьев и опадение бутонов.</w:t>
      </w:r>
      <w:r w:rsidRPr="00F74A02">
        <w:rPr>
          <w:rFonts w:ascii="Times New Roman" w:eastAsia="Times New Roman" w:hAnsi="Times New Roman" w:cs="Times New Roman"/>
          <w:b/>
          <w:bCs/>
          <w:color w:val="262C1C"/>
          <w:sz w:val="28"/>
          <w:szCs w:val="28"/>
          <w:bdr w:val="none" w:sz="0" w:space="0" w:color="auto" w:frame="1"/>
        </w:rPr>
        <w:br/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Рекомендуется поливать томаты не часто, но обильно, хорошо промачивая слой почвы, где расположена корневая система.</w:t>
      </w:r>
      <w:r w:rsidRPr="00F74A02">
        <w:rPr>
          <w:rFonts w:ascii="Times New Roman" w:eastAsia="Times New Roman" w:hAnsi="Times New Roman" w:cs="Times New Roman"/>
          <w:b/>
          <w:bCs/>
          <w:color w:val="262C1C"/>
          <w:sz w:val="28"/>
          <w:szCs w:val="28"/>
          <w:bdr w:val="none" w:sz="0" w:space="0" w:color="auto" w:frame="1"/>
        </w:rPr>
        <w:br/>
      </w:r>
      <w:r w:rsidRPr="003254CD">
        <w:rPr>
          <w:rFonts w:ascii="Times New Roman" w:eastAsia="Times New Roman" w:hAnsi="Times New Roman" w:cs="Times New Roman"/>
          <w:color w:val="000000"/>
          <w:sz w:val="28"/>
          <w:szCs w:val="28"/>
        </w:rPr>
        <w:t>[1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,4</w:t>
      </w:r>
      <w:r w:rsidRPr="003254CD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Методика выращивания томатов</w:t>
      </w: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Подготовка почвы, посев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Выбор участка.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Томат растет и плодоносит на любых почвах, но лучше, если они более легкие. Почва должна быть хорошо аэрируемая, влагоемкая, с высоким содержанием гумуса и питательных веществ.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томатов лучше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выбирать участки, расположенные на южном, юго-восточном или юго-западном склонах. 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Подготовка участка.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Готовить участок под томат начинают осенью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осеннюю глубокую перекопку почвы вносят органические удобрения (перепревший навоз, перегной) из расчета 4-5 кг на 1 м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. Осенью можно внести и минеральные удобрения -- суперфосфат (60-80 г/м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) и сернокислый калий (20-25 г/м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). Однако весеннее внесение минеральных удобрений дает лучшие результаты. Азотные удобрения лучше вносить позже, с подкормками во время роста плодов. Даже небольшой избыток азота задерживает развитие растения и формирование раннего урожая. Поэтому и свежий навоз непосредственно под томат вносить не рекомендуется.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Сроки посадки.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Оптимальным сроком высадки рассады в открытый грунт в нашей местности считается первая декада июня. Это связано с тем, что дата последнего весеннего заморозка приходится на 10 - 12 июня.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раннего урожая лучше высаживать рассаду томата несколько раньше рекомендованных сроков, т. е. 20-25 мая. Почва к этому времени уже прогревается до температуры выше 10-12°С, и корневая система растений уже способна усваивать воду и минеральные вещества.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Рассада, высаженная в ранние сроки, лучше приживается, меньше болеет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Схемы посадки.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схемы посадки зависит от целого ряда факторов. Наиболее существенный из них - это сортовые особенности растения.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Растения располагают на участке рядами. Для штамбовых и слаборослых сортов рекомендуется следующая схема посадки: 60 см между рядами и 25 -30 см между растениями в ряду; для среднерослых сортов -70 см между рядами и 30 -35 см между растениями в ряду. Ряды томата на ровном участке можно размещать с юга на север, что создает лучшие условия для равномерного освещения растений.</w:t>
      </w: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Подготовка рассады к посадке.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Ранние сроки посадки томата возможны в том случае, если рассада правильно выращена и закалена. Перед посадкой в целях профилактики грибных заболеваний рассаду обрабатывают медьсодержащими препаратами - бордо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жидкостью, хлорокисью меди, раствором марганцовки.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Посадка.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 Сажают рассаду в лунки, которые готовят заранее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них перед посадкой вносят удобрения (15 г суперфосфата и одну-две горсти перегноя),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которые перемешивают с почвой и хорошо поливают водой (1,0- 1,5 л на лунку). Правильно выращенную рассаду сажают вертикально, заглубляя в почву чуть выше семядолей. Переросшую и вытянувшуюся рассаду сажают наклонно, верхушкой на юг. Рассаду лучше высаживать в пасмурные дни или вечером. При этом растения меньше болеют, хорошо приживаются и быстро трогаются в рост. Если растения в дальнейшем решено подвязывать к кольям, накануне посадки надо вбить их с северной стороны лунки. Кол длиной около 150 см вбивают в почву на глубину 40--50 см с таким расчетом, чтобы после посадки растение находилось на расстоянии 8-10 см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Уход за томатами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 включает следующие виды работ: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1) Борьба с сорняками - это междурядные обработки и прополка в рядах.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2) Окучивание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3) Пасынкование.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4) Прищипывание.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5) Полив и подкормка.</w:t>
      </w: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6) Борьба с болезнями и вредителями. 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 и рыхление почвы.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Растения томата первые 2-3 недели после посадки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поливать не рекомендуется. В первой половине вегетации до завязывания плодов на первых соцветиях поливы проводят ограниченно, но не допускать сильного пересыхания почвы.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Поливают растения под корень. После каждого полива почву рыхлят, уничтожая сорняки. 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Подкормки.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Первую подкормку проводят через две-три недели после посадки растений в почву. В основном она состоит из фосфорно-калийных удобрений (20-25 г суперфосфата и 15-20 г сернокислого калия на 1 м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). Вторую, а иногда и третью подкормки проводят при массовом росте и созревании плодов. Здесь уже необходимо вносить на 1 м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 15-20 г аммиачной селитры и 20-25 г сернокислого калия, что способствует интенсивному наливу плодов.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предупреждения распространения грибковых заболеваний периодически, 2-3 раза за сезон, особенно после дождей, проводят обработки растений медьсодержащими препаратами - бордоской жидкостью, хлорокисью меди.</w:t>
      </w:r>
    </w:p>
    <w:p w:rsidR="0025396C" w:rsidRPr="0035622F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Мульчирование.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Сокращению междурядных обработок, а также созданию в почве лучшего водно-воздушного и температурного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жима способствует мульчирование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. Мульчирование лучше проводить специальной черной полиэтиленовой пленкой или старой использованной.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56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[7]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Пасынкование и прищипка растений. 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- перераспределение расхода питательных веществ растения в сторону быстрого роста и развития плодов на определенном количестве соцветий.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У томата из каждой пазухи листа после образования одного-двух соцветий идет бурный рост побегов - продолжения пасынков. Каждый из них дает начало отдельному стеблю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конце июля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начале августа проводят одноразовое удаление с растения всех мелких пасынков с одновременной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рищипкой на оставшихся побегах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точек роста. Над соцветиями с уже завязавшимися плодами обязательно оставляют два-три листа или больше и только потом удаляют точку роста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побега.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Желая получить очень ранний урожай, пасынкование проводят регулярно один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7-10 дней.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[5, 9,11]</w:t>
      </w: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                 </w:t>
      </w: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 </w:t>
      </w: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Заболевани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томатов</w:t>
      </w: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Фитофтороз</w:t>
      </w:r>
    </w:p>
    <w:p w:rsidR="0025396C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0250" cy="1784350"/>
            <wp:effectExtent l="19050" t="0" r="6350" b="0"/>
            <wp:docPr id="99" name="Рисунок 9" descr="Фитофтора на помидорах: признаки, средства борьбы, профил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итофтора на помидорах: признаки, средства борьбы, профилакти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Фитофторозом поражаются листья, стебли и плоды томата. На листьях начиная с краев  листовой пластинки, появляются бурые разрастающиеся пятна. Во влажную погоду на пораженной  мокнущей ткани, на ее границе со здоровой тканью проявляется белый налет спороношения. В сухую погоду участки больной ткани и сильно пораженные листья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быстро засыхают. При благоприятных для развития фитофтороза погодных условиях  болезнь очень интенсивно распространяется и  за недельный срок основная часть листьев  может погибнуть. Такие растения выглядят, словно «убитые» заморозком.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плодах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образуются расплывчатые маслянистые бурые пятна, быстро увеличивающиеся в размере, что может привести к гибели всего урожая.. Фитофтороз – заболевание коварное, его развитие зависит от условий внешней среды. Споры гриба до поры до времени пребывают в дремлющем состоянии, но как только повысится влажность, а температуры понизятся – заболевание проявляется. Болезнь интенсивнее развивается при сильном колебании дневных и ночных температур (холодные ночи и сравнительно теплые дни), в частые дожди, длительные туманы, обильные росы, при загущенной посадке растений. При сухой и жаркой погоде развитие болез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замедляется.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Профилактическими мерами являются: пространственная изоляция посадок помидоров и картофеля друг от друга и обязательное сжигание осенью всех растительных остатков этих культур.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загущать посадки помидоров, при этом очень важно удалять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растениях старые листья,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как в старые листья, прежде всего и внедряется инфекция. Важным элементом профилактики этого заболевания являются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правильные поливы.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Они должны быть редкими, но обильными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 корень. </w:t>
      </w: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</w:t>
      </w:r>
      <w:r w:rsidRPr="00F74A0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ершинная гниль.</w:t>
      </w:r>
      <w:r w:rsidRPr="00F74A02">
        <w:rPr>
          <w:rFonts w:ascii="Times New Roman" w:hAnsi="Times New Roman" w:cs="Times New Roman"/>
          <w:sz w:val="28"/>
          <w:szCs w:val="28"/>
        </w:rPr>
        <w:t xml:space="preserve"> </w:t>
      </w: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012950"/>
            <wp:effectExtent l="19050" t="0" r="0" b="0"/>
            <wp:docPr id="97" name="Рисунок 3" descr="Вершинная гниль томатов меры борьбы, фото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ршинная гниль томатов меры борьбы, фото и виде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 Ее признаками являются углубленные пятна, черного цвета, или же блестящего оттенка, и как результат помидоры гниют прямо на кусте. Первопричиной заболевания является недостаток влаги, а также большое количество кальция и азота в почве.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Меры борьбы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: обильный полив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опрыскивание кальциевой селитрой.</w:t>
      </w: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1F5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Мозаика</w:t>
      </w:r>
      <w:r w:rsidRPr="00911F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noProof/>
        </w:rPr>
        <w:drawing>
          <wp:inline distT="0" distB="0" distL="0" distR="0">
            <wp:extent cx="3714750" cy="2495550"/>
            <wp:effectExtent l="19050" t="0" r="0" b="0"/>
            <wp:docPr id="41" name="Рисунок 1" descr="Вирус табачной мозаики на томатах. Причины и помощь | УСАДЬБА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рус табачной мозаики на томатах. Причины и помощь | УСАДЬБА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hAnsi="Times New Roman" w:cs="Times New Roman"/>
          <w:color w:val="362E48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Признаками считается сморщивание листьев, сопровождающееся появлением желто-зеленых пятен. Мозаика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иводит к полной гибели растения.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Меры борьбы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: сжигание пораженных растений, а для профилактики необходимо опрыскивать растения обезжиренным молоком. Чтобы избежать данной инфекции, нужно перед посевом протравливать семена раствором марганцовокислого калия, из расчета 1 грамм марганцовокислого калия на 100 грамм воды.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Б</w:t>
      </w: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990725"/>
            <wp:effectExtent l="19050" t="0" r="0" b="0"/>
            <wp:wrapSquare wrapText="bothSides"/>
            <wp:docPr id="96" name="Рисунок 7" descr="https://fsd.multiurok.ru/html/2019/01/29/s_5c509173edc7f/106928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1/29/s_5c509173edc7f/1069280_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урая </w:t>
      </w:r>
      <w:r w:rsidRPr="00F74A0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пятнистость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сопровождается появлением светло-серых пятен не нижней стороне листьев. Постепенно пятна начинают появляться и на верхней стороне листа. Факторами, при которых болезнь начинает прогрессировать является температура 20-25 градусов и высокая влажность.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A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Меры борьбы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: применяется фундазол, при этом следует прекратить полив и сорвать созревшие помидоры. [9, 10]</w:t>
      </w:r>
    </w:p>
    <w:p w:rsidR="0025396C" w:rsidRPr="00F74A02" w:rsidRDefault="0025396C" w:rsidP="0025396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 Применение томатной культуры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Томаты – одни из самых широко распространенных в мире овощей. Он имеет отличные вкусовые качества. Содержат огромное разнообразие минералов, витаминов и других, полезных и необходимых для человеческого организма веществ, богат лимонной, яблочной и винной кислотами. Они употребляются сырыми, маринованными, подвергаются всевозможной кулинарной обработке.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свежих помидоров делают соки, соусы, маринады, добавляют в супы, салаты, рагу, пиццу, а также готовят испанский холодный суп. В косметологии применяя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изготовления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, крем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лосьон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. Питательные вещества, которые содержатся в помидорах, хорошо тонизируют и укрепляют кожу, придавая ей упругость и эластичность и даря здоровый цвет. Помидоры используются в лечебных целях. Томатный сок помогает при болезнях желудка, кишечного тракта, заболеваниях сердца, малокровии и являются хорошим лечебным средством при атеросклерозе. Считаются хорошими антидепрессантам, налаживают работу нервной системы, улучшают настроение благодаря наличию серотонина. Семечки имеют вещества, препятствующие развитию тромбозов, делая кровь жиже.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Томаты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обогащен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группой витаминов A,B1,B2,C, железа, калия, солями фосфата, которые есть в помидорах. 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заживления царапин и нарывов можно использовать помидоры, которые обладают антисептическим и бактерицидным действием.</w:t>
      </w: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Вещества, содержащиеся в томатах, нормализуют обмен веществ, стимулируют работу почек, снижают давление. Ликопин предотвращает развитие раковых опухолей и мутации ДНК. 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Опасные свойства помидор.</w:t>
      </w:r>
    </w:p>
    <w:p w:rsidR="0025396C" w:rsidRPr="001367EC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333333"/>
          <w:sz w:val="28"/>
          <w:szCs w:val="28"/>
        </w:rPr>
        <w:t>Несмотря на все полезные свойства томатов, существует несколько противопоказаний к их применению: нужно быть максимально осторожными с листьями куста растения, так как они ядовиты. С опаской нужно относиться к плодам томата людям, склонным к изжоге и повышенной кислотности. Также, помидор может вызвать сильную аллергию. Согласно некоторым исследованиям, с осторожностью нужно употреблять томаты людям с хроническими заболеваниями почек, по причине высокого содержания в них калия. При гипертонии, сердечнососудистых заболеваниях не рекомендуется употреблять маринованные и соленые помидоры, так как они могут спровоцировать появление камней в мочевом пузыре. Кроме того, камни в почках могут появиться при регулярном употреблении консервированного томатного сока, так как в нем содержится крахмал. При панкреатите и язве показано умеренное употребление помидоров, так как они спо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собны спровоцировать обострение, </w:t>
      </w:r>
      <w:r w:rsidRPr="00F74A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противопоказаны при желчнокаменной болезни.  </w:t>
      </w:r>
      <w:r w:rsidRPr="001367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[  </w:t>
      </w:r>
      <w:r w:rsidRPr="00F74A02">
        <w:rPr>
          <w:rFonts w:ascii="Times New Roman" w:eastAsia="Times New Roman" w:hAnsi="Times New Roman" w:cs="Times New Roman"/>
          <w:color w:val="333333"/>
          <w:sz w:val="28"/>
          <w:szCs w:val="28"/>
        </w:rPr>
        <w:t>2</w:t>
      </w:r>
      <w:r w:rsidRPr="001367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]</w:t>
      </w: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 Характеристика выбранных сортов томатов</w:t>
      </w:r>
    </w:p>
    <w:p w:rsidR="0025396C" w:rsidRPr="00F74A02" w:rsidRDefault="0025396C" w:rsidP="00253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F74A02">
        <w:rPr>
          <w:b/>
          <w:sz w:val="28"/>
          <w:szCs w:val="28"/>
        </w:rPr>
        <w:t>6.1 Характеристика и описание  сорта Катя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4A02">
        <w:rPr>
          <w:noProof/>
          <w:sz w:val="28"/>
          <w:szCs w:val="28"/>
        </w:rPr>
        <w:drawing>
          <wp:inline distT="0" distB="0" distL="0" distR="0">
            <wp:extent cx="3244850" cy="1955800"/>
            <wp:effectExtent l="19050" t="0" r="0" b="0"/>
            <wp:docPr id="7" name="Рисунок 7" descr="Сорт томатов Катя, описание, характеристика и отзывы, а также особенности  выращ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рт томатов Катя, описание, характеристика и отзывы, а также особенности  выращива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4155D4" w:rsidRDefault="0025396C" w:rsidP="0025396C">
      <w:pPr>
        <w:pStyle w:val="a3"/>
        <w:spacing w:before="0" w:beforeAutospacing="0" w:after="0" w:afterAutospacing="0"/>
        <w:jc w:val="both"/>
        <w:rPr>
          <w:color w:val="202124"/>
          <w:sz w:val="28"/>
          <w:szCs w:val="28"/>
          <w:shd w:val="clear" w:color="auto" w:fill="FFFFFF"/>
        </w:rPr>
      </w:pPr>
      <w:r w:rsidRPr="00F74A02">
        <w:rPr>
          <w:sz w:val="28"/>
          <w:szCs w:val="28"/>
        </w:rPr>
        <w:t>Катя – это гибрид, относится к ультроранним сортам. С момента от первых росточков до момента когда появится первый спелый помидор проходит 75-85 дней. Этот томат можно растить в любой климатической зоне, хорошо переносит похолодание и засуху. Помидоры можно выращивать в укрытии и без него. Средняя урожайность – 8-10 кг, в теплице – 12-14 кг. Сорт имеет хороший иммунитет от гнили, мозаики, фитофтороз.</w:t>
      </w:r>
      <w:r w:rsidRPr="00F74A02">
        <w:rPr>
          <w:color w:val="202124"/>
          <w:sz w:val="28"/>
          <w:szCs w:val="28"/>
          <w:shd w:val="clear" w:color="auto" w:fill="FFFFFF"/>
        </w:rPr>
        <w:t xml:space="preserve"> Плоды  имеют хорошую плотность, гладкую поверхность, форма от округлой до плоскоокруглой.  Средняя масса плодов </w:t>
      </w:r>
      <w:r w:rsidRPr="00F74A02">
        <w:rPr>
          <w:b/>
          <w:bCs/>
          <w:color w:val="202124"/>
          <w:sz w:val="28"/>
          <w:szCs w:val="28"/>
          <w:shd w:val="clear" w:color="auto" w:fill="FFFFFF"/>
        </w:rPr>
        <w:t>сорта</w:t>
      </w:r>
      <w:r>
        <w:rPr>
          <w:b/>
          <w:bCs/>
          <w:color w:val="202124"/>
          <w:sz w:val="28"/>
          <w:szCs w:val="28"/>
          <w:shd w:val="clear" w:color="auto" w:fill="FFFFFF"/>
        </w:rPr>
        <w:t xml:space="preserve"> </w:t>
      </w:r>
      <w:r w:rsidRPr="00F74A02">
        <w:rPr>
          <w:color w:val="202124"/>
          <w:sz w:val="28"/>
          <w:szCs w:val="28"/>
          <w:shd w:val="clear" w:color="auto" w:fill="FFFFFF"/>
        </w:rPr>
        <w:t>составляет 80 — 92 грамма</w:t>
      </w:r>
      <w:r>
        <w:rPr>
          <w:color w:val="202124"/>
          <w:sz w:val="28"/>
          <w:szCs w:val="28"/>
          <w:shd w:val="clear" w:color="auto" w:fill="FFFFFF"/>
        </w:rPr>
        <w:t>.</w:t>
      </w:r>
      <w:r w:rsidRPr="00F74A02">
        <w:rPr>
          <w:color w:val="202124"/>
          <w:sz w:val="28"/>
          <w:szCs w:val="28"/>
          <w:shd w:val="clear" w:color="auto" w:fill="FFFFFF"/>
        </w:rPr>
        <w:t xml:space="preserve"> [1</w:t>
      </w:r>
      <w:r w:rsidRPr="004155D4">
        <w:rPr>
          <w:color w:val="202124"/>
          <w:sz w:val="28"/>
          <w:szCs w:val="28"/>
          <w:shd w:val="clear" w:color="auto" w:fill="FFFFFF"/>
        </w:rPr>
        <w:t>2]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6.2</w:t>
      </w:r>
      <w:r w:rsidRPr="00F74A0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F74A0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Характеристика и описание сорта Ласковый мишка 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F74A02">
        <w:rPr>
          <w:rFonts w:ascii="Times New Roman" w:hAnsi="Times New Roman" w:cs="Times New Roman"/>
          <w:color w:val="000000"/>
          <w:sz w:val="28"/>
          <w:szCs w:val="28"/>
          <w:shd w:val="clear" w:color="auto" w:fill="F9F8F6"/>
        </w:rPr>
        <w:t xml:space="preserve"> </w:t>
      </w:r>
      <w:r w:rsidRPr="005024D8">
        <w:rPr>
          <w:rFonts w:ascii="Times New Roman" w:hAnsi="Times New Roman" w:cs="Times New Roman"/>
          <w:color w:val="000000"/>
          <w:sz w:val="28"/>
          <w:szCs w:val="28"/>
          <w:shd w:val="clear" w:color="auto" w:fill="F9F8F6"/>
        </w:rPr>
        <w:t>Это универсальный гибридный сорт. Раннеспелый, устойчив к перепадам температуры и затенению. Растение детерминантное, высотой 60 – 70 см. Сорт пригоден как для теплиц и для посадки в грунт. Плоды круглые, массой 100 – 150 грамм; раннеспелый (90 – 95 дней); плоды ярко-красного цвета; мякоть сочная, с отличными вкусовыми качествами. Куст имеет круп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8F6"/>
        </w:rPr>
        <w:t>ные листья темно-зеленого цвета</w:t>
      </w:r>
      <w:r w:rsidRPr="005024D8">
        <w:rPr>
          <w:rFonts w:ascii="Times New Roman" w:hAnsi="Times New Roman" w:cs="Times New Roman"/>
          <w:color w:val="000000"/>
          <w:sz w:val="28"/>
          <w:szCs w:val="28"/>
          <w:shd w:val="clear" w:color="auto" w:fill="F9F8F6"/>
        </w:rPr>
        <w:t>. Плоды отлично сохраняются полтора месяца после сбора. Помидоры отличаются повышенным иммунитетом к болезням, поражающим плоды и листья. Кусты 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8F6"/>
        </w:rPr>
        <w:t xml:space="preserve"> требуют много солнечного света</w:t>
      </w:r>
      <w:r w:rsidRPr="005024D8">
        <w:rPr>
          <w:rFonts w:ascii="Times New Roman" w:hAnsi="Times New Roman" w:cs="Times New Roman"/>
          <w:color w:val="000000"/>
          <w:sz w:val="28"/>
          <w:szCs w:val="28"/>
          <w:shd w:val="clear" w:color="auto" w:fill="F9F8F6"/>
        </w:rPr>
        <w:t>.</w:t>
      </w:r>
      <w:r w:rsidRPr="005024D8">
        <w:rPr>
          <w:rFonts w:ascii="Times New Roman" w:hAnsi="Times New Roman" w:cs="Times New Roman"/>
          <w:sz w:val="28"/>
          <w:szCs w:val="28"/>
        </w:rPr>
        <w:t xml:space="preserve"> </w:t>
      </w:r>
      <w:r w:rsidRPr="003254CD">
        <w:rPr>
          <w:rFonts w:ascii="Times New Roman" w:hAnsi="Times New Roman" w:cs="Times New Roman"/>
          <w:sz w:val="28"/>
          <w:szCs w:val="28"/>
        </w:rPr>
        <w:t>[7]</w:t>
      </w:r>
      <w:r w:rsidRPr="00F74A02">
        <w:rPr>
          <w:rFonts w:ascii="Times New Roman" w:hAnsi="Times New Roman" w:cs="Times New Roman"/>
          <w:color w:val="444444"/>
          <w:sz w:val="28"/>
          <w:szCs w:val="28"/>
        </w:rPr>
        <w:br/>
      </w:r>
      <w:bookmarkStart w:id="0" w:name="filter"/>
      <w:bookmarkEnd w:id="0"/>
      <w:r w:rsidRPr="00F74A02">
        <w:rPr>
          <w:rFonts w:ascii="Times New Roman" w:hAnsi="Times New Roman" w:cs="Times New Roman"/>
          <w:b/>
          <w:bCs/>
          <w:noProof/>
          <w:color w:val="3A873F"/>
          <w:sz w:val="28"/>
          <w:szCs w:val="28"/>
        </w:rPr>
        <w:drawing>
          <wp:inline distT="0" distB="0" distL="0" distR="0">
            <wp:extent cx="3213100" cy="2120900"/>
            <wp:effectExtent l="19050" t="0" r="6350" b="0"/>
            <wp:docPr id="43" name="Рисунок 43" descr="Томат Ласковый Миша F1. Этап V. Начало плодоношения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омат Ласковый Миша F1. Этап V. Начало плодоношения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pStyle w:val="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hAnsi="Times New Roman" w:cs="Times New Roman"/>
          <w:color w:val="222222"/>
          <w:sz w:val="28"/>
          <w:szCs w:val="28"/>
        </w:rPr>
        <w:lastRenderedPageBreak/>
        <w:t>6.3 Характеристика и описание сорта Кенинсберг</w:t>
      </w:r>
    </w:p>
    <w:p w:rsidR="0025396C" w:rsidRPr="00F74A02" w:rsidRDefault="0025396C" w:rsidP="0025396C">
      <w:pPr>
        <w:pStyle w:val="a3"/>
        <w:shd w:val="clear" w:color="auto" w:fill="FFFFFF"/>
        <w:spacing w:before="0" w:beforeAutospacing="0"/>
        <w:jc w:val="both"/>
        <w:rPr>
          <w:color w:val="202020"/>
          <w:sz w:val="28"/>
          <w:szCs w:val="28"/>
        </w:rPr>
      </w:pPr>
      <w:r>
        <w:rPr>
          <w:rStyle w:val="marker"/>
          <w:bCs/>
          <w:color w:val="202020"/>
          <w:sz w:val="28"/>
          <w:szCs w:val="28"/>
        </w:rPr>
        <w:t>Я</w:t>
      </w:r>
      <w:r w:rsidRPr="00F74A02">
        <w:rPr>
          <w:rStyle w:val="marker"/>
          <w:bCs/>
          <w:color w:val="202020"/>
          <w:sz w:val="28"/>
          <w:szCs w:val="28"/>
        </w:rPr>
        <w:t>вляется  чистым сортом</w:t>
      </w:r>
      <w:r w:rsidRPr="00F74A02">
        <w:rPr>
          <w:color w:val="202020"/>
          <w:sz w:val="28"/>
          <w:szCs w:val="28"/>
        </w:rPr>
        <w:t>.</w:t>
      </w:r>
      <w:r w:rsidRPr="00F74A02">
        <w:rPr>
          <w:noProof/>
          <w:color w:val="202020"/>
          <w:sz w:val="28"/>
          <w:szCs w:val="28"/>
        </w:rPr>
        <w:drawing>
          <wp:inline distT="0" distB="0" distL="0" distR="0">
            <wp:extent cx="2241550" cy="2851150"/>
            <wp:effectExtent l="19050" t="0" r="6350" b="0"/>
            <wp:docPr id="1" name="Рисунок 1" descr="https://fermilon.ru/wp-content/uploads/userfiles/265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rmilon.ru/wp-content/uploads/userfiles/2652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F74A02">
        <w:rPr>
          <w:rFonts w:ascii="Times New Roman" w:hAnsi="Times New Roman" w:cs="Times New Roman"/>
          <w:color w:val="202020"/>
          <w:sz w:val="28"/>
          <w:szCs w:val="28"/>
        </w:rPr>
        <w:t>Растение относится к индетерминантному типу</w:t>
      </w:r>
      <w:r>
        <w:rPr>
          <w:rFonts w:ascii="Times New Roman" w:hAnsi="Times New Roman" w:cs="Times New Roman"/>
          <w:color w:val="202020"/>
          <w:sz w:val="28"/>
          <w:szCs w:val="28"/>
        </w:rPr>
        <w:t>,</w:t>
      </w:r>
      <w:r w:rsidRPr="00F74A02">
        <w:rPr>
          <w:rFonts w:ascii="Times New Roman" w:hAnsi="Times New Roman" w:cs="Times New Roman"/>
          <w:color w:val="202020"/>
          <w:sz w:val="28"/>
          <w:szCs w:val="28"/>
        </w:rPr>
        <w:t xml:space="preserve"> высота куста составляет 200 см. Листья у томата крупные, опушенные. Соцветия простые, в каждой плодовой кисти формируется до шести томатов. Сроки созревания средние – собирать урожай можно на 115-й день после появления всходов. Устойчивость к болезням и вредителям хорошая. Урожайность томата Кенигсберг очень высокая – до 20 кг с каждого квадратного метра. Сорт нуждается в грамотном уходе, поливах и подкормках. Выращивать помидоры Кенигсберг можно и в </w:t>
      </w:r>
      <w:r>
        <w:rPr>
          <w:rFonts w:ascii="Times New Roman" w:hAnsi="Times New Roman" w:cs="Times New Roman"/>
          <w:color w:val="202020"/>
          <w:sz w:val="28"/>
          <w:szCs w:val="28"/>
        </w:rPr>
        <w:t>теплице</w:t>
      </w:r>
      <w:r w:rsidRPr="00F74A02">
        <w:rPr>
          <w:rFonts w:ascii="Times New Roman" w:hAnsi="Times New Roman" w:cs="Times New Roman"/>
          <w:color w:val="202020"/>
          <w:sz w:val="28"/>
          <w:szCs w:val="28"/>
        </w:rPr>
        <w:t xml:space="preserve"> и на грядках. Плоды крупные, средняя масса – 230 грамм; </w:t>
      </w:r>
      <w:r>
        <w:rPr>
          <w:rFonts w:ascii="Times New Roman" w:hAnsi="Times New Roman" w:cs="Times New Roman"/>
          <w:color w:val="202020"/>
          <w:sz w:val="28"/>
          <w:szCs w:val="28"/>
        </w:rPr>
        <w:t>ф</w:t>
      </w:r>
      <w:r w:rsidRPr="00F74A02">
        <w:rPr>
          <w:rFonts w:ascii="Times New Roman" w:hAnsi="Times New Roman" w:cs="Times New Roman"/>
          <w:color w:val="202020"/>
          <w:sz w:val="28"/>
          <w:szCs w:val="28"/>
        </w:rPr>
        <w:t xml:space="preserve">орма томатов овальная, напоминает вытянутое сердце, кожура плотная, глянцевая. Вкус у Кенигсберга просто потрясающий – мякоть ароматная, сладкая, мясистая. </w:t>
      </w:r>
      <w:r w:rsidRPr="00A7557B">
        <w:rPr>
          <w:rFonts w:ascii="Times New Roman" w:hAnsi="Times New Roman" w:cs="Times New Roman"/>
          <w:color w:val="202020"/>
          <w:sz w:val="28"/>
          <w:szCs w:val="28"/>
        </w:rPr>
        <w:t>[6]</w:t>
      </w:r>
    </w:p>
    <w:p w:rsidR="0025396C" w:rsidRPr="00DF118D" w:rsidRDefault="0025396C" w:rsidP="00253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DF118D">
        <w:rPr>
          <w:rFonts w:ascii="Times New Roman" w:hAnsi="Times New Roman" w:cs="Times New Roman"/>
          <w:b/>
          <w:color w:val="222222"/>
          <w:sz w:val="28"/>
          <w:szCs w:val="28"/>
        </w:rPr>
        <w:t>6.4 Характеристика и описание сорта Корнабель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9950" cy="2774950"/>
            <wp:effectExtent l="19050" t="0" r="0" b="0"/>
            <wp:docPr id="242" name="Рисунок 242" descr="Томат Корнабель F1: отзывы и характери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Томат Корнабель F1: отзывы и характеристи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A02">
        <w:rPr>
          <w:rFonts w:ascii="Times New Roman" w:hAnsi="Times New Roman" w:cs="Times New Roman"/>
          <w:sz w:val="28"/>
          <w:szCs w:val="28"/>
        </w:rPr>
        <w:t xml:space="preserve"> </w:t>
      </w: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2273300"/>
            <wp:effectExtent l="19050" t="0" r="0" b="0"/>
            <wp:docPr id="245" name="Рисунок 245" descr="Характеристика и описание с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Характеристика и описание сор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pStyle w:val="a3"/>
        <w:shd w:val="clear" w:color="auto" w:fill="FFFFFF"/>
        <w:spacing w:before="0" w:beforeAutospacing="0" w:after="250" w:afterAutospacing="0"/>
        <w:jc w:val="both"/>
        <w:rPr>
          <w:color w:val="333333"/>
          <w:sz w:val="28"/>
          <w:szCs w:val="28"/>
        </w:rPr>
      </w:pPr>
      <w:r w:rsidRPr="00F74A02">
        <w:rPr>
          <w:color w:val="333333"/>
          <w:sz w:val="28"/>
          <w:szCs w:val="28"/>
        </w:rPr>
        <w:lastRenderedPageBreak/>
        <w:t>Томат Корнабель – индетерминантный, </w:t>
      </w:r>
      <w:hyperlink r:id="rId17" w:tooltip="Лучшие сорта кистевых томатов" w:history="1">
        <w:r w:rsidRPr="00F74A02">
          <w:rPr>
            <w:rStyle w:val="a4"/>
            <w:rFonts w:eastAsiaTheme="majorEastAsia"/>
            <w:color w:val="auto"/>
            <w:sz w:val="28"/>
            <w:szCs w:val="28"/>
          </w:rPr>
          <w:t>кистевой сорт</w:t>
        </w:r>
      </w:hyperlink>
      <w:r w:rsidRPr="00F74A02">
        <w:rPr>
          <w:color w:val="333333"/>
          <w:sz w:val="28"/>
          <w:szCs w:val="28"/>
        </w:rPr>
        <w:t>. Срок созревания плодов составляет около 60-70 дней. Кусты высокие и мощные. На одном растении формируется от 4 до 6 кистей, на каждой из которых завязывается около 7 плодов одинакового размера. Форма плодов – удлиненная, овальная (перцевидная), длина – около 12-15 см;цвет – темно-красный, вес – 200-300 г, мякоть – плотная, мясистая, сочная, вкус – сладкий, облиствление – среднее, цвет листвы – темно-зеленый. По своим вкусовым качествам считается сортом универсального назначения. Помидоры имеют отличный вкус и аромат.</w:t>
      </w:r>
      <w:r>
        <w:rPr>
          <w:color w:val="333333"/>
          <w:sz w:val="28"/>
          <w:szCs w:val="28"/>
        </w:rPr>
        <w:t xml:space="preserve"> </w:t>
      </w:r>
      <w:r w:rsidRPr="00F74A02">
        <w:rPr>
          <w:color w:val="333333"/>
          <w:sz w:val="28"/>
          <w:szCs w:val="28"/>
        </w:rPr>
        <w:t>Плоды хорошо сохраняют форму, благодаря плотной кожице.[3]</w:t>
      </w:r>
    </w:p>
    <w:p w:rsidR="0025396C" w:rsidRPr="00F74A02" w:rsidRDefault="0025396C" w:rsidP="0025396C">
      <w:pPr>
        <w:pStyle w:val="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74A02">
        <w:rPr>
          <w:rFonts w:ascii="Times New Roman" w:hAnsi="Times New Roman" w:cs="Times New Roman"/>
          <w:color w:val="222222"/>
          <w:sz w:val="28"/>
          <w:szCs w:val="28"/>
        </w:rPr>
        <w:t>6.5 Характеристика и описание сорта Де Барао Желтый</w:t>
      </w:r>
    </w:p>
    <w:p w:rsidR="0025396C" w:rsidRDefault="0025396C" w:rsidP="0025396C">
      <w:pPr>
        <w:pStyle w:val="a3"/>
        <w:shd w:val="clear" w:color="auto" w:fill="FFFFFF"/>
        <w:spacing w:before="0" w:beforeAutospacing="0" w:after="220" w:afterAutospacing="0"/>
        <w:jc w:val="both"/>
        <w:textAlignment w:val="baseline"/>
        <w:rPr>
          <w:color w:val="362E48"/>
          <w:sz w:val="28"/>
          <w:szCs w:val="28"/>
        </w:rPr>
      </w:pPr>
      <w:r w:rsidRPr="00F74A02">
        <w:rPr>
          <w:color w:val="333333"/>
          <w:sz w:val="28"/>
          <w:szCs w:val="28"/>
        </w:rPr>
        <w:t xml:space="preserve">Среднеспелый (111-118 дней) сорт для теплиц и открытого грунта. </w:t>
      </w:r>
      <w:r>
        <w:rPr>
          <w:color w:val="362E48"/>
          <w:sz w:val="28"/>
          <w:szCs w:val="28"/>
        </w:rPr>
        <w:t>И</w:t>
      </w:r>
      <w:r w:rsidRPr="00F74A02">
        <w:rPr>
          <w:color w:val="362E48"/>
          <w:sz w:val="28"/>
          <w:szCs w:val="28"/>
        </w:rPr>
        <w:t>ндетерминантный высокорослый сорт. Ветвистость и облиственность умеренно выражены. Высота побегов достигает 3 м. На кустах образуется до 9-11 плодоносных кистей. Средняя масса помидор 70-85 г, форма округло-вытянутая, цвет – ярко-желтый. Вкус гармонично сочетает кислинку и сладость. Мякоть сочная и мясистая, золотого цвета.</w:t>
      </w:r>
      <w:r w:rsidRPr="00F74A02">
        <w:rPr>
          <w:noProof/>
          <w:sz w:val="28"/>
          <w:szCs w:val="28"/>
        </w:rPr>
        <w:drawing>
          <wp:inline distT="0" distB="0" distL="0" distR="0">
            <wp:extent cx="2965450" cy="3181350"/>
            <wp:effectExtent l="19050" t="0" r="6350" b="0"/>
            <wp:docPr id="258" name="Рисунок 258" descr="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pStyle w:val="a3"/>
        <w:shd w:val="clear" w:color="auto" w:fill="FFFFFF"/>
        <w:spacing w:before="0" w:beforeAutospacing="0" w:after="220" w:afterAutospacing="0"/>
        <w:jc w:val="both"/>
        <w:textAlignment w:val="baseline"/>
        <w:rPr>
          <w:color w:val="362E48"/>
          <w:sz w:val="28"/>
          <w:szCs w:val="28"/>
        </w:rPr>
      </w:pPr>
      <w:r w:rsidRPr="00F74A02">
        <w:rPr>
          <w:sz w:val="28"/>
          <w:szCs w:val="28"/>
        </w:rPr>
        <w:t xml:space="preserve">Для сорта характерна высокая урожайность, длительное плодоношение с июля и до первых  морозов, полезный состав, неприхотливость в уходе, устойчивость к похолоданиям. </w:t>
      </w:r>
      <w:r w:rsidRPr="00F74A02">
        <w:rPr>
          <w:color w:val="362E48"/>
          <w:sz w:val="28"/>
          <w:szCs w:val="28"/>
        </w:rPr>
        <w:t>С 1 куста собирают 14-18 кг помидоров</w:t>
      </w:r>
      <w:r>
        <w:rPr>
          <w:color w:val="362E48"/>
          <w:sz w:val="28"/>
          <w:szCs w:val="28"/>
        </w:rPr>
        <w:t>. Плоды используют универсально.</w:t>
      </w:r>
      <w:r w:rsidRPr="00634493">
        <w:rPr>
          <w:sz w:val="28"/>
          <w:szCs w:val="28"/>
        </w:rPr>
        <w:t xml:space="preserve"> </w:t>
      </w:r>
      <w:r w:rsidRPr="00531314">
        <w:rPr>
          <w:sz w:val="28"/>
          <w:szCs w:val="28"/>
        </w:rPr>
        <w:t>[7]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F74A02">
        <w:rPr>
          <w:b/>
          <w:sz w:val="28"/>
          <w:szCs w:val="28"/>
        </w:rPr>
        <w:lastRenderedPageBreak/>
        <w:t>Практическая работа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color w:val="000000"/>
          <w:sz w:val="28"/>
          <w:szCs w:val="28"/>
        </w:rPr>
        <w:t xml:space="preserve">Для проведения опыта были взяты следующие сорта  томатов с разными сроками созревания: Катя, Ласковый мишка, Кенинсберг, Корнабель, Де Барао Желтый.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Созревание плодов томатов сорта Корнабель - 55-65 дней, сорта Катя- 65-75 дней, сорта Ласковый Мишка -  93-95 дней  , сорта Кенинсберг – 110-115 , сорта Де Барао – 111-118 дней.</w:t>
      </w:r>
    </w:p>
    <w:p w:rsidR="0025396C" w:rsidRPr="00F74A02" w:rsidRDefault="0025396C" w:rsidP="0025396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4A02">
        <w:rPr>
          <w:color w:val="000000"/>
          <w:sz w:val="28"/>
          <w:szCs w:val="28"/>
        </w:rPr>
        <w:t>Для выращивания выбранных сортов томатов бы</w:t>
      </w:r>
      <w:r>
        <w:rPr>
          <w:color w:val="000000"/>
          <w:sz w:val="28"/>
          <w:szCs w:val="28"/>
        </w:rPr>
        <w:t>ли</w:t>
      </w:r>
      <w:r w:rsidRPr="00F74A02">
        <w:rPr>
          <w:color w:val="000000"/>
          <w:sz w:val="28"/>
          <w:szCs w:val="28"/>
        </w:rPr>
        <w:t xml:space="preserve"> осуществлены следующие действия: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1</w:t>
      </w:r>
      <w:r w:rsidRPr="00F74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DF118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Выбор  участка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главных условий получения хорошего урожая - это правильный выбор участка. Выбор участка осуществи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осени.  Мы выбрали ровную площадку, грядки сориентировали с востока на запад. На этом месте ранее  была посажена ранняя капуста, после которой, мы можем смело возделывать данную культуру. </w:t>
      </w:r>
      <w:r w:rsidRPr="00F74A02">
        <w:rPr>
          <w:rFonts w:ascii="Times New Roman" w:hAnsi="Times New Roman" w:cs="Times New Roman"/>
          <w:sz w:val="28"/>
          <w:szCs w:val="28"/>
        </w:rPr>
        <w:t>Грунт  не должен быть очень богатым удобрениями, но обязан быть воздухо- и водопроницаемым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перекопке в почву добавили небольшое количество древесной  золы. 25 сентября 2020 года перекопали участок под помидоры лопатами на глубину перегнойного слоя (25-30 см).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30 апреля 2021 года провели закрытие влаги (боронование граблями).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Обеззараживание семян</w:t>
      </w: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25396C" w:rsidRPr="00430B94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16.03.21г.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взяли 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ена разных  сортов и  вымачили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их в 1% растворе КМпО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 (марганцовка)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 в течение 20-ти минут.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(Приложение 1)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Посев семян</w:t>
      </w:r>
    </w:p>
    <w:p w:rsidR="0025396C" w:rsidRPr="00430B94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16.03.21г.  высеяли семена в лотки.</w:t>
      </w:r>
      <w:r w:rsidRPr="00F74A0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F74A02">
        <w:rPr>
          <w:rFonts w:ascii="Times New Roman" w:hAnsi="Times New Roman" w:cs="Times New Roman"/>
          <w:sz w:val="28"/>
          <w:szCs w:val="28"/>
        </w:rPr>
        <w:t>Посев семян произвели в небольшую ёмкость – в лотки, со слоем грунта высотой от 5 см, через 2–3 см одно от другого.</w:t>
      </w:r>
      <w:r w:rsidRPr="00F74A02">
        <w:rPr>
          <w:rFonts w:ascii="Times New Roman" w:eastAsia="Times New Roman" w:hAnsi="Times New Roman" w:cs="Times New Roman"/>
          <w:sz w:val="28"/>
          <w:szCs w:val="28"/>
        </w:rPr>
        <w:t xml:space="preserve"> Лотки поставили на </w:t>
      </w:r>
      <w:r w:rsidRPr="00F74A02">
        <w:rPr>
          <w:rFonts w:ascii="Times New Roman" w:hAnsi="Times New Roman" w:cs="Times New Roman"/>
          <w:sz w:val="28"/>
          <w:szCs w:val="28"/>
        </w:rPr>
        <w:t>южный подоконник, где достаточное количество света. До появления всходов семян лотки укрыли пленкой.</w:t>
      </w:r>
      <w:r w:rsidRPr="00F046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4. </w:t>
      </w: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Всход семян</w:t>
      </w: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046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23.03-26.03.21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Семена взошли через 7-10 дней. 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25396C" w:rsidRPr="00DF118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5. </w:t>
      </w: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Пикировка  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05.04.21-09.04.21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Произвели пикировку рассады.</w:t>
      </w:r>
      <w:r w:rsidRPr="00F74A02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r w:rsidRPr="00F74A02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Пикировку</w:t>
      </w:r>
      <w:r w:rsidRPr="00F74A0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 начали после того, как появились первые два-три листика. Это произошло на 10-14 день от появления ростков.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Аккуратно лопаточкой зачерпываем горсть земли с рассадой с самого дна и доверху так, чтобы в горсти были ростки рассады вместе с корешками и ни один корешок не пострадал. Осторожно кладем росток набок и немного присыпаем землей и немного уплотняем.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25396C" w:rsidRPr="00DF118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6.</w:t>
      </w:r>
      <w:r w:rsidRPr="00DF11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Высаживание  рассады в теплицу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20.04.21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  <w:r w:rsidRPr="00F74A02">
        <w:rPr>
          <w:rFonts w:ascii="Times New Roman" w:hAnsi="Times New Roman" w:cs="Times New Roman"/>
          <w:sz w:val="28"/>
          <w:szCs w:val="28"/>
        </w:rPr>
        <w:t>Рассаду извлекали  с неразрешенным комом земли из лотка или горшочка и садили её в землю по самые семядольные листочки.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25396C" w:rsidRPr="00DF118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7. Подкормка рассады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21.04.21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и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спользовали органическое натуральное гуминовое удобрение из торфа «Росток» по инструкции </w:t>
      </w:r>
      <w:r w:rsidRPr="00F74A0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74A0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10 мл 0,1% препарата развести в 1 л воды, 10 мл 1% препарата развести в 10 л воды). Полив проводится по слегка увлажненной земле. Интервал между поливами 10-15 дней (0,1- 0,5 л на растение в зависимости от размеров растения).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25396C" w:rsidRPr="00DF118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8. Подготовка почвы и грядок для высаживания рассады в грунт.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22.05.21г.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ерекопали на глубину 20 см, забороновали. Приготовили 2 грядки.</w:t>
      </w:r>
    </w:p>
    <w:p w:rsidR="0025396C" w:rsidRPr="00DF118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9. Высадка рассады в грунт</w:t>
      </w:r>
      <w:r w:rsidRPr="00DF11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27.05.21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в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ысадку рассады осуществили когда почва прогрелась до 14 градусов.</w:t>
      </w:r>
      <w:r w:rsidRPr="00F74A0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F74A02">
        <w:rPr>
          <w:rFonts w:ascii="Times New Roman" w:hAnsi="Times New Roman" w:cs="Times New Roman"/>
          <w:sz w:val="28"/>
          <w:szCs w:val="28"/>
        </w:rPr>
        <w:t>При посадке пользовались приёмом «в грязь», заранее хорошо пролив лунки.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hAnsi="Times New Roman" w:cs="Times New Roman"/>
          <w:sz w:val="28"/>
          <w:szCs w:val="28"/>
        </w:rPr>
        <w:t xml:space="preserve">Рассаду извлекали  с неразрушенным комом земли и садили её в землю по самые семядольные листочки.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Высадили рядами на расстоянии 70x50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а глубину 15-20см.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7)</w:t>
      </w:r>
    </w:p>
    <w:p w:rsidR="0025396C" w:rsidRPr="00DF118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118D">
        <w:rPr>
          <w:rFonts w:ascii="Times New Roman" w:hAnsi="Times New Roman" w:cs="Times New Roman"/>
          <w:b/>
          <w:i/>
          <w:sz w:val="28"/>
          <w:szCs w:val="28"/>
        </w:rPr>
        <w:t xml:space="preserve">10. </w:t>
      </w: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Профилактическая обработка фунгицидом от фитофтороза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28.05.21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спользовали Р</w:t>
      </w:r>
      <w:r w:rsidRPr="00F74A02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идомил</w:t>
      </w:r>
      <w:r w:rsidRPr="00F74A0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 Голд. </w:t>
      </w:r>
      <w:r w:rsidRPr="00F74A02">
        <w:rPr>
          <w:rFonts w:ascii="Times New Roman" w:hAnsi="Times New Roman" w:cs="Times New Roman"/>
          <w:color w:val="202020"/>
          <w:sz w:val="28"/>
          <w:szCs w:val="28"/>
        </w:rPr>
        <w:t xml:space="preserve">Обрабатывали растения в безветренную погоду, в вечернее время. Раствор фунгицида </w:t>
      </w:r>
      <w:r>
        <w:rPr>
          <w:rFonts w:ascii="Times New Roman" w:hAnsi="Times New Roman" w:cs="Times New Roman"/>
          <w:color w:val="202020"/>
          <w:sz w:val="28"/>
          <w:szCs w:val="28"/>
        </w:rPr>
        <w:t>приготовили</w:t>
      </w:r>
      <w:r w:rsidRPr="00F74A02">
        <w:rPr>
          <w:rFonts w:ascii="Times New Roman" w:hAnsi="Times New Roman" w:cs="Times New Roman"/>
          <w:color w:val="202020"/>
          <w:sz w:val="28"/>
          <w:szCs w:val="28"/>
        </w:rPr>
        <w:t xml:space="preserve"> в день проведения процедуры. Его </w:t>
      </w:r>
      <w:r>
        <w:rPr>
          <w:rFonts w:ascii="Times New Roman" w:hAnsi="Times New Roman" w:cs="Times New Roman"/>
          <w:color w:val="202020"/>
          <w:sz w:val="28"/>
          <w:szCs w:val="28"/>
        </w:rPr>
        <w:t>з</w:t>
      </w:r>
      <w:r w:rsidRPr="00F74A02">
        <w:rPr>
          <w:rFonts w:ascii="Times New Roman" w:hAnsi="Times New Roman" w:cs="Times New Roman"/>
          <w:color w:val="202020"/>
          <w:sz w:val="28"/>
          <w:szCs w:val="28"/>
        </w:rPr>
        <w:t xml:space="preserve">амешивать в </w:t>
      </w:r>
      <w:r>
        <w:rPr>
          <w:rFonts w:ascii="Times New Roman" w:hAnsi="Times New Roman" w:cs="Times New Roman"/>
          <w:color w:val="202020"/>
          <w:sz w:val="28"/>
          <w:szCs w:val="28"/>
        </w:rPr>
        <w:t>ведре и залили в опрыскиватель</w:t>
      </w:r>
      <w:r w:rsidRPr="00F74A02">
        <w:rPr>
          <w:rFonts w:ascii="Times New Roman" w:hAnsi="Times New Roman" w:cs="Times New Roman"/>
          <w:color w:val="202020"/>
          <w:sz w:val="28"/>
          <w:szCs w:val="28"/>
        </w:rPr>
        <w:t>. Для приготовления рабочей жидкости 25 г вещества (пакетик) разве</w:t>
      </w:r>
      <w:r>
        <w:rPr>
          <w:rFonts w:ascii="Times New Roman" w:hAnsi="Times New Roman" w:cs="Times New Roman"/>
          <w:color w:val="202020"/>
          <w:sz w:val="28"/>
          <w:szCs w:val="28"/>
        </w:rPr>
        <w:t>ли</w:t>
      </w:r>
      <w:r w:rsidRPr="00F74A02">
        <w:rPr>
          <w:rFonts w:ascii="Times New Roman" w:hAnsi="Times New Roman" w:cs="Times New Roman"/>
          <w:color w:val="202020"/>
          <w:sz w:val="28"/>
          <w:szCs w:val="28"/>
        </w:rPr>
        <w:t xml:space="preserve"> в 10 л воды комнатной температуры. Сначала наполнили емкость водой наполовину, затем засыпали в нее гранулы и растворили их. Затем тонкой струей долили воду до нужного объема. Во время опрыскивания </w:t>
      </w:r>
      <w:r>
        <w:rPr>
          <w:rFonts w:ascii="Times New Roman" w:hAnsi="Times New Roman" w:cs="Times New Roman"/>
          <w:color w:val="202020"/>
          <w:sz w:val="28"/>
          <w:szCs w:val="28"/>
        </w:rPr>
        <w:t>раствор</w:t>
      </w:r>
      <w:r w:rsidRPr="00F74A02">
        <w:rPr>
          <w:rFonts w:ascii="Times New Roman" w:hAnsi="Times New Roman" w:cs="Times New Roman"/>
          <w:color w:val="202020"/>
          <w:sz w:val="28"/>
          <w:szCs w:val="28"/>
        </w:rPr>
        <w:t xml:space="preserve"> периодически </w:t>
      </w:r>
      <w:r>
        <w:rPr>
          <w:rFonts w:ascii="Times New Roman" w:hAnsi="Times New Roman" w:cs="Times New Roman"/>
          <w:color w:val="202020"/>
          <w:sz w:val="28"/>
          <w:szCs w:val="28"/>
        </w:rPr>
        <w:t>перемешивали</w:t>
      </w:r>
      <w:r w:rsidRPr="00F74A02">
        <w:rPr>
          <w:rFonts w:ascii="Times New Roman" w:hAnsi="Times New Roman" w:cs="Times New Roman"/>
          <w:color w:val="202020"/>
          <w:sz w:val="28"/>
          <w:szCs w:val="28"/>
        </w:rPr>
        <w:t>. Жидкость равномерно покры</w:t>
      </w:r>
      <w:r>
        <w:rPr>
          <w:rFonts w:ascii="Times New Roman" w:hAnsi="Times New Roman" w:cs="Times New Roman"/>
          <w:color w:val="202020"/>
          <w:sz w:val="28"/>
          <w:szCs w:val="28"/>
        </w:rPr>
        <w:t>ла</w:t>
      </w:r>
      <w:r w:rsidRPr="00F74A02">
        <w:rPr>
          <w:rFonts w:ascii="Times New Roman" w:hAnsi="Times New Roman" w:cs="Times New Roman"/>
          <w:color w:val="202020"/>
          <w:sz w:val="28"/>
          <w:szCs w:val="28"/>
        </w:rPr>
        <w:t xml:space="preserve"> листья и стебли растени</w:t>
      </w:r>
      <w:r>
        <w:rPr>
          <w:rFonts w:ascii="Times New Roman" w:hAnsi="Times New Roman" w:cs="Times New Roman"/>
          <w:color w:val="202020"/>
          <w:sz w:val="28"/>
          <w:szCs w:val="28"/>
        </w:rPr>
        <w:t>й</w:t>
      </w:r>
      <w:r w:rsidRPr="00F74A02">
        <w:rPr>
          <w:rFonts w:ascii="Times New Roman" w:hAnsi="Times New Roman" w:cs="Times New Roman"/>
          <w:color w:val="202020"/>
          <w:sz w:val="28"/>
          <w:szCs w:val="28"/>
        </w:rPr>
        <w:t>.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25396C" w:rsidRPr="00DF118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118D"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  <w:t xml:space="preserve">11. </w:t>
      </w: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Расстановка опоры и подвязка побегов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57B">
        <w:rPr>
          <w:rFonts w:ascii="Times New Roman" w:eastAsia="Times New Roman" w:hAnsi="Times New Roman" w:cs="Times New Roman"/>
          <w:color w:val="000000"/>
          <w:sz w:val="28"/>
          <w:szCs w:val="28"/>
        </w:rPr>
        <w:t>10.06.2021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становили колья с северной стороны, аккуратно подвязали.</w:t>
      </w:r>
      <w:r w:rsidRPr="00F74A0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74A02">
        <w:rPr>
          <w:rFonts w:ascii="Times New Roman" w:hAnsi="Times New Roman" w:cs="Times New Roman"/>
          <w:sz w:val="28"/>
          <w:szCs w:val="28"/>
        </w:rPr>
        <w:t>ела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F74A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подвязку</w:t>
      </w:r>
      <w:r w:rsidRPr="00F74A02">
        <w:rPr>
          <w:rFonts w:ascii="Times New Roman" w:hAnsi="Times New Roman" w:cs="Times New Roman"/>
          <w:sz w:val="28"/>
          <w:szCs w:val="28"/>
        </w:rPr>
        <w:t xml:space="preserve"> не один раз за сезон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F74A02">
        <w:rPr>
          <w:rFonts w:ascii="Times New Roman" w:hAnsi="Times New Roman" w:cs="Times New Roman"/>
          <w:sz w:val="28"/>
          <w:szCs w:val="28"/>
        </w:rPr>
        <w:t xml:space="preserve"> по мере образования помидорин и их утяжеления. Подвяз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F74A02">
        <w:rPr>
          <w:rFonts w:ascii="Times New Roman" w:hAnsi="Times New Roman" w:cs="Times New Roman"/>
          <w:sz w:val="28"/>
          <w:szCs w:val="28"/>
        </w:rPr>
        <w:t xml:space="preserve"> стебли «восьмёркой», используя мягкие бечёвки.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25396C" w:rsidRPr="00DF118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12. Рыхление почвы, прополка сорняков, окучивание, полив.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Проводили систематическое рыхление почвы, прополку сорняков по мере необходимости и окучивание в течение всего лета. Поливку проводили изредка, но она была обильной.</w:t>
      </w:r>
    </w:p>
    <w:p w:rsidR="0025396C" w:rsidRPr="00DF118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13. Подкормка (1 раз).  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12.06.21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д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ля подкормки применяли органическое натуральное гуминовое удобрение из торфа «Росток». Брали из расчета на 10 литров воды и под каждый куст выливали по 1,5 литра.</w:t>
      </w:r>
    </w:p>
    <w:p w:rsidR="0025396C" w:rsidRPr="00DF118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14. Пасынкование и прищипка.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С 30.06.21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р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егулярно проводили пасынкование. </w:t>
      </w:r>
      <w:r w:rsidRPr="00F74A02">
        <w:rPr>
          <w:rStyle w:val="marker"/>
          <w:rFonts w:ascii="Times New Roman" w:hAnsi="Times New Roman" w:cs="Times New Roman"/>
          <w:bCs/>
          <w:color w:val="202020"/>
          <w:sz w:val="28"/>
          <w:szCs w:val="28"/>
          <w:shd w:val="clear" w:color="auto" w:fill="FFFFFF"/>
        </w:rPr>
        <w:t>Пасынкова</w:t>
      </w:r>
      <w:r>
        <w:rPr>
          <w:rStyle w:val="marker"/>
          <w:rFonts w:ascii="Times New Roman" w:hAnsi="Times New Roman" w:cs="Times New Roman"/>
          <w:bCs/>
          <w:color w:val="202020"/>
          <w:sz w:val="28"/>
          <w:szCs w:val="28"/>
          <w:shd w:val="clear" w:color="auto" w:fill="FFFFFF"/>
        </w:rPr>
        <w:t>ли</w:t>
      </w:r>
      <w:r w:rsidRPr="00F74A02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 помидоры каждые две недели, не допуска</w:t>
      </w: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ли</w:t>
      </w:r>
      <w:r w:rsidRPr="00F74A02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перерастания побегов (пасынки не должны оказаться длиннее трех сантиметров).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hAnsi="Times New Roman" w:cs="Times New Roman"/>
          <w:sz w:val="28"/>
          <w:szCs w:val="28"/>
        </w:rPr>
        <w:t xml:space="preserve">Массовое пасынкование </w:t>
      </w:r>
      <w:r>
        <w:rPr>
          <w:rFonts w:ascii="Times New Roman" w:hAnsi="Times New Roman" w:cs="Times New Roman"/>
          <w:sz w:val="28"/>
          <w:szCs w:val="28"/>
        </w:rPr>
        <w:t xml:space="preserve">не проводили, так как </w:t>
      </w:r>
      <w:r w:rsidRPr="00F74A02">
        <w:rPr>
          <w:rFonts w:ascii="Times New Roman" w:hAnsi="Times New Roman" w:cs="Times New Roman"/>
          <w:sz w:val="28"/>
          <w:szCs w:val="28"/>
        </w:rPr>
        <w:t xml:space="preserve">ослабляет куст. 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ускорения созревания плодов прищипнули верхушки побегов, оставив выше плодовой кисти 2-3 листа, одновременно удаляли все цветочные кисти с не завязавшимися плодами.</w:t>
      </w:r>
      <w:r w:rsidRPr="00F74A0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F74A02">
        <w:rPr>
          <w:rFonts w:ascii="Times New Roman" w:hAnsi="Times New Roman" w:cs="Times New Roman"/>
          <w:sz w:val="28"/>
          <w:szCs w:val="28"/>
        </w:rPr>
        <w:t>Ориентиров</w:t>
      </w:r>
      <w:r>
        <w:rPr>
          <w:rFonts w:ascii="Times New Roman" w:hAnsi="Times New Roman" w:cs="Times New Roman"/>
          <w:sz w:val="28"/>
          <w:szCs w:val="28"/>
        </w:rPr>
        <w:t>ались по признаку</w:t>
      </w:r>
      <w:r w:rsidRPr="00F74A02">
        <w:rPr>
          <w:rFonts w:ascii="Times New Roman" w:hAnsi="Times New Roman" w:cs="Times New Roman"/>
          <w:sz w:val="28"/>
          <w:szCs w:val="28"/>
        </w:rPr>
        <w:t xml:space="preserve"> признак —образова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F74A02">
        <w:rPr>
          <w:rFonts w:ascii="Times New Roman" w:hAnsi="Times New Roman" w:cs="Times New Roman"/>
          <w:sz w:val="28"/>
          <w:szCs w:val="28"/>
        </w:rPr>
        <w:t xml:space="preserve"> 7–8 кистей с плодами.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25396C" w:rsidRPr="00DF118D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118D">
        <w:rPr>
          <w:rFonts w:ascii="Times New Roman" w:hAnsi="Times New Roman" w:cs="Times New Roman"/>
          <w:b/>
          <w:i/>
          <w:sz w:val="28"/>
          <w:szCs w:val="28"/>
        </w:rPr>
        <w:t>15.</w:t>
      </w: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Уборка урожая</w:t>
      </w:r>
      <w:r w:rsidRPr="00DF11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Уборка красных плодов и плодов молочной спелости проводили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о мере созревания. На созревание плодов томатов сорта Корнабель пошло 60 дней, сорта Катя- 71-день, сорта Ласковый Мишка -  95 дней  , сорта Кининсберг – 113 дней , сорта Де Барао – 118 дней, что соответствует указанным производителем данным по созреванию плодов.</w:t>
      </w:r>
    </w:p>
    <w:p w:rsidR="0025396C" w:rsidRPr="00F74A02" w:rsidRDefault="0025396C" w:rsidP="0025396C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Уборка красных плодов томатов была осуществлена в следующие сроки:</w:t>
      </w:r>
    </w:p>
    <w:p w:rsidR="0025396C" w:rsidRPr="00F74A02" w:rsidRDefault="0025396C" w:rsidP="0025396C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сорт Корнабель – с 10 июля, сорт Катя- с 17 июля, сорт Ласковый Мишка – с 22 июля, сорт Кининсбег – с 29 июля, сорт Де Барао – с 07 августа. Уборка урожая была закончена ко 2 сентября.</w:t>
      </w:r>
    </w:p>
    <w:p w:rsidR="0025396C" w:rsidRPr="00430B94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Максимальный  урожай, который мы собрали  с одного самого лучшего куста сорта Катя – 20 штук, сорта Корнабель -  30 штук, сорта Кенинсберг – 25 штук, сорта Ласковый  Мишка – 20 штук, сорта Де Барао – 50 штук. На нашем участке не было ни одного образца растения, на котором мы не собрали бы достаточное количество помидор. Плоды, собранные с кустов  первыми на начальном этапе созревания отличались более крупными размерами, что соответствовало размерам, заявленным производителем на упаковке.   На основании чего делаем вывод, что данные сорта томатов пригодны для использования в нашей местности</w:t>
      </w:r>
      <w:r w:rsidRPr="00430B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(Приложение 11)</w:t>
      </w:r>
    </w:p>
    <w:p w:rsidR="0025396C" w:rsidRPr="00DF118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11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16. Применение собранного урожая</w:t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нашей семье собранный урожай томатов принято использовать для консерваций, а также для изготовления томатного сока, соуса и кетчупа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салатов</w:t>
      </w:r>
      <w:r w:rsidRPr="00F74A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12)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A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Проблемы, возникшие в ходе работы</w:t>
      </w:r>
    </w:p>
    <w:p w:rsidR="0025396C" w:rsidRPr="00430B94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A02">
        <w:rPr>
          <w:rFonts w:ascii="Times New Roman" w:hAnsi="Times New Roman" w:cs="Times New Roman"/>
          <w:sz w:val="28"/>
          <w:szCs w:val="28"/>
        </w:rPr>
        <w:t xml:space="preserve">В ходе проведенной работы по выращиванию томатов в середине августа по пришествию дождей  столкнулись с проблемой фитофтороза у томатов. В результате данного грибкового заболевания были повреждены некоторые образцы томатов, их листья и плоды. Было поражено около 10 образцов томатов на грядке сортов Ласковый Мишка, Катя. Это составило незначительное количество от всех растений.  </w:t>
      </w:r>
      <w:r w:rsidRPr="00430B94">
        <w:rPr>
          <w:rFonts w:ascii="Times New Roman" w:hAnsi="Times New Roman" w:cs="Times New Roman"/>
          <w:b/>
          <w:sz w:val="28"/>
          <w:szCs w:val="28"/>
        </w:rPr>
        <w:t>(Приложение 13)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Выводы</w:t>
      </w: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 начала проведения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работы по выращиванию томатов</w:t>
      </w:r>
      <w:r w:rsidRPr="00F74A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мною были изучены  </w:t>
      </w:r>
      <w:r w:rsidRPr="00F74A02">
        <w:rPr>
          <w:rStyle w:val="a5"/>
          <w:rFonts w:ascii="Times New Roman" w:hAnsi="Times New Roman" w:cs="Times New Roman"/>
          <w:b w:val="0"/>
          <w:sz w:val="28"/>
          <w:szCs w:val="28"/>
        </w:rPr>
        <w:t>биологические особенности культуры томата, влияние климатических условий  и агротехника выращивания томата,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заболевания томатов.</w:t>
      </w:r>
      <w:r w:rsidRPr="00F74A0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Б</w:t>
      </w:r>
      <w:r w:rsidRPr="00F74A0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ыли выбраны сорта разных сроков созревания и обладающие хорошим иммунитетом к разным заболеваниям. </w:t>
      </w:r>
    </w:p>
    <w:p w:rsidR="0025396C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74A02">
        <w:rPr>
          <w:rStyle w:val="a5"/>
          <w:rFonts w:ascii="Times New Roman" w:hAnsi="Times New Roman" w:cs="Times New Roman"/>
          <w:b w:val="0"/>
          <w:sz w:val="28"/>
          <w:szCs w:val="28"/>
        </w:rPr>
        <w:t>П</w:t>
      </w:r>
      <w:r w:rsidRPr="00F74A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 </w:t>
      </w:r>
      <w:r w:rsidRPr="00A7557B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выращивани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и</w:t>
      </w:r>
      <w:r w:rsidRPr="00A7557B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томатов</w:t>
      </w:r>
      <w:r w:rsidRPr="00A7557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F74A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были соблюдены все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правила и </w:t>
      </w:r>
      <w:r w:rsidRPr="00F74A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требования. </w:t>
      </w: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74A02">
        <w:rPr>
          <w:rFonts w:ascii="Times New Roman" w:eastAsia="Times New Roman" w:hAnsi="Times New Roman" w:cs="Times New Roman"/>
          <w:color w:val="333333"/>
          <w:sz w:val="28"/>
          <w:szCs w:val="28"/>
        </w:rPr>
        <w:t>Для получения  экологически чистого продукта на протяжении всего периода роста томатов мы использовали минимальное количество химических веществ, так как хотели получить полезный и безопасный продукт питания. В качестве удобрения использовали только </w:t>
      </w:r>
      <w:r w:rsidRPr="00F74A0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натуральные органические удобрения</w:t>
      </w:r>
      <w:r w:rsidRPr="00F74A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имеющие в своем составе полезные компоненты, необходимые для здорового роста томатов и безопасные для организма человека. Полив осуществлялся только водой без обработки хлором. Таким образом, полученный урожай можно считать экологически чистым. 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весенне - летний период я занималась выращиванием этой культуры. Сеяла семена томатов на рассаду. Готовила вместе с родителями  грядки для высадки рассады. В течение всего лета следила за ростом и развитием этих растений, ухаживала за ними и таким образом овладела </w:t>
      </w:r>
      <w:r w:rsidRPr="00F74A02">
        <w:rPr>
          <w:rStyle w:val="a5"/>
          <w:rFonts w:ascii="Times New Roman" w:hAnsi="Times New Roman" w:cs="Times New Roman"/>
          <w:b w:val="0"/>
          <w:sz w:val="28"/>
          <w:szCs w:val="28"/>
        </w:rPr>
        <w:t>умениями и навыками ухода за томатом</w:t>
      </w:r>
      <w:r w:rsidRPr="00F74A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 Проделав свою работу я могу сказать, что действительно</w:t>
      </w:r>
      <w:r w:rsidRPr="00F74A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4A02">
        <w:rPr>
          <w:rFonts w:ascii="Times New Roman" w:hAnsi="Times New Roman" w:cs="Times New Roman"/>
          <w:sz w:val="28"/>
          <w:szCs w:val="28"/>
        </w:rPr>
        <w:t xml:space="preserve">от </w:t>
      </w:r>
      <w:r w:rsidRPr="00F74A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семян  до вкусных спелых помидор  на нашем столе – целые месяцы упорного труда</w:t>
      </w:r>
      <w:r w:rsidRPr="00F74A02">
        <w:rPr>
          <w:color w:val="000000" w:themeColor="text1"/>
          <w:sz w:val="28"/>
          <w:szCs w:val="28"/>
        </w:rPr>
        <w:t xml:space="preserve">. </w:t>
      </w:r>
      <w:r w:rsidRPr="00F74A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вот, наконец, появился первый красный помидорчик, которому я была очень рада. Растения дружно плодоносили. Урожай помидоров был хороший, чему способствовали и хорошие погодные условия и небольшое количество дождей за июнь-июль месяца, а также правильно подобранные сорта.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color w:val="000000"/>
          <w:sz w:val="28"/>
          <w:szCs w:val="28"/>
        </w:rPr>
        <w:t xml:space="preserve">В ходе исследования можно сделать вывод: хороший урожай томатов можно вырастить на небольшом участке, но для этого необходимо знать  агротехнику выращивания культуры и правильно выбрать сорт, пригодный для выращивания в  нашей зоне. Хороший урожай можно получить с минимальным использованием химикатов. Хотя мы предполагаем, что развитию фитофтороза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74A02">
        <w:rPr>
          <w:rFonts w:ascii="Times New Roman" w:hAnsi="Times New Roman" w:cs="Times New Roman"/>
          <w:color w:val="000000"/>
          <w:sz w:val="28"/>
          <w:szCs w:val="28"/>
        </w:rPr>
        <w:t xml:space="preserve"> других заболеваний томатов возможно препятствовали хорошие погодные условия на протяжении большей части лета, отсутствие туманов. Сохранению плодов могло способствовать также правильный выбор  сортов, а также участка для посадки томатов.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color w:val="000000"/>
          <w:sz w:val="28"/>
          <w:szCs w:val="28"/>
        </w:rPr>
        <w:t>Зная, что томаты обладают важнейшими пищевыми качествами и используются в приготовлении множества блюд, но к сожалению не хранятся зимой,  я в своей работе продемонстрировала пути применения урожая, которые использует моя семья. Я помогала бабушке в консервации томатов, в приготовлении  томатного сока, соусов и кетчупа. Таким образов мы осуществили запас витаминов на зиму.</w:t>
      </w:r>
    </w:p>
    <w:p w:rsidR="0025396C" w:rsidRPr="00F74A02" w:rsidRDefault="0025396C" w:rsidP="0025396C">
      <w:pPr>
        <w:pStyle w:val="a3"/>
        <w:shd w:val="clear" w:color="auto" w:fill="FFFFFF"/>
        <w:spacing w:before="0" w:beforeAutospacing="0" w:afterAutospacing="0"/>
        <w:jc w:val="both"/>
        <w:rPr>
          <w:b/>
          <w:color w:val="000000"/>
          <w:sz w:val="28"/>
          <w:szCs w:val="28"/>
        </w:rPr>
      </w:pPr>
      <w:r w:rsidRPr="00F74A02"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25396C" w:rsidRPr="00F74A02" w:rsidRDefault="0025396C" w:rsidP="0025396C">
      <w:pPr>
        <w:pStyle w:val="a3"/>
        <w:shd w:val="clear" w:color="auto" w:fill="FFFFFF"/>
        <w:spacing w:before="0" w:beforeAutospacing="0" w:afterAutospacing="0"/>
        <w:jc w:val="both"/>
        <w:rPr>
          <w:color w:val="000000"/>
          <w:sz w:val="28"/>
          <w:szCs w:val="28"/>
        </w:rPr>
      </w:pPr>
    </w:p>
    <w:p w:rsidR="0025396C" w:rsidRPr="00F74A02" w:rsidRDefault="0025396C" w:rsidP="0025396C">
      <w:pPr>
        <w:pStyle w:val="a3"/>
        <w:numPr>
          <w:ilvl w:val="0"/>
          <w:numId w:val="25"/>
        </w:numPr>
        <w:shd w:val="clear" w:color="auto" w:fill="FFFFFF"/>
        <w:spacing w:before="0" w:beforeAutospacing="0" w:afterAutospacing="0"/>
        <w:jc w:val="both"/>
        <w:rPr>
          <w:color w:val="000000"/>
          <w:sz w:val="28"/>
          <w:szCs w:val="28"/>
        </w:rPr>
      </w:pPr>
      <w:r w:rsidRPr="00F74A02">
        <w:rPr>
          <w:color w:val="000000"/>
          <w:sz w:val="28"/>
          <w:szCs w:val="28"/>
        </w:rPr>
        <w:t>Ахатов А.К., Мир томата глазами фитопатолога, автор КМК, Москва, 2010</w:t>
      </w:r>
    </w:p>
    <w:p w:rsidR="0025396C" w:rsidRPr="00F74A02" w:rsidRDefault="0025396C" w:rsidP="0025396C">
      <w:pPr>
        <w:pStyle w:val="a3"/>
        <w:numPr>
          <w:ilvl w:val="0"/>
          <w:numId w:val="25"/>
        </w:numPr>
        <w:shd w:val="clear" w:color="auto" w:fill="FFFFFF"/>
        <w:spacing w:before="0" w:beforeAutospacing="0" w:afterAutospacing="0"/>
        <w:jc w:val="both"/>
        <w:rPr>
          <w:color w:val="000000"/>
          <w:sz w:val="28"/>
          <w:szCs w:val="28"/>
        </w:rPr>
      </w:pPr>
      <w:r w:rsidRPr="00F74A02">
        <w:rPr>
          <w:color w:val="000000"/>
          <w:sz w:val="28"/>
          <w:szCs w:val="28"/>
        </w:rPr>
        <w:t>Аутко А.А. «Томаты», Ураджай, 1998</w:t>
      </w:r>
    </w:p>
    <w:p w:rsidR="0025396C" w:rsidRPr="00F74A02" w:rsidRDefault="0025396C" w:rsidP="0025396C">
      <w:pPr>
        <w:pStyle w:val="a3"/>
        <w:numPr>
          <w:ilvl w:val="0"/>
          <w:numId w:val="25"/>
        </w:numPr>
        <w:shd w:val="clear" w:color="auto" w:fill="FFFFFF"/>
        <w:spacing w:before="0" w:beforeAutospacing="0" w:afterAutospacing="0"/>
        <w:jc w:val="both"/>
        <w:rPr>
          <w:color w:val="000000"/>
          <w:sz w:val="28"/>
          <w:szCs w:val="28"/>
        </w:rPr>
      </w:pPr>
      <w:r w:rsidRPr="00F74A02">
        <w:rPr>
          <w:sz w:val="28"/>
          <w:szCs w:val="28"/>
        </w:rPr>
        <w:t>Беляев Л.Б. </w:t>
      </w:r>
      <w:hyperlink r:id="rId19" w:history="1">
        <w:r w:rsidRPr="00F74A02">
          <w:rPr>
            <w:rStyle w:val="a4"/>
            <w:rFonts w:eastAsiaTheme="majorEastAsia"/>
            <w:color w:val="auto"/>
            <w:sz w:val="28"/>
            <w:szCs w:val="28"/>
          </w:rPr>
          <w:t>«Методические указания к лабораторно-практическим занятиям по общему земледелию» (для студентов III курса почвенного отделения дневного обучения)</w:t>
        </w:r>
      </w:hyperlink>
    </w:p>
    <w:p w:rsidR="0025396C" w:rsidRPr="00F74A02" w:rsidRDefault="0025396C" w:rsidP="0025396C">
      <w:pPr>
        <w:pStyle w:val="a3"/>
        <w:numPr>
          <w:ilvl w:val="0"/>
          <w:numId w:val="25"/>
        </w:numPr>
        <w:shd w:val="clear" w:color="auto" w:fill="FFFFFF"/>
        <w:spacing w:before="0" w:beforeAutospacing="0" w:afterAutospacing="0"/>
        <w:jc w:val="both"/>
        <w:rPr>
          <w:color w:val="000000"/>
          <w:sz w:val="28"/>
          <w:szCs w:val="28"/>
        </w:rPr>
      </w:pPr>
      <w:r w:rsidRPr="00F74A02">
        <w:rPr>
          <w:color w:val="000000"/>
          <w:sz w:val="28"/>
          <w:szCs w:val="28"/>
        </w:rPr>
        <w:t>Гавриш С.Ф. «Томаты», Вече, 2005</w:t>
      </w:r>
    </w:p>
    <w:p w:rsidR="0025396C" w:rsidRPr="00F74A02" w:rsidRDefault="0025396C" w:rsidP="0025396C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hAnsi="Times New Roman" w:cs="Times New Roman"/>
          <w:sz w:val="28"/>
          <w:szCs w:val="28"/>
        </w:rPr>
        <w:t>Ганичкина Октябрина . Все об овощах.-СПб.: СЗКЭО «Кристалл»; М.: Издательство Оникс, 2010.-208с.. ил.</w:t>
      </w:r>
    </w:p>
    <w:p w:rsidR="0025396C" w:rsidRPr="00F74A02" w:rsidRDefault="0025396C" w:rsidP="0025396C">
      <w:pPr>
        <w:pStyle w:val="a3"/>
        <w:numPr>
          <w:ilvl w:val="0"/>
          <w:numId w:val="25"/>
        </w:numPr>
        <w:shd w:val="clear" w:color="auto" w:fill="FFFFFF"/>
        <w:spacing w:before="0" w:beforeAutospacing="0" w:afterAutospacing="0"/>
        <w:jc w:val="both"/>
        <w:rPr>
          <w:color w:val="000000"/>
          <w:sz w:val="28"/>
          <w:szCs w:val="28"/>
        </w:rPr>
      </w:pPr>
      <w:r w:rsidRPr="00F74A02">
        <w:rPr>
          <w:color w:val="000000"/>
          <w:sz w:val="28"/>
          <w:szCs w:val="28"/>
        </w:rPr>
        <w:t>Звонарев Н.М Серия книг «Советы от Михалыча», Центрполиграф Отрасль, 2010-2012</w:t>
      </w:r>
    </w:p>
    <w:p w:rsidR="0025396C" w:rsidRPr="00F74A02" w:rsidRDefault="0025396C" w:rsidP="0025396C">
      <w:pPr>
        <w:pStyle w:val="a3"/>
        <w:numPr>
          <w:ilvl w:val="0"/>
          <w:numId w:val="25"/>
        </w:numPr>
        <w:shd w:val="clear" w:color="auto" w:fill="FFFFFF"/>
        <w:spacing w:before="0" w:beforeAutospacing="0" w:afterAutospacing="0"/>
        <w:jc w:val="both"/>
        <w:rPr>
          <w:color w:val="000000"/>
          <w:sz w:val="28"/>
          <w:szCs w:val="28"/>
        </w:rPr>
      </w:pPr>
      <w:r w:rsidRPr="00F74A02">
        <w:rPr>
          <w:sz w:val="28"/>
          <w:szCs w:val="28"/>
        </w:rPr>
        <w:t>Назаренко Л.В. Плоды и овощи выращиваем без ядохимикатов. г. Ростов-на-Лону, Издательство Ростовского университета, 1990 г</w:t>
      </w:r>
    </w:p>
    <w:p w:rsidR="0025396C" w:rsidRPr="00F74A02" w:rsidRDefault="0025396C" w:rsidP="0025396C">
      <w:pPr>
        <w:pStyle w:val="a3"/>
        <w:numPr>
          <w:ilvl w:val="0"/>
          <w:numId w:val="25"/>
        </w:numPr>
        <w:shd w:val="clear" w:color="auto" w:fill="FFFFFF"/>
        <w:spacing w:before="0" w:beforeAutospacing="0" w:afterAutospacing="0"/>
        <w:jc w:val="both"/>
        <w:rPr>
          <w:color w:val="000000"/>
          <w:sz w:val="28"/>
          <w:szCs w:val="28"/>
        </w:rPr>
      </w:pPr>
      <w:r w:rsidRPr="00F74A02">
        <w:rPr>
          <w:color w:val="000000"/>
          <w:sz w:val="28"/>
          <w:szCs w:val="28"/>
        </w:rPr>
        <w:t>Тимофеева С.Ф. Все о помидорах, Корпорация "Федоров", 1995</w:t>
      </w:r>
    </w:p>
    <w:p w:rsidR="0025396C" w:rsidRPr="00F74A02" w:rsidRDefault="0025396C" w:rsidP="0025396C">
      <w:pPr>
        <w:pStyle w:val="a3"/>
        <w:numPr>
          <w:ilvl w:val="0"/>
          <w:numId w:val="25"/>
        </w:numPr>
        <w:shd w:val="clear" w:color="auto" w:fill="FFFFFF"/>
        <w:spacing w:before="0" w:beforeAutospacing="0" w:afterAutospacing="0"/>
        <w:jc w:val="both"/>
        <w:rPr>
          <w:color w:val="000000"/>
          <w:sz w:val="28"/>
          <w:szCs w:val="28"/>
        </w:rPr>
      </w:pPr>
      <w:r w:rsidRPr="00F74A02">
        <w:rPr>
          <w:color w:val="000000"/>
          <w:sz w:val="28"/>
          <w:szCs w:val="28"/>
        </w:rPr>
        <w:t>Хессайон Д.Г. Все об овощах, Москва, «Кладезь-Букс, 2003</w:t>
      </w:r>
    </w:p>
    <w:p w:rsidR="0025396C" w:rsidRPr="00F74A02" w:rsidRDefault="0025396C" w:rsidP="0025396C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hAnsi="Times New Roman" w:cs="Times New Roman"/>
          <w:sz w:val="28"/>
          <w:szCs w:val="28"/>
        </w:rPr>
        <w:t>Журнал «Сад. Огород», 2017г</w:t>
      </w:r>
    </w:p>
    <w:p w:rsidR="0025396C" w:rsidRPr="00F74A02" w:rsidRDefault="0025396C" w:rsidP="0025396C">
      <w:pPr>
        <w:pStyle w:val="a3"/>
        <w:numPr>
          <w:ilvl w:val="0"/>
          <w:numId w:val="25"/>
        </w:numPr>
        <w:shd w:val="clear" w:color="auto" w:fill="FFFFFF"/>
        <w:spacing w:before="0" w:beforeAutospacing="0" w:afterAutospacing="0"/>
        <w:jc w:val="both"/>
        <w:rPr>
          <w:color w:val="000000"/>
          <w:sz w:val="28"/>
          <w:szCs w:val="28"/>
        </w:rPr>
      </w:pPr>
      <w:r w:rsidRPr="00F74A02">
        <w:rPr>
          <w:color w:val="000000"/>
          <w:sz w:val="28"/>
          <w:szCs w:val="28"/>
        </w:rPr>
        <w:t>Все о томатах — «Секреты урожая», газета Огород № 12</w:t>
      </w:r>
    </w:p>
    <w:p w:rsidR="0025396C" w:rsidRPr="00F74A02" w:rsidRDefault="0025396C" w:rsidP="0025396C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hAnsi="Times New Roman" w:cs="Times New Roman"/>
          <w:sz w:val="28"/>
          <w:szCs w:val="28"/>
        </w:rPr>
        <w:t xml:space="preserve"> Воронеж: Министерство образования Российской Федерации, Воронежский государственный университет, Биолого-почвенный факультет, Кафедра почвоведения и агрохимии, 2000.</w:t>
      </w: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lastRenderedPageBreak/>
        <w:t xml:space="preserve"> Приложение 1.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Обеззараживание семян.</w:t>
      </w: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46A68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953000" cy="3340100"/>
            <wp:effectExtent l="19050" t="0" r="0" b="0"/>
            <wp:docPr id="5" name="Рисунок 267" descr="https://fermilon.ru/wp-content/uploads/userfiles/99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fermilon.ru/wp-content/uploads/userfiles/990_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>Приложение 2.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Посев семян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1250" cy="1885950"/>
            <wp:effectExtent l="19050" t="0" r="6350" b="0"/>
            <wp:docPr id="8" name="Рисунок 273" descr="Безрассадный способ выращивания томатов − в открытом грунте, в теплице, как  и когда саж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Безрассадный способ выращивания томатов − в открытом грунте, в теплице, как  и когда сажат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51250" cy="2254250"/>
            <wp:effectExtent l="19050" t="0" r="6350" b="0"/>
            <wp:docPr id="9" name="Рисунок 293" descr="C:\Users\SIDORENKO\Desktop\Последние фото с теле\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SIDORENKO\Desktop\Последние фото с теле\3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3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Всход семян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59050" cy="3816350"/>
            <wp:effectExtent l="19050" t="0" r="0" b="0"/>
            <wp:docPr id="10" name="Рисунок 286" descr="C:\Users\SIDORENKO\Desktop\Последние фото с теле\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SIDORENKO\Desktop\Последние фото с теле\36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22550" cy="3816350"/>
            <wp:effectExtent l="19050" t="0" r="6350" b="0"/>
            <wp:docPr id="11" name="Рисунок 287" descr="C:\Users\SIDORENKO\Desktop\Последние фото с теле\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SIDORENKO\Desktop\Последние фото с теле\36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44800" cy="2851150"/>
            <wp:effectExtent l="19050" t="0" r="0" b="0"/>
            <wp:docPr id="12" name="Рисунок 277" descr="C:\Users\SIDORENKO\Desktop\Последние фото с теле\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SIDORENKO\Desktop\Последние фото с теле\33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82900" cy="2565400"/>
            <wp:effectExtent l="19050" t="0" r="0" b="0"/>
            <wp:docPr id="14" name="Рисунок 278" descr="C:\Users\SIDORENKO\Desktop\Последние фото с теле\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SIDORENKO\Desktop\Последние фото с теле\33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3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Всход семян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57650" cy="3048000"/>
            <wp:effectExtent l="19050" t="0" r="0" b="0"/>
            <wp:docPr id="15" name="Рисунок 292" descr="C:\Users\SIDORENKO\Desktop\Последние фото с теле\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SIDORENKO\Desktop\Последние фото с теле\30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>Приложение 4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Пикировка 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00300" cy="4057650"/>
            <wp:effectExtent l="19050" t="0" r="0" b="0"/>
            <wp:docPr id="16" name="Рисунок 282" descr="C:\Users\SIDORENKO\Desktop\Последние фото с теле\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SIDORENKO\Desktop\Последние фото с теле\36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48000" cy="4057650"/>
            <wp:effectExtent l="19050" t="0" r="0" b="0"/>
            <wp:docPr id="17" name="Рисунок 283" descr="C:\Users\SIDORENKO\Desktop\Последние фото с теле\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SIDORENKO\Desktop\Последние фото с теле\36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44700" cy="1968500"/>
            <wp:effectExtent l="19050" t="0" r="0" b="0"/>
            <wp:docPr id="18" name="Рисунок 290" descr="C:\Users\SIDORENKO\Desktop\Последние фото с теле\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SIDORENKO\Desktop\Последние фото с теле\33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52850" cy="4057650"/>
            <wp:effectExtent l="19050" t="0" r="0" b="0"/>
            <wp:docPr id="19" name="Рисунок 294" descr="C:\Users\SIDORENKO\Desktop\Последние фото с теле\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SIDORENKO\Desktop\Последние фото с теле\36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>Приложение 4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Рост томатов после п</w:t>
      </w: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икировк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48000" cy="4057650"/>
            <wp:effectExtent l="19050" t="0" r="0" b="0"/>
            <wp:docPr id="20" name="Рисунок 289" descr="C:\Users\SIDORENKO\Desktop\Последние фото с теле\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SIDORENKO\Desktop\Последние фото с теле\367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43200" cy="4057650"/>
            <wp:effectExtent l="19050" t="0" r="0" b="0"/>
            <wp:docPr id="21" name="Рисунок 296" descr="C:\Users\SIDORENKO\Desktop\Последние фото с теле\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SIDORENKO\Desktop\Последние фото с теле\36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5396C" w:rsidRPr="00F0461D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F0461D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Приложение 5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Высаживание  рассады в теплицу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4057650"/>
            <wp:effectExtent l="19050" t="0" r="0" b="0"/>
            <wp:docPr id="22" name="Рисунок 299" descr="C:\Users\SIDORENKO\Desktop\Последние фото с теле\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SIDORENKO\Desktop\Последние фото с теле\39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4057650"/>
            <wp:effectExtent l="19050" t="0" r="0" b="0"/>
            <wp:docPr id="23" name="Рисунок 298" descr="C:\Users\SIDORENKO\Desktop\Последние фото с теле\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SIDORENKO\Desktop\Последние фото с теле\39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0461D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F0461D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Приложение 5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Высаживание  рассады в теплицу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700" cy="3873500"/>
            <wp:effectExtent l="19050" t="0" r="0" b="0"/>
            <wp:docPr id="24" name="Рисунок 300" descr="C:\Users\SIDORENKO\Desktop\Последние фото с теле\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SIDORENKO\Desktop\Последние фото с теле\39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63850" cy="3873500"/>
            <wp:effectExtent l="19050" t="0" r="0" b="0"/>
            <wp:docPr id="25" name="Рисунок 297" descr="C:\Users\SIDORENKO\Desktop\Последние фото с теле\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SIDORENKO\Desktop\Последние фото с теле\39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75150"/>
            <wp:effectExtent l="19050" t="0" r="3175" b="0"/>
            <wp:docPr id="26" name="Рисунок 302" descr="Посадка рассады томатов в теплицу пошагов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Посадка рассады томатов в теплицу пошагово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0461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046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5</w:t>
      </w:r>
    </w:p>
    <w:p w:rsidR="0025396C" w:rsidRPr="00F0461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046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Рост рассады в теплице</w:t>
      </w:r>
    </w:p>
    <w:p w:rsidR="0025396C" w:rsidRPr="00F0461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27" name="Рисунок 301" descr="C:\Users\SIDORENKO\Desktop\Последние фото с теле\IMG_20210528_1824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SIDORENKO\Desktop\Последние фото с теле\IMG_20210528_182432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6</w:t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Подкормка рассады</w:t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0150" cy="2108200"/>
            <wp:effectExtent l="19050" t="0" r="6350" b="0"/>
            <wp:docPr id="28" name="Рисунок 308" descr="https://semenasklad.ru/wp-content/uploads/2020/04/4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semenasklad.ru/wp-content/uploads/2020/04/400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29" name="Рисунок 314" descr="Подкормка томатов в теплице и открытом грунте: как удобрять помидоры на  приусадебном учас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Подкормка томатов в теплице и открытом грунте: как удобрять помидоры на  приусадебном участке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7</w:t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Высадка рассады в грунт</w:t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379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622550" cy="1739900"/>
            <wp:effectExtent l="19050" t="0" r="6350" b="0"/>
            <wp:docPr id="31" name="Рисунок 317" descr="Высадка помидор в мае 2021 года в открытый грунт по лунному календа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Высадка помидор в мае 2021 года в открытый грунт по лунному календарю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79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340350" cy="4076700"/>
            <wp:effectExtent l="19050" t="0" r="0" b="0"/>
            <wp:docPr id="30" name="Рисунок 326" descr="Высадка рассады помидоров в открытый гр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Высадка рассады помидоров в открытый грунт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8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Профилактическая обработка фунгицидом от фитофтороза</w:t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851150" cy="2266950"/>
            <wp:effectExtent l="19050" t="0" r="6350" b="0"/>
            <wp:docPr id="32" name="Рисунок 264" descr="https://fermilon.ru/wp-content/uploads/userfiles/35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fermilon.ru/wp-content/uploads/userfiles/3524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742692" cy="2590800"/>
            <wp:effectExtent l="19050" t="0" r="508" b="0"/>
            <wp:docPr id="33" name="Рисунок 261" descr="https://fermilon.ru/wp-content/uploads/userfiles/34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fermilon.ru/wp-content/uploads/userfiles/3401_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93" cy="259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lastRenderedPageBreak/>
        <w:t>Приложение 9</w:t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</w:t>
      </w: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Расстановка опоры и подвязка побегов</w:t>
      </w: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4" name="Рисунок 351" descr="КАК ПРАВИЛЬНО УДАЛЯТЬ ЛИСТЬЯ С ТОМАТОВ? Видео Ольги Черновой 16 июня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КАК ПРАВИЛЬНО УДАЛЯТЬ ЛИСТЬЯ С ТОМАТОВ? Видео Ольги Черновой 16 июня -  YouTub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6350" cy="3479800"/>
            <wp:effectExtent l="19050" t="0" r="0" b="0"/>
            <wp:docPr id="35" name="Рисунок 330" descr="Колышки для помидор: как сделать своими руками и из ч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Колышки для помидор: как сделать своими руками и из чего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6C" w:rsidRPr="00F74A02" w:rsidRDefault="0025396C" w:rsidP="0025396C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6C" w:rsidRPr="00F74A02" w:rsidRDefault="0025396C" w:rsidP="0025396C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10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Пасынкование и прищипка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3275" cy="4412456"/>
            <wp:effectExtent l="19050" t="0" r="3175" b="0"/>
            <wp:docPr id="256" name="Рисунок 6" descr="https://fermilon.ru/wp-content/uploads/userfiles/64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ermilon.ru/wp-content/uploads/userfiles/643_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41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10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Пасынкование и прищипка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34780"/>
            <wp:effectExtent l="19050" t="0" r="3175" b="0"/>
            <wp:docPr id="257" name="Рисунок 348" descr="Как правильно пасынковать помидоры | Про100о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Как правильно пасынковать помидоры | Про100огород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0800" cy="3790950"/>
            <wp:effectExtent l="19050" t="0" r="0" b="0"/>
            <wp:docPr id="36" name="Рисунок 354" descr="Пасынкование томатов в теплице: схема и видео: Как правильно пасынковать  томаты в теп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Пасынкование томатов в теплице: схема и видео: Как правильно пасынковать  томаты в теплице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Сорт Корнабель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7250" cy="7912100"/>
            <wp:effectExtent l="19050" t="0" r="6350" b="0"/>
            <wp:docPr id="259" name="Рисунок 357" descr="C:\Users\SIDORENKO\Desktop\IMG-202107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SIDORENKO\Desktop\IMG-20210723-WA00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Сорт Корнабель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0900" cy="6445250"/>
            <wp:effectExtent l="19050" t="0" r="0" b="0"/>
            <wp:docPr id="260" name="Рисунок 365" descr="C:\Users\SIDORENKO\Desktop\IMG-202108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C:\Users\SIDORENKO\Desktop\IMG-20210816-WA002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44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Сорт Катя</w:t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7250" cy="7912100"/>
            <wp:effectExtent l="19050" t="0" r="6350" b="0"/>
            <wp:docPr id="261" name="Рисунок 360" descr="C:\Users\SIDORENKO\Desktop\IMG-202107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SIDORENKO\Desktop\IMG-20210723-WA000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25396C" w:rsidRPr="00FD379D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FD379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Сорт Катя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7250" cy="7912100"/>
            <wp:effectExtent l="19050" t="0" r="6350" b="0"/>
            <wp:docPr id="262" name="Рисунок 340" descr="C:\Users\SIDORENKO\Desktop\122222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C:\Users\SIDORENKO\Desktop\122222 13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Сорт Катя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0900" cy="7226300"/>
            <wp:effectExtent l="19050" t="0" r="0" b="0"/>
            <wp:docPr id="263" name="Рисунок 366" descr="C:\Users\SIDORENKO\Desktop\IMG-202108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SIDORENKO\Desktop\IMG-20210816-WA001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2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Сорт Кенинсберг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03600" cy="5226050"/>
            <wp:effectExtent l="19050" t="0" r="6350" b="0"/>
            <wp:docPr id="264" name="Рисунок 1" descr="https://fermilon.ru/wp-content/uploads/userfiles/265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rmilon.ru/wp-content/uploads/userfiles/2652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522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A0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Сорт Кенинсберг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7250" cy="6788150"/>
            <wp:effectExtent l="19050" t="0" r="6350" b="0"/>
            <wp:docPr id="265" name="Рисунок 367" descr="C:\Users\SIDORENKO\Desktop\IMG-202108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SIDORENKO\Desktop\IMG-20210816-WA00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78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Сорт Ласковый Мишка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7250" cy="7912100"/>
            <wp:effectExtent l="19050" t="0" r="6350" b="0"/>
            <wp:docPr id="266" name="Рисунок 347" descr="C:\Users\SIDORENKO\Desktop\122222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SIDORENKO\Desktop\122222 13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Сорт Ласковый Мишка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7250" cy="7912100"/>
            <wp:effectExtent l="19050" t="0" r="6350" b="0"/>
            <wp:docPr id="268" name="Рисунок 368" descr="C:\Users\SIDORENKO\Desktop\IMG-202108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C:\Users\SIDORENKO\Desktop\IMG-20210816-WA00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  Сорт </w:t>
      </w:r>
      <w:r w:rsidRPr="00F74A02">
        <w:rPr>
          <w:rFonts w:ascii="Times New Roman" w:hAnsi="Times New Roman" w:cs="Times New Roman"/>
          <w:b/>
          <w:color w:val="222222"/>
          <w:sz w:val="28"/>
          <w:szCs w:val="28"/>
        </w:rPr>
        <w:t>Де Барао Желтый</w:t>
      </w:r>
      <w:r w:rsidRPr="00F74A0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250" cy="7912100"/>
            <wp:effectExtent l="19050" t="0" r="6350" b="0"/>
            <wp:docPr id="269" name="Рисунок 12" descr="C:\Users\SIDORENKO\Desktop\по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DORENKO\Desktop\пом 00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Сорт </w:t>
      </w:r>
      <w:r w:rsidRPr="00F74A02">
        <w:rPr>
          <w:rFonts w:ascii="Times New Roman" w:hAnsi="Times New Roman" w:cs="Times New Roman"/>
          <w:b/>
          <w:color w:val="222222"/>
          <w:sz w:val="28"/>
          <w:szCs w:val="28"/>
        </w:rPr>
        <w:t>Де Барао Желтый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270" name="Рисунок 339" descr="C:\Users\SIDORENKO\Desktop\122222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SIDORENKO\Desktop\122222 13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F74A02">
        <w:rPr>
          <w:rFonts w:ascii="Times New Roman" w:hAnsi="Times New Roman" w:cs="Times New Roman"/>
          <w:b/>
          <w:color w:val="222222"/>
          <w:sz w:val="28"/>
          <w:szCs w:val="28"/>
        </w:rPr>
        <w:t>Сорт Де Барао Желтый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F74A02">
        <w:rPr>
          <w:rFonts w:ascii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271" name="Рисунок 381" descr="C:\Users\SIDORENKO\AppData\Local\Microsoft\Windows\Temporary Internet Files\Content.Word\IMG-202108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Users\SIDORENKO\AppData\Local\Microsoft\Windows\Temporary Internet Files\Content.Word\IMG-20210816-WA000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12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Применение собранного урожая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2971800"/>
            <wp:effectExtent l="19050" t="0" r="0" b="0"/>
            <wp:docPr id="272" name="Рисунок 13" descr="C:\Users\SIDORENKO\Desktop\пом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DORENKO\Desktop\пом 00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SIDORENKO\AppData\Local\Microsoft\Windows\Temporary Internet Files\Content.Word\IMG_20210906_2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ORENKO\AppData\Local\Microsoft\Windows\Temporary Internet Files\Content.Word\IMG_20210906_21011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6C" w:rsidRDefault="0025396C" w:rsidP="0025396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13</w:t>
      </w: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A02">
        <w:rPr>
          <w:rFonts w:ascii="Times New Roman" w:hAnsi="Times New Roman" w:cs="Times New Roman"/>
          <w:b/>
          <w:sz w:val="28"/>
          <w:szCs w:val="28"/>
        </w:rPr>
        <w:t xml:space="preserve"> Проблемы, возникшие в ходе работы</w:t>
      </w: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Фитофтороз томатов</w:t>
      </w: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B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29287" cy="7918450"/>
            <wp:effectExtent l="19050" t="0" r="4763" b="0"/>
            <wp:docPr id="40" name="Рисунок 386" descr="C:\Users\SIDORENKO\Desktop\тттт\IMG-202108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C:\Users\SIDORENKO\Desktop\тттт\IMG-20210827-WA000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19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25396C" w:rsidRDefault="0025396C" w:rsidP="0025396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Фитофтороз томатов</w:t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40425" cy="5143500"/>
            <wp:effectExtent l="19050" t="0" r="3175" b="0"/>
            <wp:docPr id="38" name="Рисунок 385" descr="C:\Users\SIDORENKO\Desktop\тттт\IMG-202108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:\Users\SIDORENKO\Desktop\тттт\IMG-20210827-WA000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6C" w:rsidRPr="00F74A02" w:rsidRDefault="0025396C" w:rsidP="002539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396C" w:rsidRPr="00F74A02" w:rsidRDefault="0025396C" w:rsidP="0025396C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7650C3" w:rsidRDefault="007650C3"/>
    <w:sectPr w:rsidR="007650C3" w:rsidSect="009A746B">
      <w:footerReference w:type="defaul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08501"/>
      <w:docPartObj>
        <w:docPartGallery w:val="Page Numbers (Bottom of Page)"/>
        <w:docPartUnique/>
      </w:docPartObj>
    </w:sdtPr>
    <w:sdtEndPr/>
    <w:sdtContent>
      <w:p w:rsidR="00634493" w:rsidRDefault="007650C3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396C">
          <w:rPr>
            <w:noProof/>
          </w:rPr>
          <w:t>51</w:t>
        </w:r>
        <w:r>
          <w:fldChar w:fldCharType="end"/>
        </w:r>
      </w:p>
    </w:sdtContent>
  </w:sdt>
  <w:p w:rsidR="00634493" w:rsidRDefault="007650C3">
    <w:pPr>
      <w:pStyle w:val="ab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94B21"/>
    <w:multiLevelType w:val="multilevel"/>
    <w:tmpl w:val="EC5C3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06301"/>
    <w:multiLevelType w:val="multilevel"/>
    <w:tmpl w:val="CFEAC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134DD"/>
    <w:multiLevelType w:val="multilevel"/>
    <w:tmpl w:val="8974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A435CB"/>
    <w:multiLevelType w:val="multilevel"/>
    <w:tmpl w:val="BBD6B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5B70E0"/>
    <w:multiLevelType w:val="multilevel"/>
    <w:tmpl w:val="0E9A7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88405B"/>
    <w:multiLevelType w:val="multilevel"/>
    <w:tmpl w:val="2C8C8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3D0009"/>
    <w:multiLevelType w:val="multilevel"/>
    <w:tmpl w:val="F850D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285581"/>
    <w:multiLevelType w:val="multilevel"/>
    <w:tmpl w:val="DCEAA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723B26"/>
    <w:multiLevelType w:val="multilevel"/>
    <w:tmpl w:val="BB265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BF4FF7"/>
    <w:multiLevelType w:val="multilevel"/>
    <w:tmpl w:val="E36A0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2B6847"/>
    <w:multiLevelType w:val="multilevel"/>
    <w:tmpl w:val="540EE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BA26C8"/>
    <w:multiLevelType w:val="multilevel"/>
    <w:tmpl w:val="FB5C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511749"/>
    <w:multiLevelType w:val="multilevel"/>
    <w:tmpl w:val="F628F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6E0082"/>
    <w:multiLevelType w:val="multilevel"/>
    <w:tmpl w:val="6E7C1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AA5F13"/>
    <w:multiLevelType w:val="multilevel"/>
    <w:tmpl w:val="4AFCF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7C3EAB"/>
    <w:multiLevelType w:val="multilevel"/>
    <w:tmpl w:val="C3E4A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337FD3"/>
    <w:multiLevelType w:val="multilevel"/>
    <w:tmpl w:val="24728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807F08"/>
    <w:multiLevelType w:val="multilevel"/>
    <w:tmpl w:val="433C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A76F0E"/>
    <w:multiLevelType w:val="multilevel"/>
    <w:tmpl w:val="9700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4A36B4"/>
    <w:multiLevelType w:val="multilevel"/>
    <w:tmpl w:val="93465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0A0ED7"/>
    <w:multiLevelType w:val="multilevel"/>
    <w:tmpl w:val="189A1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831CFD"/>
    <w:multiLevelType w:val="multilevel"/>
    <w:tmpl w:val="90DA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2D3283"/>
    <w:multiLevelType w:val="multilevel"/>
    <w:tmpl w:val="04848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D166C2"/>
    <w:multiLevelType w:val="multilevel"/>
    <w:tmpl w:val="DCB48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9A0140"/>
    <w:multiLevelType w:val="multilevel"/>
    <w:tmpl w:val="2018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19114B"/>
    <w:multiLevelType w:val="multilevel"/>
    <w:tmpl w:val="2848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4D005F"/>
    <w:multiLevelType w:val="multilevel"/>
    <w:tmpl w:val="B150B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5"/>
  </w:num>
  <w:num w:numId="3">
    <w:abstractNumId w:val="6"/>
  </w:num>
  <w:num w:numId="4">
    <w:abstractNumId w:val="22"/>
  </w:num>
  <w:num w:numId="5">
    <w:abstractNumId w:val="12"/>
  </w:num>
  <w:num w:numId="6">
    <w:abstractNumId w:val="2"/>
  </w:num>
  <w:num w:numId="7">
    <w:abstractNumId w:val="0"/>
  </w:num>
  <w:num w:numId="8">
    <w:abstractNumId w:val="18"/>
  </w:num>
  <w:num w:numId="9">
    <w:abstractNumId w:val="8"/>
  </w:num>
  <w:num w:numId="10">
    <w:abstractNumId w:val="23"/>
  </w:num>
  <w:num w:numId="11">
    <w:abstractNumId w:val="24"/>
  </w:num>
  <w:num w:numId="12">
    <w:abstractNumId w:val="3"/>
  </w:num>
  <w:num w:numId="13">
    <w:abstractNumId w:val="9"/>
  </w:num>
  <w:num w:numId="14">
    <w:abstractNumId w:val="5"/>
  </w:num>
  <w:num w:numId="15">
    <w:abstractNumId w:val="17"/>
  </w:num>
  <w:num w:numId="16">
    <w:abstractNumId w:val="14"/>
  </w:num>
  <w:num w:numId="17">
    <w:abstractNumId w:val="26"/>
  </w:num>
  <w:num w:numId="18">
    <w:abstractNumId w:val="20"/>
  </w:num>
  <w:num w:numId="19">
    <w:abstractNumId w:val="7"/>
  </w:num>
  <w:num w:numId="20">
    <w:abstractNumId w:val="13"/>
  </w:num>
  <w:num w:numId="21">
    <w:abstractNumId w:val="4"/>
  </w:num>
  <w:num w:numId="22">
    <w:abstractNumId w:val="11"/>
  </w:num>
  <w:num w:numId="23">
    <w:abstractNumId w:val="21"/>
  </w:num>
  <w:num w:numId="24">
    <w:abstractNumId w:val="15"/>
  </w:num>
  <w:num w:numId="25">
    <w:abstractNumId w:val="19"/>
  </w:num>
  <w:num w:numId="26">
    <w:abstractNumId w:val="16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5396C"/>
    <w:rsid w:val="0025396C"/>
    <w:rsid w:val="00765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39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539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539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39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539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5396C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Normal (Web)"/>
    <w:basedOn w:val="a"/>
    <w:uiPriority w:val="99"/>
    <w:unhideWhenUsed/>
    <w:rsid w:val="0025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5396C"/>
    <w:rPr>
      <w:color w:val="0000FF"/>
      <w:u w:val="single"/>
    </w:rPr>
  </w:style>
  <w:style w:type="character" w:styleId="a5">
    <w:name w:val="Strong"/>
    <w:basedOn w:val="a0"/>
    <w:uiPriority w:val="22"/>
    <w:qFormat/>
    <w:rsid w:val="0025396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396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2539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index-filtercount">
    <w:name w:val="index-filter__count"/>
    <w:basedOn w:val="a0"/>
    <w:rsid w:val="0025396C"/>
  </w:style>
  <w:style w:type="character" w:customStyle="1" w:styleId="index-filtermenu">
    <w:name w:val="index-filter__menu"/>
    <w:basedOn w:val="a0"/>
    <w:rsid w:val="0025396C"/>
  </w:style>
  <w:style w:type="character" w:customStyle="1" w:styleId="active">
    <w:name w:val="active"/>
    <w:basedOn w:val="a0"/>
    <w:rsid w:val="0025396C"/>
  </w:style>
  <w:style w:type="character" w:customStyle="1" w:styleId="topic-list-itemcomments">
    <w:name w:val="topic-list-item__comments"/>
    <w:basedOn w:val="a0"/>
    <w:rsid w:val="0025396C"/>
  </w:style>
  <w:style w:type="character" w:customStyle="1" w:styleId="marker">
    <w:name w:val="marker"/>
    <w:basedOn w:val="a0"/>
    <w:rsid w:val="0025396C"/>
  </w:style>
  <w:style w:type="character" w:styleId="a8">
    <w:name w:val="FollowedHyperlink"/>
    <w:basedOn w:val="a0"/>
    <w:uiPriority w:val="99"/>
    <w:semiHidden/>
    <w:unhideWhenUsed/>
    <w:rsid w:val="0025396C"/>
    <w:rPr>
      <w:color w:val="800080"/>
      <w:u w:val="single"/>
    </w:rPr>
  </w:style>
  <w:style w:type="character" w:customStyle="1" w:styleId="wqwbwd6">
    <w:name w:val="wqwbwd6"/>
    <w:basedOn w:val="a0"/>
    <w:rsid w:val="0025396C"/>
  </w:style>
  <w:style w:type="character" w:customStyle="1" w:styleId="jiciitzob">
    <w:name w:val="jiciitzob"/>
    <w:basedOn w:val="a0"/>
    <w:rsid w:val="0025396C"/>
  </w:style>
  <w:style w:type="character" w:customStyle="1" w:styleId="arrowbuttoncontent">
    <w:name w:val="arrowbutton__content"/>
    <w:basedOn w:val="a0"/>
    <w:rsid w:val="0025396C"/>
  </w:style>
  <w:style w:type="character" w:customStyle="1" w:styleId="arrowbuttontextcontent">
    <w:name w:val="arrowbutton__textcontent"/>
    <w:basedOn w:val="a0"/>
    <w:rsid w:val="0025396C"/>
  </w:style>
  <w:style w:type="character" w:customStyle="1" w:styleId="yrw-content">
    <w:name w:val="yrw-content"/>
    <w:basedOn w:val="a0"/>
    <w:rsid w:val="0025396C"/>
  </w:style>
  <w:style w:type="character" w:customStyle="1" w:styleId="ya-unit-category">
    <w:name w:val="ya-unit-category"/>
    <w:basedOn w:val="a0"/>
    <w:rsid w:val="0025396C"/>
  </w:style>
  <w:style w:type="character" w:customStyle="1" w:styleId="ya-adtune-feedbackcomplain-text">
    <w:name w:val="ya-adtune-feedback__complain-text"/>
    <w:basedOn w:val="a0"/>
    <w:rsid w:val="0025396C"/>
  </w:style>
  <w:style w:type="character" w:customStyle="1" w:styleId="b181a006">
    <w:name w:val="b181a006"/>
    <w:basedOn w:val="a0"/>
    <w:rsid w:val="0025396C"/>
  </w:style>
  <w:style w:type="paragraph" w:customStyle="1" w:styleId="pitem47058">
    <w:name w:val="p_item_47058"/>
    <w:basedOn w:val="a"/>
    <w:rsid w:val="0025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5aa42f50bd49">
    <w:name w:val="x5aa42f50bd49"/>
    <w:basedOn w:val="a0"/>
    <w:rsid w:val="0025396C"/>
  </w:style>
  <w:style w:type="character" w:customStyle="1" w:styleId="medtitle">
    <w:name w:val="med_title"/>
    <w:basedOn w:val="a0"/>
    <w:rsid w:val="0025396C"/>
  </w:style>
  <w:style w:type="character" w:customStyle="1" w:styleId="b-shareico">
    <w:name w:val="b-share__ico"/>
    <w:basedOn w:val="a0"/>
    <w:rsid w:val="0025396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39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5396C"/>
    <w:rPr>
      <w:rFonts w:ascii="Arial" w:eastAsia="Times New Roman" w:hAnsi="Arial" w:cs="Arial"/>
      <w:vanish/>
      <w:sz w:val="16"/>
      <w:szCs w:val="16"/>
    </w:rPr>
  </w:style>
  <w:style w:type="paragraph" w:customStyle="1" w:styleId="comment-form-author">
    <w:name w:val="comment-form-author"/>
    <w:basedOn w:val="a"/>
    <w:rsid w:val="0025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quired">
    <w:name w:val="required"/>
    <w:basedOn w:val="a0"/>
    <w:rsid w:val="0025396C"/>
  </w:style>
  <w:style w:type="paragraph" w:customStyle="1" w:styleId="comment-form-email">
    <w:name w:val="comment-form-email"/>
    <w:basedOn w:val="a"/>
    <w:rsid w:val="0025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comment">
    <w:name w:val="comment-form-comment"/>
    <w:basedOn w:val="a"/>
    <w:rsid w:val="0025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cookies-consent">
    <w:name w:val="comment-form-cookies-consent"/>
    <w:basedOn w:val="a"/>
    <w:rsid w:val="0025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a"/>
    <w:rsid w:val="0025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39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5396C"/>
    <w:rPr>
      <w:rFonts w:ascii="Arial" w:eastAsia="Times New Roman" w:hAnsi="Arial" w:cs="Arial"/>
      <w:vanish/>
      <w:sz w:val="16"/>
      <w:szCs w:val="16"/>
    </w:rPr>
  </w:style>
  <w:style w:type="paragraph" w:customStyle="1" w:styleId="pitem15494">
    <w:name w:val="p_item_15494"/>
    <w:basedOn w:val="a"/>
    <w:rsid w:val="0025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ight">
    <w:name w:val="b_right"/>
    <w:basedOn w:val="a0"/>
    <w:rsid w:val="0025396C"/>
  </w:style>
  <w:style w:type="character" w:customStyle="1" w:styleId="jclsymbol">
    <w:name w:val="jcl_symbol"/>
    <w:basedOn w:val="a0"/>
    <w:rsid w:val="0025396C"/>
  </w:style>
  <w:style w:type="character" w:customStyle="1" w:styleId="comment-author-link">
    <w:name w:val="comment-author-link"/>
    <w:basedOn w:val="a0"/>
    <w:rsid w:val="0025396C"/>
  </w:style>
  <w:style w:type="character" w:customStyle="1" w:styleId="demspot">
    <w:name w:val="dem__spot"/>
    <w:basedOn w:val="a0"/>
    <w:rsid w:val="0025396C"/>
  </w:style>
  <w:style w:type="paragraph" w:customStyle="1" w:styleId="pitem20083">
    <w:name w:val="p_item_20083"/>
    <w:basedOn w:val="a"/>
    <w:rsid w:val="0025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description">
    <w:name w:val="content-description"/>
    <w:basedOn w:val="a"/>
    <w:rsid w:val="0025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25396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25396C"/>
    <w:rPr>
      <w:rFonts w:eastAsiaTheme="minorHAnsi"/>
      <w:lang w:eastAsia="en-US"/>
    </w:rPr>
  </w:style>
  <w:style w:type="paragraph" w:styleId="ab">
    <w:name w:val="footer"/>
    <w:basedOn w:val="a"/>
    <w:link w:val="ac"/>
    <w:uiPriority w:val="99"/>
    <w:unhideWhenUsed/>
    <w:rsid w:val="0025396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25396C"/>
    <w:rPr>
      <w:rFonts w:eastAsiaTheme="minorHAnsi"/>
      <w:lang w:eastAsia="en-US"/>
    </w:rPr>
  </w:style>
  <w:style w:type="paragraph" w:styleId="ad">
    <w:name w:val="List Paragraph"/>
    <w:basedOn w:val="a"/>
    <w:uiPriority w:val="34"/>
    <w:qFormat/>
    <w:rsid w:val="0025396C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25396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s%3A%2F%2Fru.wikipedia.org%2Fwiki%2F%D0%91%D0%B0%D0%BB%D0%BA%D0%BE%D0%BD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oter" Target="footer1.xml"/><Relationship Id="rId5" Type="http://schemas.openxmlformats.org/officeDocument/2006/relationships/hyperlink" Target="https://infourok.ru/go.html?href=https%3A%2F%2Fru.wikipedia.org%2Fwiki%2F%D0%A2%D0%B5%D0%BF%D0%BB%D0%B8%D1%86%D0%B0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4.jpeg"/><Relationship Id="rId19" Type="http://schemas.openxmlformats.org/officeDocument/2006/relationships/hyperlink" Target="http://window.edu.ru/window_catalog/files/r27023/m723.pdf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hyperlink" Target="https://7dach.ru/makslip/tomat-laskovyy-misha-f1-etap-v-nachalo-plodonosheniya-137266.html" TargetMode="External"/><Relationship Id="rId17" Type="http://schemas.openxmlformats.org/officeDocument/2006/relationships/hyperlink" Target="https://agrognom.ru/vegetables/tomatoes/luchshie-sorta-kistevyh-tomatov.html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5524</Words>
  <Characters>31487</Characters>
  <Application>Microsoft Office Word</Application>
  <DocSecurity>0</DocSecurity>
  <Lines>262</Lines>
  <Paragraphs>73</Paragraphs>
  <ScaleCrop>false</ScaleCrop>
  <Company>Reanimator Extreme Edition</Company>
  <LinksUpToDate>false</LinksUpToDate>
  <CharactersWithSpaces>36938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2021-09-15T11:31:00Z</dcterms:created>
  <dcterms:modified xsi:type="dcterms:W3CDTF">2021-09-15T11:31:00Z</dcterms:modified>
</cp:coreProperties>
</file>