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9534"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34"/>
      </w:tblGrid>
      <w:tr w:rsidR="00AF4E18" w:rsidRPr="00893937" w14:paraId="78097234" w14:textId="77777777" w:rsidTr="00667AA2">
        <w:trPr>
          <w:trHeight w:val="3660"/>
        </w:trPr>
        <w:tc>
          <w:tcPr>
            <w:tcW w:w="9534" w:type="dxa"/>
            <w:tcBorders>
              <w:top w:val="single" w:sz="24" w:space="0" w:color="auto"/>
              <w:left w:val="single" w:sz="24" w:space="0" w:color="auto"/>
              <w:bottom w:val="single" w:sz="24" w:space="0" w:color="auto"/>
              <w:right w:val="single" w:sz="24" w:space="0" w:color="auto"/>
            </w:tcBorders>
          </w:tcPr>
          <w:p w14:paraId="3C9E855D" w14:textId="26B0970A" w:rsidR="00AF4E18" w:rsidRPr="00893937" w:rsidRDefault="009020A4" w:rsidP="007F4F4A">
            <w:pPr>
              <w:spacing w:after="0"/>
              <w:jc w:val="both"/>
              <w:rPr>
                <w:rFonts w:ascii="Times New Roman" w:hAnsi="Times New Roman"/>
                <w:sz w:val="28"/>
                <w:szCs w:val="28"/>
              </w:rPr>
            </w:pPr>
            <w:r>
              <w:rPr>
                <w:rFonts w:ascii="Times New Roman" w:hAnsi="Times New Roman"/>
                <w:sz w:val="28"/>
                <w:szCs w:val="28"/>
              </w:rPr>
              <w:t>-</w:t>
            </w:r>
          </w:p>
          <w:p w14:paraId="286F10BC" w14:textId="77777777" w:rsidR="00984B43" w:rsidRPr="00BE0921" w:rsidRDefault="00984B43" w:rsidP="007F4F4A">
            <w:pPr>
              <w:tabs>
                <w:tab w:val="left" w:pos="993"/>
                <w:tab w:val="left" w:pos="3038"/>
              </w:tabs>
              <w:spacing w:after="0" w:line="240" w:lineRule="auto"/>
              <w:ind w:left="-142"/>
              <w:jc w:val="center"/>
              <w:rPr>
                <w:rFonts w:ascii="Times New Roman" w:hAnsi="Times New Roman"/>
                <w:b/>
                <w:bCs/>
                <w:sz w:val="24"/>
                <w:szCs w:val="24"/>
              </w:rPr>
            </w:pPr>
            <w:r w:rsidRPr="00BE0921">
              <w:rPr>
                <w:rFonts w:ascii="Times New Roman" w:hAnsi="Times New Roman"/>
                <w:b/>
                <w:bCs/>
                <w:sz w:val="24"/>
                <w:szCs w:val="24"/>
              </w:rPr>
              <w:t>МИНИСТЕРСТВО ОБРАЗОВАНИЯ И НАУКИ</w:t>
            </w:r>
          </w:p>
          <w:p w14:paraId="47E1CEDE" w14:textId="77777777" w:rsidR="00984B43" w:rsidRPr="00BE0921" w:rsidRDefault="00984B43" w:rsidP="007F4F4A">
            <w:pPr>
              <w:tabs>
                <w:tab w:val="left" w:pos="993"/>
                <w:tab w:val="left" w:pos="3038"/>
              </w:tabs>
              <w:spacing w:after="0" w:line="240" w:lineRule="auto"/>
              <w:ind w:left="-142"/>
              <w:jc w:val="center"/>
              <w:rPr>
                <w:rFonts w:ascii="Times New Roman" w:hAnsi="Times New Roman"/>
                <w:b/>
                <w:bCs/>
                <w:sz w:val="24"/>
                <w:szCs w:val="24"/>
              </w:rPr>
            </w:pPr>
            <w:r w:rsidRPr="00BE0921">
              <w:rPr>
                <w:rFonts w:ascii="Times New Roman" w:hAnsi="Times New Roman"/>
                <w:b/>
                <w:bCs/>
                <w:sz w:val="24"/>
                <w:szCs w:val="24"/>
              </w:rPr>
              <w:t>РЕСПУБЛИКИ ДАГЕСТАН</w:t>
            </w:r>
          </w:p>
          <w:p w14:paraId="3CC9FAEF" w14:textId="77777777" w:rsidR="00984B43" w:rsidRPr="00893937" w:rsidRDefault="00984B43" w:rsidP="007F4F4A">
            <w:pPr>
              <w:tabs>
                <w:tab w:val="left" w:pos="993"/>
                <w:tab w:val="left" w:pos="3038"/>
              </w:tabs>
              <w:spacing w:after="0" w:line="240" w:lineRule="auto"/>
              <w:ind w:left="-142" w:firstLine="709"/>
              <w:jc w:val="center"/>
              <w:rPr>
                <w:rFonts w:ascii="Times New Roman" w:hAnsi="Times New Roman"/>
                <w:b/>
                <w:sz w:val="28"/>
                <w:szCs w:val="28"/>
              </w:rPr>
            </w:pPr>
            <w:r w:rsidRPr="00893937">
              <w:rPr>
                <w:rFonts w:ascii="Times New Roman" w:hAnsi="Times New Roman"/>
                <w:b/>
                <w:bCs/>
                <w:sz w:val="28"/>
                <w:szCs w:val="28"/>
              </w:rPr>
              <w:t>Государственное бюджетное учреждение</w:t>
            </w:r>
          </w:p>
          <w:p w14:paraId="2BAC65F6" w14:textId="77777777" w:rsidR="00984B43" w:rsidRPr="00893937" w:rsidRDefault="00984B43" w:rsidP="007F4F4A">
            <w:pPr>
              <w:tabs>
                <w:tab w:val="left" w:pos="993"/>
                <w:tab w:val="left" w:pos="3038"/>
              </w:tabs>
              <w:spacing w:after="0" w:line="240" w:lineRule="auto"/>
              <w:ind w:left="-142" w:firstLine="709"/>
              <w:jc w:val="center"/>
              <w:rPr>
                <w:rFonts w:ascii="Times New Roman" w:hAnsi="Times New Roman"/>
                <w:b/>
                <w:bCs/>
                <w:sz w:val="28"/>
                <w:szCs w:val="28"/>
              </w:rPr>
            </w:pPr>
            <w:r w:rsidRPr="00893937">
              <w:rPr>
                <w:rFonts w:ascii="Times New Roman" w:hAnsi="Times New Roman"/>
                <w:b/>
                <w:bCs/>
                <w:sz w:val="28"/>
                <w:szCs w:val="28"/>
              </w:rPr>
              <w:t>дополнительного образования Республики Дагестан</w:t>
            </w:r>
          </w:p>
          <w:p w14:paraId="0FD05E9E" w14:textId="77777777" w:rsidR="00984B43" w:rsidRPr="00893937" w:rsidRDefault="00984B43" w:rsidP="007F4F4A">
            <w:pPr>
              <w:tabs>
                <w:tab w:val="left" w:pos="993"/>
                <w:tab w:val="left" w:pos="3038"/>
              </w:tabs>
              <w:spacing w:after="0" w:line="240" w:lineRule="auto"/>
              <w:ind w:left="-142" w:firstLine="709"/>
              <w:jc w:val="center"/>
              <w:rPr>
                <w:rFonts w:ascii="Times New Roman" w:hAnsi="Times New Roman"/>
                <w:b/>
                <w:bCs/>
                <w:sz w:val="28"/>
                <w:szCs w:val="28"/>
              </w:rPr>
            </w:pPr>
            <w:r w:rsidRPr="00893937">
              <w:rPr>
                <w:rFonts w:ascii="Times New Roman" w:hAnsi="Times New Roman"/>
                <w:b/>
                <w:bCs/>
                <w:sz w:val="28"/>
                <w:szCs w:val="28"/>
              </w:rPr>
              <w:t>«Малая академия наук Республики Дагестан»</w:t>
            </w:r>
          </w:p>
          <w:p w14:paraId="47CA9B7B" w14:textId="77777777" w:rsidR="00884CB4" w:rsidRDefault="00884CB4" w:rsidP="007F4F4A">
            <w:pPr>
              <w:shd w:val="clear" w:color="auto" w:fill="FFFFFF"/>
              <w:spacing w:after="0" w:line="240" w:lineRule="auto"/>
              <w:ind w:right="-1"/>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     </w:t>
            </w:r>
          </w:p>
          <w:p w14:paraId="3959476C" w14:textId="6A912625" w:rsidR="00985DDF" w:rsidRPr="00985DDF" w:rsidRDefault="00985DDF" w:rsidP="00985DDF">
            <w:pPr>
              <w:shd w:val="clear" w:color="auto" w:fill="FFFFFF"/>
              <w:spacing w:after="0" w:line="240" w:lineRule="auto"/>
              <w:ind w:right="-1"/>
              <w:jc w:val="center"/>
              <w:rPr>
                <w:rFonts w:ascii="Times New Roman" w:eastAsia="Times New Roman" w:hAnsi="Times New Roman"/>
                <w:b/>
                <w:bCs/>
                <w:i/>
                <w:sz w:val="32"/>
                <w:szCs w:val="32"/>
                <w:lang w:eastAsia="ru-RU"/>
              </w:rPr>
            </w:pPr>
            <w:r>
              <w:rPr>
                <w:rFonts w:ascii="Times New Roman" w:eastAsia="Times New Roman" w:hAnsi="Times New Roman"/>
                <w:b/>
                <w:bCs/>
                <w:i/>
                <w:sz w:val="32"/>
                <w:szCs w:val="32"/>
                <w:lang w:eastAsia="ru-RU"/>
              </w:rPr>
              <w:t>Р</w:t>
            </w:r>
            <w:r w:rsidRPr="00985DDF">
              <w:rPr>
                <w:rFonts w:ascii="Times New Roman" w:eastAsia="Times New Roman" w:hAnsi="Times New Roman"/>
                <w:b/>
                <w:bCs/>
                <w:i/>
                <w:sz w:val="32"/>
                <w:szCs w:val="32"/>
                <w:lang w:eastAsia="ru-RU"/>
              </w:rPr>
              <w:t>еспубликанск</w:t>
            </w:r>
            <w:r>
              <w:rPr>
                <w:rFonts w:ascii="Times New Roman" w:eastAsia="Times New Roman" w:hAnsi="Times New Roman"/>
                <w:b/>
                <w:bCs/>
                <w:i/>
                <w:sz w:val="32"/>
                <w:szCs w:val="32"/>
                <w:lang w:eastAsia="ru-RU"/>
              </w:rPr>
              <w:t>ий</w:t>
            </w:r>
            <w:r w:rsidRPr="00985DDF">
              <w:rPr>
                <w:rFonts w:ascii="Times New Roman" w:eastAsia="Times New Roman" w:hAnsi="Times New Roman"/>
                <w:b/>
                <w:bCs/>
                <w:i/>
                <w:sz w:val="32"/>
                <w:szCs w:val="32"/>
                <w:lang w:eastAsia="ru-RU"/>
              </w:rPr>
              <w:t xml:space="preserve"> этап Всероссийского конкурса</w:t>
            </w:r>
          </w:p>
          <w:p w14:paraId="23B7E60C" w14:textId="42E8B9FF" w:rsidR="00884CB4" w:rsidRDefault="00985DDF" w:rsidP="00985DDF">
            <w:pPr>
              <w:shd w:val="clear" w:color="auto" w:fill="FFFFFF"/>
              <w:spacing w:after="0" w:line="240" w:lineRule="auto"/>
              <w:ind w:right="-1"/>
              <w:jc w:val="center"/>
              <w:rPr>
                <w:rFonts w:ascii="Times New Roman" w:eastAsia="Times New Roman" w:hAnsi="Times New Roman"/>
                <w:b/>
                <w:bCs/>
                <w:i/>
                <w:sz w:val="32"/>
                <w:szCs w:val="32"/>
                <w:lang w:eastAsia="ru-RU"/>
              </w:rPr>
            </w:pPr>
            <w:r w:rsidRPr="00985DDF">
              <w:rPr>
                <w:rFonts w:ascii="Times New Roman" w:eastAsia="Times New Roman" w:hAnsi="Times New Roman"/>
                <w:b/>
                <w:bCs/>
                <w:i/>
                <w:sz w:val="32"/>
                <w:szCs w:val="32"/>
                <w:lang w:eastAsia="ru-RU"/>
              </w:rPr>
              <w:t>«Юннат</w:t>
            </w:r>
            <w:r>
              <w:rPr>
                <w:rFonts w:ascii="Times New Roman" w:eastAsia="Times New Roman" w:hAnsi="Times New Roman"/>
                <w:b/>
                <w:bCs/>
                <w:i/>
                <w:sz w:val="32"/>
                <w:szCs w:val="32"/>
                <w:lang w:eastAsia="ru-RU"/>
              </w:rPr>
              <w:t xml:space="preserve"> </w:t>
            </w:r>
            <w:r w:rsidR="009020A4">
              <w:rPr>
                <w:rFonts w:ascii="Times New Roman" w:eastAsia="Times New Roman" w:hAnsi="Times New Roman"/>
                <w:b/>
                <w:bCs/>
                <w:i/>
                <w:sz w:val="32"/>
                <w:szCs w:val="32"/>
                <w:lang w:eastAsia="ru-RU"/>
              </w:rPr>
              <w:t xml:space="preserve">- </w:t>
            </w:r>
            <w:r>
              <w:rPr>
                <w:rFonts w:ascii="Times New Roman" w:eastAsia="Times New Roman" w:hAnsi="Times New Roman"/>
                <w:b/>
                <w:bCs/>
                <w:i/>
                <w:sz w:val="32"/>
                <w:szCs w:val="32"/>
                <w:lang w:eastAsia="ru-RU"/>
              </w:rPr>
              <w:t>2021</w:t>
            </w:r>
            <w:r w:rsidRPr="00985DDF">
              <w:rPr>
                <w:rFonts w:ascii="Times New Roman" w:eastAsia="Times New Roman" w:hAnsi="Times New Roman"/>
                <w:b/>
                <w:bCs/>
                <w:i/>
                <w:sz w:val="32"/>
                <w:szCs w:val="32"/>
                <w:lang w:eastAsia="ru-RU"/>
              </w:rPr>
              <w:t>»</w:t>
            </w:r>
          </w:p>
          <w:p w14:paraId="5E2FDAE6" w14:textId="77777777" w:rsidR="00BE0921" w:rsidRPr="00884CB4" w:rsidRDefault="00BE0921" w:rsidP="00985DDF">
            <w:pPr>
              <w:shd w:val="clear" w:color="auto" w:fill="FFFFFF"/>
              <w:spacing w:after="0" w:line="240" w:lineRule="auto"/>
              <w:ind w:right="-1"/>
              <w:jc w:val="center"/>
              <w:rPr>
                <w:rFonts w:ascii="Times New Roman" w:eastAsia="Times New Roman" w:hAnsi="Times New Roman"/>
                <w:b/>
                <w:bCs/>
                <w:i/>
                <w:sz w:val="32"/>
                <w:szCs w:val="32"/>
                <w:lang w:eastAsia="ru-RU"/>
              </w:rPr>
            </w:pPr>
          </w:p>
          <w:p w14:paraId="610131A6" w14:textId="1BD42088" w:rsidR="00AF4E18" w:rsidRPr="00884CB4" w:rsidRDefault="00884CB4" w:rsidP="007F4F4A">
            <w:pPr>
              <w:pStyle w:val="a9"/>
              <w:ind w:left="-142" w:firstLine="540"/>
              <w:jc w:val="center"/>
              <w:rPr>
                <w:rFonts w:ascii="Times New Roman" w:hAnsi="Times New Roman"/>
                <w:b/>
                <w:i/>
                <w:sz w:val="28"/>
                <w:szCs w:val="28"/>
                <w:lang w:eastAsia="ru-RU"/>
              </w:rPr>
            </w:pPr>
            <w:r w:rsidRPr="00884CB4">
              <w:rPr>
                <w:rFonts w:ascii="Times New Roman" w:hAnsi="Times New Roman"/>
                <w:b/>
                <w:i/>
                <w:sz w:val="28"/>
                <w:szCs w:val="28"/>
                <w:lang w:eastAsia="ru-RU"/>
              </w:rPr>
              <w:t>Номинация: «</w:t>
            </w:r>
            <w:r w:rsidR="00BE0921" w:rsidRPr="00BE0921">
              <w:rPr>
                <w:rFonts w:ascii="Times New Roman" w:hAnsi="Times New Roman"/>
                <w:b/>
                <w:i/>
                <w:sz w:val="28"/>
                <w:szCs w:val="28"/>
                <w:lang w:eastAsia="ru-RU"/>
              </w:rPr>
              <w:t>Инновационные технологии в растениеводстве»</w:t>
            </w:r>
          </w:p>
          <w:p w14:paraId="05DA9E9A" w14:textId="77777777" w:rsidR="0085522E" w:rsidRPr="00893937" w:rsidRDefault="0085522E" w:rsidP="007F4F4A">
            <w:pPr>
              <w:pStyle w:val="a9"/>
              <w:ind w:left="-142" w:firstLine="540"/>
              <w:jc w:val="both"/>
              <w:rPr>
                <w:rFonts w:ascii="Times New Roman" w:hAnsi="Times New Roman"/>
                <w:b/>
                <w:bCs/>
                <w:sz w:val="28"/>
                <w:szCs w:val="28"/>
              </w:rPr>
            </w:pPr>
          </w:p>
          <w:p w14:paraId="2F031FA3" w14:textId="77777777" w:rsidR="00884CB4" w:rsidRPr="00884CB4" w:rsidRDefault="005D5BFC" w:rsidP="007F4F4A">
            <w:pPr>
              <w:pStyle w:val="a9"/>
              <w:ind w:left="-142" w:firstLine="540"/>
              <w:jc w:val="both"/>
              <w:rPr>
                <w:rFonts w:ascii="Times New Roman" w:hAnsi="Times New Roman"/>
                <w:b/>
                <w:bCs/>
                <w:color w:val="4F81BD"/>
                <w:sz w:val="28"/>
                <w:szCs w:val="28"/>
              </w:rPr>
            </w:pPr>
            <w:r>
              <w:rPr>
                <w:rFonts w:ascii="Times New Roman" w:hAnsi="Times New Roman"/>
                <w:b/>
                <w:bCs/>
                <w:noProof/>
                <w:color w:val="4F81BD"/>
                <w:sz w:val="28"/>
                <w:szCs w:val="28"/>
                <w:lang w:eastAsia="ru-RU"/>
              </w:rPr>
              <w:drawing>
                <wp:inline distT="0" distB="0" distL="0" distR="0" wp14:anchorId="4A7D5E5D" wp14:editId="4699E56F">
                  <wp:extent cx="2400300" cy="2124075"/>
                  <wp:effectExtent l="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00300" cy="2124075"/>
                          </a:xfrm>
                          <a:prstGeom prst="rect">
                            <a:avLst/>
                          </a:prstGeom>
                          <a:noFill/>
                          <a:ln>
                            <a:noFill/>
                          </a:ln>
                        </pic:spPr>
                      </pic:pic>
                    </a:graphicData>
                  </a:graphic>
                </wp:inline>
              </w:drawing>
            </w:r>
            <w:r w:rsidR="0085522E" w:rsidRPr="00893937">
              <w:rPr>
                <w:rFonts w:ascii="Times New Roman" w:hAnsi="Times New Roman"/>
                <w:b/>
                <w:bCs/>
                <w:color w:val="4F81BD"/>
                <w:sz w:val="28"/>
                <w:szCs w:val="28"/>
              </w:rPr>
              <w:t xml:space="preserve">   </w:t>
            </w:r>
            <w:r>
              <w:rPr>
                <w:rFonts w:ascii="Times New Roman" w:hAnsi="Times New Roman"/>
                <w:b/>
                <w:bCs/>
                <w:noProof/>
                <w:color w:val="4F81BD"/>
                <w:sz w:val="28"/>
                <w:szCs w:val="28"/>
                <w:lang w:eastAsia="ru-RU"/>
              </w:rPr>
              <w:drawing>
                <wp:inline distT="0" distB="0" distL="0" distR="0" wp14:anchorId="1903B063" wp14:editId="3D92905E">
                  <wp:extent cx="2667000" cy="2114550"/>
                  <wp:effectExtent l="0" t="0" r="0" b="0"/>
                  <wp:docPr id="36" name="Рисунок 2" descr="IMG_20200610_075026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00610_075026_HD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67000" cy="2114550"/>
                          </a:xfrm>
                          <a:prstGeom prst="rect">
                            <a:avLst/>
                          </a:prstGeom>
                          <a:noFill/>
                          <a:ln>
                            <a:noFill/>
                          </a:ln>
                        </pic:spPr>
                      </pic:pic>
                    </a:graphicData>
                  </a:graphic>
                </wp:inline>
              </w:drawing>
            </w:r>
          </w:p>
          <w:p w14:paraId="25E171B4" w14:textId="77777777" w:rsidR="005C26CC" w:rsidRDefault="005C26CC" w:rsidP="007F4F4A">
            <w:pPr>
              <w:pStyle w:val="a4"/>
              <w:spacing w:before="0" w:beforeAutospacing="0" w:after="0" w:afterAutospacing="0"/>
              <w:ind w:left="70" w:firstLine="328"/>
              <w:jc w:val="center"/>
              <w:rPr>
                <w:b/>
                <w:sz w:val="28"/>
                <w:szCs w:val="28"/>
              </w:rPr>
            </w:pPr>
          </w:p>
          <w:p w14:paraId="54D3D6CA" w14:textId="77777777" w:rsidR="005C26CC" w:rsidRPr="005C26CC" w:rsidRDefault="005C26CC" w:rsidP="007F4F4A">
            <w:pPr>
              <w:pStyle w:val="a4"/>
              <w:spacing w:before="0" w:beforeAutospacing="0" w:after="0" w:afterAutospacing="0"/>
              <w:ind w:left="70" w:firstLine="328"/>
              <w:jc w:val="center"/>
              <w:rPr>
                <w:b/>
                <w:sz w:val="28"/>
                <w:szCs w:val="28"/>
              </w:rPr>
            </w:pPr>
          </w:p>
          <w:p w14:paraId="5DE3D966" w14:textId="77777777" w:rsidR="005C26CC" w:rsidRDefault="00AF4E18" w:rsidP="007F4F4A">
            <w:pPr>
              <w:pStyle w:val="a4"/>
              <w:spacing w:before="0" w:beforeAutospacing="0" w:after="0" w:afterAutospacing="0"/>
              <w:ind w:left="70" w:firstLine="328"/>
              <w:jc w:val="center"/>
              <w:rPr>
                <w:rStyle w:val="a3"/>
                <w:b/>
                <w:sz w:val="28"/>
                <w:szCs w:val="28"/>
              </w:rPr>
            </w:pPr>
            <w:r w:rsidRPr="005C26CC">
              <w:rPr>
                <w:b/>
                <w:sz w:val="28"/>
                <w:szCs w:val="28"/>
              </w:rPr>
              <w:t xml:space="preserve">Тема: </w:t>
            </w:r>
            <w:r w:rsidRPr="005C26CC">
              <w:rPr>
                <w:rStyle w:val="a3"/>
                <w:b/>
                <w:sz w:val="28"/>
                <w:szCs w:val="28"/>
              </w:rPr>
              <w:t>«</w:t>
            </w:r>
            <w:r w:rsidR="00984B43" w:rsidRPr="005C26CC">
              <w:rPr>
                <w:rStyle w:val="a3"/>
                <w:b/>
                <w:sz w:val="28"/>
                <w:szCs w:val="28"/>
              </w:rPr>
              <w:t>Сравнительная оценка</w:t>
            </w:r>
            <w:r w:rsidRPr="005C26CC">
              <w:rPr>
                <w:rStyle w:val="a3"/>
                <w:b/>
                <w:sz w:val="28"/>
                <w:szCs w:val="28"/>
              </w:rPr>
              <w:t xml:space="preserve"> </w:t>
            </w:r>
            <w:r w:rsidR="00EE6C83" w:rsidRPr="005C26CC">
              <w:rPr>
                <w:rStyle w:val="a3"/>
                <w:b/>
                <w:sz w:val="28"/>
                <w:szCs w:val="28"/>
              </w:rPr>
              <w:t>малинно-ежевичных гибридов</w:t>
            </w:r>
          </w:p>
          <w:p w14:paraId="09180BFA" w14:textId="77777777" w:rsidR="00AF4E18" w:rsidRPr="005D5BFC" w:rsidRDefault="00984B43" w:rsidP="005C26CC">
            <w:pPr>
              <w:pStyle w:val="a4"/>
              <w:spacing w:before="0" w:beforeAutospacing="0" w:after="0" w:afterAutospacing="0"/>
              <w:ind w:left="70" w:firstLine="328"/>
              <w:jc w:val="center"/>
              <w:rPr>
                <w:b/>
                <w:iCs/>
                <w:sz w:val="28"/>
                <w:szCs w:val="28"/>
              </w:rPr>
            </w:pPr>
            <w:proofErr w:type="spellStart"/>
            <w:r w:rsidRPr="005C26CC">
              <w:rPr>
                <w:b/>
                <w:i/>
                <w:sz w:val="28"/>
                <w:szCs w:val="28"/>
              </w:rPr>
              <w:t>Логанберри</w:t>
            </w:r>
            <w:proofErr w:type="spellEnd"/>
            <w:r w:rsidRPr="005C26CC">
              <w:rPr>
                <w:b/>
                <w:i/>
                <w:sz w:val="28"/>
                <w:szCs w:val="28"/>
              </w:rPr>
              <w:t xml:space="preserve"> и </w:t>
            </w:r>
            <w:proofErr w:type="spellStart"/>
            <w:r w:rsidRPr="005C26CC">
              <w:rPr>
                <w:b/>
                <w:i/>
                <w:sz w:val="28"/>
                <w:szCs w:val="28"/>
              </w:rPr>
              <w:t>Тейберри</w:t>
            </w:r>
            <w:proofErr w:type="spellEnd"/>
            <w:r w:rsidR="00EE6C83" w:rsidRPr="005C26CC">
              <w:rPr>
                <w:rStyle w:val="a3"/>
                <w:b/>
                <w:i w:val="0"/>
                <w:sz w:val="28"/>
                <w:szCs w:val="28"/>
              </w:rPr>
              <w:t xml:space="preserve"> </w:t>
            </w:r>
            <w:r w:rsidR="00AF4E18" w:rsidRPr="005C26CC">
              <w:rPr>
                <w:rStyle w:val="a3"/>
                <w:b/>
                <w:sz w:val="28"/>
                <w:szCs w:val="28"/>
              </w:rPr>
              <w:t>в условиях г. Махачкалы</w:t>
            </w:r>
            <w:r w:rsidR="00AF4E18" w:rsidRPr="00893937">
              <w:rPr>
                <w:rStyle w:val="a3"/>
                <w:b/>
                <w:i w:val="0"/>
                <w:sz w:val="28"/>
                <w:szCs w:val="28"/>
              </w:rPr>
              <w:t>»</w:t>
            </w:r>
          </w:p>
          <w:p w14:paraId="7A903B33" w14:textId="77777777" w:rsidR="005C26CC" w:rsidRDefault="005C26CC" w:rsidP="007F4F4A">
            <w:pPr>
              <w:spacing w:after="0" w:line="240" w:lineRule="auto"/>
              <w:ind w:left="-142" w:firstLine="540"/>
              <w:jc w:val="right"/>
              <w:rPr>
                <w:rFonts w:ascii="Times New Roman" w:hAnsi="Times New Roman"/>
                <w:b/>
                <w:sz w:val="28"/>
                <w:szCs w:val="28"/>
              </w:rPr>
            </w:pPr>
          </w:p>
          <w:p w14:paraId="0A3C1B60" w14:textId="77777777" w:rsidR="005C26CC" w:rsidRDefault="005C26CC" w:rsidP="007F4F4A">
            <w:pPr>
              <w:spacing w:after="0" w:line="240" w:lineRule="auto"/>
              <w:ind w:left="-142" w:firstLine="540"/>
              <w:jc w:val="right"/>
              <w:rPr>
                <w:rFonts w:ascii="Times New Roman" w:hAnsi="Times New Roman"/>
                <w:b/>
                <w:sz w:val="28"/>
                <w:szCs w:val="28"/>
              </w:rPr>
            </w:pPr>
          </w:p>
          <w:p w14:paraId="3EF2F17D" w14:textId="77777777" w:rsidR="005C26CC" w:rsidRDefault="005C26CC" w:rsidP="007F4F4A">
            <w:pPr>
              <w:spacing w:after="0" w:line="240" w:lineRule="auto"/>
              <w:ind w:left="-142" w:firstLine="540"/>
              <w:jc w:val="right"/>
              <w:rPr>
                <w:rFonts w:ascii="Times New Roman" w:hAnsi="Times New Roman"/>
                <w:b/>
                <w:sz w:val="28"/>
                <w:szCs w:val="28"/>
              </w:rPr>
            </w:pPr>
          </w:p>
          <w:p w14:paraId="09272A6C" w14:textId="77777777" w:rsidR="00AF4E18" w:rsidRPr="00893937" w:rsidRDefault="00AF4E18" w:rsidP="007F4F4A">
            <w:pPr>
              <w:spacing w:after="0" w:line="240" w:lineRule="auto"/>
              <w:ind w:left="-142" w:firstLine="540"/>
              <w:jc w:val="right"/>
              <w:rPr>
                <w:rFonts w:ascii="Times New Roman" w:hAnsi="Times New Roman"/>
                <w:color w:val="FF0000"/>
                <w:sz w:val="28"/>
                <w:szCs w:val="28"/>
              </w:rPr>
            </w:pPr>
            <w:r w:rsidRPr="00884CB4">
              <w:rPr>
                <w:rFonts w:ascii="Times New Roman" w:hAnsi="Times New Roman"/>
                <w:b/>
                <w:sz w:val="28"/>
                <w:szCs w:val="28"/>
              </w:rPr>
              <w:t>Автор:</w:t>
            </w:r>
            <w:r w:rsidR="00884CB4">
              <w:t xml:space="preserve"> </w:t>
            </w:r>
            <w:r w:rsidR="00884CB4" w:rsidRPr="00884CB4">
              <w:rPr>
                <w:rFonts w:ascii="Times New Roman" w:hAnsi="Times New Roman"/>
                <w:sz w:val="28"/>
                <w:szCs w:val="28"/>
              </w:rPr>
              <w:t>Магомедова Оксана</w:t>
            </w:r>
            <w:r w:rsidR="00884CB4">
              <w:rPr>
                <w:rFonts w:ascii="Times New Roman" w:hAnsi="Times New Roman"/>
                <w:sz w:val="28"/>
                <w:szCs w:val="28"/>
              </w:rPr>
              <w:t xml:space="preserve">, </w:t>
            </w:r>
            <w:r w:rsidRPr="00893937">
              <w:rPr>
                <w:rFonts w:ascii="Times New Roman" w:hAnsi="Times New Roman"/>
                <w:color w:val="FF0000"/>
                <w:sz w:val="28"/>
                <w:szCs w:val="28"/>
              </w:rPr>
              <w:t xml:space="preserve"> </w:t>
            </w:r>
          </w:p>
          <w:p w14:paraId="3E9314D3" w14:textId="77777777" w:rsidR="00884CB4" w:rsidRDefault="00AF4E18" w:rsidP="007F4F4A">
            <w:pPr>
              <w:spacing w:after="0" w:line="240" w:lineRule="auto"/>
              <w:ind w:left="-142" w:firstLine="540"/>
              <w:jc w:val="right"/>
              <w:rPr>
                <w:rFonts w:ascii="Times New Roman" w:hAnsi="Times New Roman"/>
                <w:sz w:val="28"/>
                <w:szCs w:val="28"/>
              </w:rPr>
            </w:pPr>
            <w:r w:rsidRPr="00893937">
              <w:rPr>
                <w:rFonts w:ascii="Times New Roman" w:hAnsi="Times New Roman"/>
                <w:sz w:val="28"/>
                <w:szCs w:val="28"/>
              </w:rPr>
              <w:t>обучающаяся объединения «</w:t>
            </w:r>
            <w:r w:rsidR="001F6222">
              <w:rPr>
                <w:rFonts w:ascii="Times New Roman" w:hAnsi="Times New Roman"/>
                <w:sz w:val="28"/>
                <w:szCs w:val="28"/>
              </w:rPr>
              <w:t>Юный эколог</w:t>
            </w:r>
            <w:r w:rsidRPr="00893937">
              <w:rPr>
                <w:rFonts w:ascii="Times New Roman" w:hAnsi="Times New Roman"/>
                <w:sz w:val="28"/>
                <w:szCs w:val="28"/>
              </w:rPr>
              <w:t>»</w:t>
            </w:r>
          </w:p>
          <w:p w14:paraId="2B92C735" w14:textId="77777777" w:rsidR="00AF4E18" w:rsidRPr="00893937" w:rsidRDefault="00884CB4" w:rsidP="007F4F4A">
            <w:pPr>
              <w:spacing w:after="0" w:line="240" w:lineRule="auto"/>
              <w:ind w:left="-142" w:firstLine="540"/>
              <w:jc w:val="right"/>
              <w:rPr>
                <w:rFonts w:ascii="Times New Roman" w:hAnsi="Times New Roman"/>
                <w:b/>
                <w:sz w:val="28"/>
                <w:szCs w:val="28"/>
              </w:rPr>
            </w:pPr>
            <w:r w:rsidRPr="00893937">
              <w:rPr>
                <w:rFonts w:ascii="Times New Roman" w:hAnsi="Times New Roman"/>
              </w:rPr>
              <w:t xml:space="preserve"> ГБУ ДО РД «МАН РД»</w:t>
            </w:r>
          </w:p>
          <w:p w14:paraId="38F10CF4" w14:textId="77777777" w:rsidR="00AF4E18" w:rsidRPr="00893937" w:rsidRDefault="00AF4E18" w:rsidP="007F4F4A">
            <w:pPr>
              <w:pStyle w:val="2"/>
              <w:spacing w:before="0" w:after="0"/>
              <w:ind w:left="-142" w:firstLine="540"/>
              <w:jc w:val="right"/>
              <w:rPr>
                <w:rFonts w:ascii="Times New Roman" w:hAnsi="Times New Roman"/>
                <w:b w:val="0"/>
                <w:i w:val="0"/>
              </w:rPr>
            </w:pPr>
          </w:p>
          <w:p w14:paraId="128AB82C" w14:textId="77777777" w:rsidR="001F6222" w:rsidRDefault="00AF4E18" w:rsidP="007F4F4A">
            <w:pPr>
              <w:pStyle w:val="2"/>
              <w:spacing w:before="0" w:after="0"/>
              <w:ind w:left="-142" w:firstLine="540"/>
              <w:jc w:val="right"/>
              <w:rPr>
                <w:rFonts w:ascii="Times New Roman" w:hAnsi="Times New Roman"/>
                <w:b w:val="0"/>
                <w:i w:val="0"/>
              </w:rPr>
            </w:pPr>
            <w:r w:rsidRPr="00893937">
              <w:rPr>
                <w:rFonts w:ascii="Times New Roman" w:hAnsi="Times New Roman"/>
                <w:i w:val="0"/>
              </w:rPr>
              <w:t>Руководитель</w:t>
            </w:r>
            <w:r w:rsidRPr="00893937">
              <w:rPr>
                <w:rFonts w:ascii="Times New Roman" w:hAnsi="Times New Roman"/>
                <w:b w:val="0"/>
                <w:i w:val="0"/>
              </w:rPr>
              <w:t>: ПДО</w:t>
            </w:r>
            <w:r w:rsidR="00984B43" w:rsidRPr="00893937">
              <w:rPr>
                <w:rFonts w:ascii="Times New Roman" w:hAnsi="Times New Roman"/>
                <w:b w:val="0"/>
                <w:i w:val="0"/>
              </w:rPr>
              <w:t xml:space="preserve">, </w:t>
            </w:r>
          </w:p>
          <w:p w14:paraId="6EC8270E" w14:textId="77777777" w:rsidR="00AF4E18" w:rsidRPr="00893937" w:rsidRDefault="00984B43" w:rsidP="007F4F4A">
            <w:pPr>
              <w:pStyle w:val="2"/>
              <w:spacing w:before="0" w:after="0"/>
              <w:ind w:left="-142" w:firstLine="540"/>
              <w:jc w:val="right"/>
              <w:rPr>
                <w:rFonts w:ascii="Times New Roman" w:hAnsi="Times New Roman"/>
                <w:b w:val="0"/>
                <w:i w:val="0"/>
              </w:rPr>
            </w:pPr>
            <w:r w:rsidRPr="00893937">
              <w:rPr>
                <w:rFonts w:ascii="Times New Roman" w:hAnsi="Times New Roman"/>
                <w:b w:val="0"/>
                <w:i w:val="0"/>
              </w:rPr>
              <w:t xml:space="preserve">руководитель дирекции </w:t>
            </w:r>
          </w:p>
          <w:p w14:paraId="0F8F3156" w14:textId="77777777" w:rsidR="00AF4E18" w:rsidRPr="00893937" w:rsidRDefault="00AF4E18" w:rsidP="007F4F4A">
            <w:pPr>
              <w:pStyle w:val="2"/>
              <w:spacing w:before="0" w:after="0"/>
              <w:ind w:left="-142" w:firstLine="540"/>
              <w:jc w:val="right"/>
              <w:rPr>
                <w:rFonts w:ascii="Times New Roman" w:hAnsi="Times New Roman"/>
              </w:rPr>
            </w:pPr>
            <w:r w:rsidRPr="00893937">
              <w:rPr>
                <w:rFonts w:ascii="Times New Roman" w:hAnsi="Times New Roman"/>
                <w:b w:val="0"/>
                <w:i w:val="0"/>
              </w:rPr>
              <w:t xml:space="preserve">Омарова Жамият </w:t>
            </w:r>
            <w:proofErr w:type="spellStart"/>
            <w:r w:rsidRPr="00893937">
              <w:rPr>
                <w:rFonts w:ascii="Times New Roman" w:hAnsi="Times New Roman"/>
                <w:b w:val="0"/>
                <w:i w:val="0"/>
              </w:rPr>
              <w:t>Рахмановна</w:t>
            </w:r>
            <w:proofErr w:type="spellEnd"/>
            <w:r w:rsidRPr="00893937">
              <w:rPr>
                <w:rFonts w:ascii="Times New Roman" w:hAnsi="Times New Roman"/>
              </w:rPr>
              <w:t>.</w:t>
            </w:r>
          </w:p>
          <w:p w14:paraId="03645D6E" w14:textId="77777777" w:rsidR="009E79BA" w:rsidRDefault="009E79BA" w:rsidP="007F4F4A">
            <w:pPr>
              <w:spacing w:after="0" w:line="240" w:lineRule="auto"/>
              <w:ind w:left="-142" w:firstLine="540"/>
              <w:jc w:val="right"/>
              <w:rPr>
                <w:rFonts w:ascii="Times New Roman" w:hAnsi="Times New Roman"/>
                <w:b/>
                <w:sz w:val="28"/>
                <w:szCs w:val="28"/>
              </w:rPr>
            </w:pPr>
          </w:p>
          <w:p w14:paraId="3C60E661" w14:textId="77777777" w:rsidR="00AF4E18" w:rsidRPr="00893937" w:rsidRDefault="00AF4E18" w:rsidP="007F4F4A">
            <w:pPr>
              <w:spacing w:after="0" w:line="240" w:lineRule="auto"/>
              <w:ind w:left="-142" w:firstLine="540"/>
              <w:jc w:val="right"/>
              <w:rPr>
                <w:rFonts w:ascii="Times New Roman" w:hAnsi="Times New Roman"/>
                <w:sz w:val="28"/>
                <w:szCs w:val="28"/>
              </w:rPr>
            </w:pPr>
            <w:r w:rsidRPr="00893937">
              <w:rPr>
                <w:rFonts w:ascii="Times New Roman" w:hAnsi="Times New Roman"/>
                <w:b/>
                <w:sz w:val="28"/>
                <w:szCs w:val="28"/>
              </w:rPr>
              <w:t>Научный консультант</w:t>
            </w:r>
            <w:r w:rsidRPr="00893937">
              <w:rPr>
                <w:rFonts w:ascii="Times New Roman" w:hAnsi="Times New Roman"/>
                <w:sz w:val="28"/>
                <w:szCs w:val="28"/>
              </w:rPr>
              <w:t>:</w:t>
            </w:r>
            <w:r w:rsidRPr="00893937">
              <w:rPr>
                <w:rFonts w:ascii="Times New Roman" w:hAnsi="Times New Roman"/>
                <w:b/>
                <w:sz w:val="28"/>
                <w:szCs w:val="28"/>
              </w:rPr>
              <w:t xml:space="preserve"> </w:t>
            </w:r>
            <w:proofErr w:type="spellStart"/>
            <w:r w:rsidRPr="00893937">
              <w:rPr>
                <w:rFonts w:ascii="Times New Roman" w:hAnsi="Times New Roman"/>
                <w:sz w:val="28"/>
                <w:szCs w:val="28"/>
              </w:rPr>
              <w:t>к.с</w:t>
            </w:r>
            <w:proofErr w:type="spellEnd"/>
            <w:r w:rsidRPr="00893937">
              <w:rPr>
                <w:rFonts w:ascii="Times New Roman" w:hAnsi="Times New Roman"/>
                <w:sz w:val="28"/>
                <w:szCs w:val="28"/>
              </w:rPr>
              <w:t>/</w:t>
            </w:r>
            <w:proofErr w:type="spellStart"/>
            <w:r w:rsidRPr="00893937">
              <w:rPr>
                <w:rFonts w:ascii="Times New Roman" w:hAnsi="Times New Roman"/>
                <w:sz w:val="28"/>
                <w:szCs w:val="28"/>
              </w:rPr>
              <w:t>х.н</w:t>
            </w:r>
            <w:proofErr w:type="spellEnd"/>
            <w:r w:rsidRPr="00893937">
              <w:rPr>
                <w:rFonts w:ascii="Times New Roman" w:hAnsi="Times New Roman"/>
                <w:sz w:val="28"/>
                <w:szCs w:val="28"/>
              </w:rPr>
              <w:t>. доц.</w:t>
            </w:r>
          </w:p>
          <w:p w14:paraId="6C72F186" w14:textId="77777777" w:rsidR="005C26CC" w:rsidRDefault="00AF4E18" w:rsidP="005C26CC">
            <w:pPr>
              <w:spacing w:after="0" w:line="240" w:lineRule="auto"/>
              <w:ind w:left="-142" w:firstLine="540"/>
              <w:jc w:val="right"/>
              <w:rPr>
                <w:rFonts w:ascii="Times New Roman" w:hAnsi="Times New Roman"/>
                <w:b/>
                <w:sz w:val="28"/>
                <w:szCs w:val="28"/>
              </w:rPr>
            </w:pPr>
            <w:r w:rsidRPr="00893937">
              <w:rPr>
                <w:rFonts w:ascii="Times New Roman" w:hAnsi="Times New Roman"/>
                <w:sz w:val="28"/>
                <w:szCs w:val="28"/>
              </w:rPr>
              <w:t xml:space="preserve">Магомедова Асият </w:t>
            </w:r>
            <w:proofErr w:type="spellStart"/>
            <w:r w:rsidRPr="00893937">
              <w:rPr>
                <w:rFonts w:ascii="Times New Roman" w:hAnsi="Times New Roman"/>
                <w:sz w:val="28"/>
                <w:szCs w:val="28"/>
              </w:rPr>
              <w:t>Амирбековна</w:t>
            </w:r>
            <w:proofErr w:type="spellEnd"/>
          </w:p>
          <w:p w14:paraId="10A89D2A" w14:textId="77777777" w:rsidR="00884CB4" w:rsidRDefault="00884CB4" w:rsidP="007F4F4A">
            <w:pPr>
              <w:spacing w:after="0"/>
              <w:jc w:val="both"/>
              <w:rPr>
                <w:rFonts w:ascii="Times New Roman" w:hAnsi="Times New Roman"/>
                <w:b/>
                <w:sz w:val="28"/>
                <w:szCs w:val="28"/>
              </w:rPr>
            </w:pPr>
          </w:p>
          <w:p w14:paraId="2FA214EC" w14:textId="379C8E24" w:rsidR="00AF4E18" w:rsidRPr="00884CB4" w:rsidRDefault="00AF4E18" w:rsidP="007F4F4A">
            <w:pPr>
              <w:spacing w:after="0"/>
              <w:ind w:left="-142" w:firstLine="540"/>
              <w:jc w:val="center"/>
              <w:rPr>
                <w:rFonts w:ascii="Times New Roman" w:hAnsi="Times New Roman"/>
                <w:b/>
                <w:sz w:val="28"/>
                <w:szCs w:val="28"/>
              </w:rPr>
            </w:pPr>
            <w:r w:rsidRPr="00893937">
              <w:rPr>
                <w:rFonts w:ascii="Times New Roman" w:hAnsi="Times New Roman"/>
                <w:b/>
                <w:sz w:val="28"/>
                <w:szCs w:val="28"/>
              </w:rPr>
              <w:t>Махачкала 20</w:t>
            </w:r>
            <w:r w:rsidR="00884CB4">
              <w:rPr>
                <w:rFonts w:ascii="Times New Roman" w:hAnsi="Times New Roman"/>
                <w:b/>
                <w:sz w:val="28"/>
                <w:szCs w:val="28"/>
              </w:rPr>
              <w:t>2</w:t>
            </w:r>
            <w:r w:rsidR="00BE0921">
              <w:rPr>
                <w:rFonts w:ascii="Times New Roman" w:hAnsi="Times New Roman"/>
                <w:b/>
                <w:sz w:val="28"/>
                <w:szCs w:val="28"/>
              </w:rPr>
              <w:t>1</w:t>
            </w:r>
          </w:p>
        </w:tc>
      </w:tr>
    </w:tbl>
    <w:p w14:paraId="1D6F383E" w14:textId="77777777" w:rsidR="00F502B7" w:rsidRDefault="00F502B7" w:rsidP="007F4F4A">
      <w:pPr>
        <w:spacing w:after="0" w:line="240" w:lineRule="auto"/>
        <w:ind w:left="-142" w:firstLine="540"/>
        <w:jc w:val="center"/>
        <w:rPr>
          <w:rFonts w:ascii="Times New Roman" w:hAnsi="Times New Roman"/>
          <w:sz w:val="28"/>
          <w:szCs w:val="28"/>
        </w:rPr>
      </w:pPr>
    </w:p>
    <w:p w14:paraId="4ECD6609" w14:textId="77777777" w:rsidR="006B6337" w:rsidRDefault="006B6337" w:rsidP="005C26CC">
      <w:pPr>
        <w:spacing w:after="0" w:line="240" w:lineRule="auto"/>
        <w:rPr>
          <w:rFonts w:ascii="Times New Roman" w:hAnsi="Times New Roman"/>
          <w:sz w:val="28"/>
          <w:szCs w:val="28"/>
        </w:rPr>
      </w:pPr>
    </w:p>
    <w:p w14:paraId="38D033FF" w14:textId="77777777" w:rsidR="005D5BFC" w:rsidRPr="004D3977" w:rsidRDefault="005D5BFC" w:rsidP="004D3977">
      <w:pPr>
        <w:spacing w:after="0" w:line="360" w:lineRule="auto"/>
        <w:ind w:left="-142" w:firstLine="709"/>
        <w:jc w:val="center"/>
        <w:rPr>
          <w:rFonts w:ascii="Times New Roman" w:hAnsi="Times New Roman"/>
          <w:b/>
          <w:sz w:val="28"/>
          <w:szCs w:val="28"/>
        </w:rPr>
      </w:pPr>
      <w:r w:rsidRPr="004D3977">
        <w:rPr>
          <w:rFonts w:ascii="Times New Roman" w:hAnsi="Times New Roman"/>
          <w:b/>
          <w:sz w:val="28"/>
          <w:szCs w:val="28"/>
        </w:rPr>
        <w:lastRenderedPageBreak/>
        <w:t>Оглавление</w:t>
      </w:r>
    </w:p>
    <w:p w14:paraId="2667977A" w14:textId="77777777" w:rsidR="005D5BFC" w:rsidRPr="004D3977" w:rsidRDefault="005D5BFC" w:rsidP="007F4F4A">
      <w:pPr>
        <w:spacing w:after="0" w:line="360" w:lineRule="auto"/>
        <w:ind w:left="-142" w:firstLine="709"/>
        <w:jc w:val="both"/>
        <w:rPr>
          <w:rFonts w:ascii="Times New Roman" w:hAnsi="Times New Roman"/>
          <w:b/>
          <w:sz w:val="28"/>
          <w:szCs w:val="28"/>
        </w:rPr>
      </w:pPr>
    </w:p>
    <w:p w14:paraId="6F2AF4FD" w14:textId="77777777" w:rsidR="005D5BFC" w:rsidRPr="004D3977" w:rsidRDefault="004D3977" w:rsidP="007F4F4A">
      <w:pPr>
        <w:tabs>
          <w:tab w:val="left" w:pos="0"/>
        </w:tabs>
        <w:spacing w:after="0" w:line="480" w:lineRule="auto"/>
        <w:ind w:left="-142" w:firstLine="709"/>
        <w:jc w:val="both"/>
        <w:rPr>
          <w:rFonts w:ascii="Times New Roman" w:hAnsi="Times New Roman"/>
          <w:sz w:val="28"/>
          <w:szCs w:val="28"/>
        </w:rPr>
      </w:pPr>
      <w:r w:rsidRPr="004D3977">
        <w:rPr>
          <w:rFonts w:ascii="Times New Roman" w:hAnsi="Times New Roman"/>
          <w:sz w:val="28"/>
          <w:szCs w:val="28"/>
        </w:rPr>
        <w:t>Введение……………………………………………………………</w:t>
      </w:r>
      <w:r>
        <w:rPr>
          <w:rFonts w:ascii="Times New Roman" w:hAnsi="Times New Roman"/>
          <w:sz w:val="28"/>
          <w:szCs w:val="28"/>
        </w:rPr>
        <w:t>……...</w:t>
      </w:r>
      <w:r w:rsidRPr="004D3977">
        <w:rPr>
          <w:rFonts w:ascii="Times New Roman" w:hAnsi="Times New Roman"/>
          <w:sz w:val="28"/>
          <w:szCs w:val="28"/>
        </w:rPr>
        <w:t>…3</w:t>
      </w:r>
    </w:p>
    <w:p w14:paraId="5E058DA9" w14:textId="572BC887" w:rsidR="005D5BFC" w:rsidRPr="004D3977" w:rsidRDefault="004D3977" w:rsidP="00BE0921">
      <w:pPr>
        <w:tabs>
          <w:tab w:val="left" w:pos="0"/>
        </w:tabs>
        <w:spacing w:after="0" w:line="480" w:lineRule="auto"/>
        <w:ind w:left="-142" w:firstLine="709"/>
        <w:rPr>
          <w:rFonts w:ascii="Times New Roman" w:hAnsi="Times New Roman"/>
          <w:sz w:val="28"/>
          <w:szCs w:val="28"/>
          <w:shd w:val="clear" w:color="auto" w:fill="FFFFFF"/>
        </w:rPr>
      </w:pPr>
      <w:r w:rsidRPr="004D3977">
        <w:rPr>
          <w:rFonts w:ascii="Times New Roman" w:hAnsi="Times New Roman"/>
          <w:sz w:val="28"/>
          <w:szCs w:val="28"/>
          <w:shd w:val="clear" w:color="auto" w:fill="FFFFFF"/>
        </w:rPr>
        <w:t>Методика</w:t>
      </w:r>
      <w:r w:rsidR="00BE0921">
        <w:rPr>
          <w:rFonts w:ascii="Times New Roman" w:hAnsi="Times New Roman"/>
          <w:sz w:val="28"/>
          <w:szCs w:val="28"/>
          <w:shd w:val="clear" w:color="auto" w:fill="FFFFFF"/>
        </w:rPr>
        <w:t xml:space="preserve"> </w:t>
      </w:r>
      <w:r w:rsidR="009020A4" w:rsidRPr="004D3977">
        <w:rPr>
          <w:rFonts w:ascii="Times New Roman" w:hAnsi="Times New Roman"/>
          <w:sz w:val="28"/>
          <w:szCs w:val="28"/>
          <w:shd w:val="clear" w:color="auto" w:fill="FFFFFF"/>
        </w:rPr>
        <w:t>исследов</w:t>
      </w:r>
      <w:r w:rsidR="009020A4">
        <w:rPr>
          <w:rFonts w:ascii="Times New Roman" w:hAnsi="Times New Roman"/>
          <w:sz w:val="28"/>
          <w:szCs w:val="28"/>
          <w:shd w:val="clear" w:color="auto" w:fill="FFFFFF"/>
        </w:rPr>
        <w:t>а</w:t>
      </w:r>
      <w:r w:rsidR="009020A4" w:rsidRPr="004D3977">
        <w:rPr>
          <w:rFonts w:ascii="Times New Roman" w:hAnsi="Times New Roman"/>
          <w:sz w:val="28"/>
          <w:szCs w:val="28"/>
          <w:shd w:val="clear" w:color="auto" w:fill="FFFFFF"/>
        </w:rPr>
        <w:t>ни</w:t>
      </w:r>
      <w:r w:rsidR="009020A4">
        <w:rPr>
          <w:rFonts w:ascii="Times New Roman" w:hAnsi="Times New Roman"/>
          <w:sz w:val="28"/>
          <w:szCs w:val="28"/>
          <w:shd w:val="clear" w:color="auto" w:fill="FFFFFF"/>
        </w:rPr>
        <w:t>я</w:t>
      </w:r>
      <w:r w:rsidRPr="004D3977">
        <w:rPr>
          <w:rFonts w:ascii="Times New Roman" w:hAnsi="Times New Roman"/>
          <w:sz w:val="28"/>
          <w:szCs w:val="28"/>
          <w:shd w:val="clear" w:color="auto" w:fill="FFFFFF"/>
        </w:rPr>
        <w:t>……………………………………………</w:t>
      </w:r>
      <w:r>
        <w:rPr>
          <w:rFonts w:ascii="Times New Roman" w:hAnsi="Times New Roman"/>
          <w:sz w:val="28"/>
          <w:szCs w:val="28"/>
          <w:shd w:val="clear" w:color="auto" w:fill="FFFFFF"/>
        </w:rPr>
        <w:t>….</w:t>
      </w:r>
      <w:r w:rsidRPr="004D3977">
        <w:rPr>
          <w:rFonts w:ascii="Times New Roman" w:hAnsi="Times New Roman"/>
          <w:sz w:val="28"/>
          <w:szCs w:val="28"/>
          <w:shd w:val="clear" w:color="auto" w:fill="FFFFFF"/>
        </w:rPr>
        <w:t>…….5</w:t>
      </w:r>
    </w:p>
    <w:p w14:paraId="16188110" w14:textId="77777777" w:rsidR="005D5BFC" w:rsidRPr="004D3977" w:rsidRDefault="005D5BFC" w:rsidP="007F4F4A">
      <w:pPr>
        <w:tabs>
          <w:tab w:val="left" w:pos="0"/>
        </w:tabs>
        <w:spacing w:after="0" w:line="480" w:lineRule="auto"/>
        <w:ind w:left="-142" w:firstLine="709"/>
        <w:jc w:val="both"/>
        <w:rPr>
          <w:rFonts w:ascii="Times New Roman" w:hAnsi="Times New Roman"/>
          <w:bCs/>
          <w:sz w:val="28"/>
          <w:szCs w:val="28"/>
          <w:lang w:eastAsia="ru-RU"/>
        </w:rPr>
      </w:pPr>
      <w:r w:rsidRPr="004D3977">
        <w:rPr>
          <w:rFonts w:ascii="Times New Roman" w:hAnsi="Times New Roman"/>
          <w:bCs/>
          <w:sz w:val="28"/>
          <w:szCs w:val="28"/>
          <w:lang w:eastAsia="ru-RU"/>
        </w:rPr>
        <w:t>Результаты исследований</w:t>
      </w:r>
      <w:r w:rsidR="004D3977" w:rsidRPr="004D3977">
        <w:rPr>
          <w:rFonts w:ascii="Times New Roman" w:hAnsi="Times New Roman"/>
          <w:bCs/>
          <w:sz w:val="28"/>
          <w:szCs w:val="28"/>
          <w:lang w:eastAsia="ru-RU"/>
        </w:rPr>
        <w:t>………………………………………</w:t>
      </w:r>
      <w:r w:rsidR="004D3977">
        <w:rPr>
          <w:rFonts w:ascii="Times New Roman" w:hAnsi="Times New Roman"/>
          <w:bCs/>
          <w:sz w:val="28"/>
          <w:szCs w:val="28"/>
          <w:lang w:eastAsia="ru-RU"/>
        </w:rPr>
        <w:t>.</w:t>
      </w:r>
      <w:r w:rsidR="004D3977" w:rsidRPr="004D3977">
        <w:rPr>
          <w:rFonts w:ascii="Times New Roman" w:hAnsi="Times New Roman"/>
          <w:bCs/>
          <w:sz w:val="28"/>
          <w:szCs w:val="28"/>
          <w:lang w:eastAsia="ru-RU"/>
        </w:rPr>
        <w:t>…………10</w:t>
      </w:r>
    </w:p>
    <w:p w14:paraId="451BEF2C" w14:textId="77777777" w:rsidR="005D5BFC" w:rsidRPr="004D3977" w:rsidRDefault="004D3977" w:rsidP="007F4F4A">
      <w:pPr>
        <w:tabs>
          <w:tab w:val="left" w:pos="0"/>
        </w:tabs>
        <w:spacing w:after="0" w:line="480" w:lineRule="auto"/>
        <w:ind w:left="-142" w:firstLine="709"/>
        <w:jc w:val="both"/>
        <w:rPr>
          <w:rFonts w:ascii="Times New Roman" w:hAnsi="Times New Roman"/>
          <w:sz w:val="28"/>
          <w:szCs w:val="28"/>
          <w:shd w:val="clear" w:color="auto" w:fill="FFFFFF"/>
        </w:rPr>
      </w:pPr>
      <w:r w:rsidRPr="004D3977">
        <w:rPr>
          <w:rFonts w:ascii="Times New Roman" w:hAnsi="Times New Roman"/>
          <w:sz w:val="28"/>
          <w:szCs w:val="28"/>
          <w:shd w:val="clear" w:color="auto" w:fill="FFFFFF"/>
        </w:rPr>
        <w:t>Выводы……………………………………………………………</w:t>
      </w:r>
      <w:r>
        <w:rPr>
          <w:rFonts w:ascii="Times New Roman" w:hAnsi="Times New Roman"/>
          <w:sz w:val="28"/>
          <w:szCs w:val="28"/>
          <w:shd w:val="clear" w:color="auto" w:fill="FFFFFF"/>
        </w:rPr>
        <w:t>..</w:t>
      </w:r>
      <w:r w:rsidRPr="004D3977">
        <w:rPr>
          <w:rFonts w:ascii="Times New Roman" w:hAnsi="Times New Roman"/>
          <w:sz w:val="28"/>
          <w:szCs w:val="28"/>
          <w:shd w:val="clear" w:color="auto" w:fill="FFFFFF"/>
        </w:rPr>
        <w:t>……….14</w:t>
      </w:r>
    </w:p>
    <w:p w14:paraId="5BB332D7" w14:textId="77777777" w:rsidR="005D5BFC" w:rsidRPr="004D3977" w:rsidRDefault="005D5BFC" w:rsidP="007F4F4A">
      <w:pPr>
        <w:tabs>
          <w:tab w:val="left" w:pos="0"/>
        </w:tabs>
        <w:spacing w:after="0" w:line="480" w:lineRule="auto"/>
        <w:ind w:left="-142" w:firstLine="709"/>
        <w:jc w:val="both"/>
        <w:rPr>
          <w:rFonts w:ascii="Times New Roman" w:hAnsi="Times New Roman"/>
          <w:sz w:val="28"/>
          <w:szCs w:val="28"/>
          <w:shd w:val="clear" w:color="auto" w:fill="FFFFFF"/>
        </w:rPr>
      </w:pPr>
      <w:r w:rsidRPr="004D3977">
        <w:rPr>
          <w:rFonts w:ascii="Times New Roman" w:hAnsi="Times New Roman"/>
          <w:sz w:val="28"/>
          <w:szCs w:val="28"/>
          <w:shd w:val="clear" w:color="auto" w:fill="FFFFFF"/>
        </w:rPr>
        <w:t>Зак</w:t>
      </w:r>
      <w:r w:rsidR="004D3977" w:rsidRPr="004D3977">
        <w:rPr>
          <w:rFonts w:ascii="Times New Roman" w:hAnsi="Times New Roman"/>
          <w:sz w:val="28"/>
          <w:szCs w:val="28"/>
          <w:shd w:val="clear" w:color="auto" w:fill="FFFFFF"/>
        </w:rPr>
        <w:t>лючение………………………………………………………</w:t>
      </w:r>
      <w:r w:rsidR="004D3977">
        <w:rPr>
          <w:rFonts w:ascii="Times New Roman" w:hAnsi="Times New Roman"/>
          <w:sz w:val="28"/>
          <w:szCs w:val="28"/>
          <w:shd w:val="clear" w:color="auto" w:fill="FFFFFF"/>
        </w:rPr>
        <w:t>...</w:t>
      </w:r>
      <w:r w:rsidR="004D3977" w:rsidRPr="004D3977">
        <w:rPr>
          <w:rFonts w:ascii="Times New Roman" w:hAnsi="Times New Roman"/>
          <w:sz w:val="28"/>
          <w:szCs w:val="28"/>
          <w:shd w:val="clear" w:color="auto" w:fill="FFFFFF"/>
        </w:rPr>
        <w:t>……….15</w:t>
      </w:r>
    </w:p>
    <w:p w14:paraId="04B2435E" w14:textId="77777777" w:rsidR="005D5BFC" w:rsidRPr="004D3977" w:rsidRDefault="005D5BFC" w:rsidP="007F4F4A">
      <w:pPr>
        <w:tabs>
          <w:tab w:val="left" w:pos="0"/>
        </w:tabs>
        <w:spacing w:after="0" w:line="480" w:lineRule="auto"/>
        <w:ind w:left="-142" w:firstLine="709"/>
        <w:jc w:val="both"/>
        <w:rPr>
          <w:rFonts w:ascii="Times New Roman" w:hAnsi="Times New Roman"/>
          <w:sz w:val="28"/>
          <w:szCs w:val="28"/>
        </w:rPr>
      </w:pPr>
      <w:r w:rsidRPr="004D3977">
        <w:rPr>
          <w:rFonts w:ascii="Times New Roman" w:hAnsi="Times New Roman"/>
          <w:sz w:val="28"/>
          <w:szCs w:val="28"/>
        </w:rPr>
        <w:t>Список и</w:t>
      </w:r>
      <w:r w:rsidR="004D3977" w:rsidRPr="004D3977">
        <w:rPr>
          <w:rFonts w:ascii="Times New Roman" w:hAnsi="Times New Roman"/>
          <w:sz w:val="28"/>
          <w:szCs w:val="28"/>
        </w:rPr>
        <w:t>спользованной литературы…………………………</w:t>
      </w:r>
      <w:r w:rsidR="004D3977">
        <w:rPr>
          <w:rFonts w:ascii="Times New Roman" w:hAnsi="Times New Roman"/>
          <w:sz w:val="28"/>
          <w:szCs w:val="28"/>
        </w:rPr>
        <w:t>...</w:t>
      </w:r>
      <w:r w:rsidR="004D3977" w:rsidRPr="004D3977">
        <w:rPr>
          <w:rFonts w:ascii="Times New Roman" w:hAnsi="Times New Roman"/>
          <w:sz w:val="28"/>
          <w:szCs w:val="28"/>
        </w:rPr>
        <w:t>…………16</w:t>
      </w:r>
    </w:p>
    <w:p w14:paraId="45CF17C8" w14:textId="77777777" w:rsidR="005D5BFC" w:rsidRPr="004D3977" w:rsidRDefault="004D3977" w:rsidP="007F4F4A">
      <w:pPr>
        <w:tabs>
          <w:tab w:val="left" w:pos="0"/>
        </w:tabs>
        <w:spacing w:after="0" w:line="480" w:lineRule="auto"/>
        <w:ind w:left="-142" w:firstLine="709"/>
        <w:jc w:val="both"/>
        <w:rPr>
          <w:rFonts w:ascii="Times New Roman" w:hAnsi="Times New Roman"/>
          <w:sz w:val="28"/>
          <w:szCs w:val="28"/>
        </w:rPr>
      </w:pPr>
      <w:r w:rsidRPr="004D3977">
        <w:rPr>
          <w:rFonts w:ascii="Times New Roman" w:hAnsi="Times New Roman"/>
          <w:sz w:val="28"/>
          <w:szCs w:val="28"/>
        </w:rPr>
        <w:t>Приложение……………………………………………………...…………17</w:t>
      </w:r>
    </w:p>
    <w:p w14:paraId="34D03B0F" w14:textId="77777777" w:rsidR="005D5BFC" w:rsidRPr="009F3440" w:rsidRDefault="005D5BFC" w:rsidP="007F4F4A">
      <w:pPr>
        <w:spacing w:after="0" w:line="360" w:lineRule="auto"/>
        <w:ind w:left="-142" w:firstLine="709"/>
        <w:jc w:val="both"/>
        <w:rPr>
          <w:rFonts w:ascii="Times New Roman" w:hAnsi="Times New Roman"/>
          <w:color w:val="000000"/>
          <w:sz w:val="28"/>
          <w:szCs w:val="28"/>
          <w:shd w:val="clear" w:color="auto" w:fill="FFFFFF"/>
        </w:rPr>
      </w:pPr>
    </w:p>
    <w:p w14:paraId="33767B67" w14:textId="77777777"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14:paraId="6368E6CC" w14:textId="77777777"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14:paraId="4A6B0BC8" w14:textId="77777777"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14:paraId="07AFD22C" w14:textId="77777777"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14:paraId="7F1EA5A4" w14:textId="77777777"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14:paraId="55C5859B" w14:textId="77777777"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14:paraId="15A35D0F" w14:textId="77777777"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14:paraId="3735C272" w14:textId="77777777"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14:paraId="24715985" w14:textId="77777777"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14:paraId="2B840F72" w14:textId="77777777"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14:paraId="045150E0" w14:textId="77777777"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14:paraId="3E98474A" w14:textId="77777777"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14:paraId="72F3B846" w14:textId="77777777"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14:paraId="0AF13FD5" w14:textId="77777777" w:rsidR="005D5BFC"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14:paraId="642A7F28" w14:textId="77777777" w:rsidR="005D5BFC" w:rsidRDefault="005D5BFC" w:rsidP="005C26CC">
      <w:pPr>
        <w:spacing w:after="0" w:line="360" w:lineRule="auto"/>
        <w:rPr>
          <w:rFonts w:ascii="Times New Roman" w:hAnsi="Times New Roman"/>
          <w:b/>
          <w:color w:val="000000"/>
          <w:sz w:val="28"/>
          <w:szCs w:val="28"/>
          <w:shd w:val="clear" w:color="auto" w:fill="FFFFFF"/>
        </w:rPr>
      </w:pPr>
    </w:p>
    <w:p w14:paraId="4D5D04E3" w14:textId="57E37001" w:rsidR="005C26CC" w:rsidRDefault="005C26CC" w:rsidP="005C26CC">
      <w:pPr>
        <w:spacing w:after="0" w:line="360" w:lineRule="auto"/>
        <w:rPr>
          <w:rFonts w:ascii="Times New Roman" w:hAnsi="Times New Roman"/>
          <w:b/>
          <w:color w:val="000000"/>
          <w:sz w:val="28"/>
          <w:szCs w:val="28"/>
          <w:shd w:val="clear" w:color="auto" w:fill="FFFFFF"/>
        </w:rPr>
      </w:pPr>
    </w:p>
    <w:p w14:paraId="4B4CBF43" w14:textId="77777777" w:rsidR="00BE0921" w:rsidRPr="009F3440" w:rsidRDefault="00BE0921" w:rsidP="005C26CC">
      <w:pPr>
        <w:spacing w:after="0" w:line="360" w:lineRule="auto"/>
        <w:rPr>
          <w:rFonts w:ascii="Times New Roman" w:hAnsi="Times New Roman"/>
          <w:b/>
          <w:color w:val="000000"/>
          <w:sz w:val="28"/>
          <w:szCs w:val="28"/>
          <w:shd w:val="clear" w:color="auto" w:fill="FFFFFF"/>
        </w:rPr>
      </w:pPr>
    </w:p>
    <w:p w14:paraId="04914CC3" w14:textId="77777777" w:rsidR="005D5BFC" w:rsidRPr="009F3440" w:rsidRDefault="005D5BFC" w:rsidP="007F4F4A">
      <w:pPr>
        <w:spacing w:after="0" w:line="360" w:lineRule="auto"/>
        <w:ind w:left="-142" w:firstLine="709"/>
        <w:jc w:val="center"/>
        <w:rPr>
          <w:rFonts w:ascii="Times New Roman" w:hAnsi="Times New Roman"/>
          <w:b/>
          <w:color w:val="000000"/>
          <w:sz w:val="28"/>
          <w:szCs w:val="28"/>
          <w:shd w:val="clear" w:color="auto" w:fill="FFFFFF"/>
        </w:rPr>
      </w:pPr>
      <w:r w:rsidRPr="009F3440">
        <w:rPr>
          <w:rFonts w:ascii="Times New Roman" w:hAnsi="Times New Roman"/>
          <w:b/>
          <w:color w:val="000000"/>
          <w:sz w:val="28"/>
          <w:szCs w:val="28"/>
          <w:shd w:val="clear" w:color="auto" w:fill="FFFFFF"/>
        </w:rPr>
        <w:lastRenderedPageBreak/>
        <w:t>Введение</w:t>
      </w:r>
    </w:p>
    <w:p w14:paraId="553A9594" w14:textId="77777777" w:rsidR="008375D5"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color w:val="000000"/>
          <w:sz w:val="28"/>
          <w:szCs w:val="28"/>
          <w:shd w:val="clear" w:color="auto" w:fill="FFFFFF"/>
        </w:rPr>
        <w:t>Плодоводство — одна из традиционных отраслей сельскохозяйственного произ</w:t>
      </w:r>
      <w:r w:rsidR="008375D5">
        <w:rPr>
          <w:rFonts w:ascii="Times New Roman" w:hAnsi="Times New Roman"/>
          <w:color w:val="000000"/>
          <w:sz w:val="28"/>
          <w:szCs w:val="28"/>
          <w:shd w:val="clear" w:color="auto" w:fill="FFFFFF"/>
        </w:rPr>
        <w:t>водства Республики Дагестан</w:t>
      </w:r>
      <w:r w:rsidRPr="009F3440">
        <w:rPr>
          <w:rFonts w:ascii="Times New Roman" w:hAnsi="Times New Roman"/>
          <w:color w:val="000000"/>
          <w:sz w:val="28"/>
          <w:szCs w:val="28"/>
          <w:shd w:val="clear" w:color="auto" w:fill="FFFFFF"/>
        </w:rPr>
        <w:t xml:space="preserve">. Важная роль в снабжении населения плодами и ягодами с высоким содержанием биологически активных веществ принадлежит ягодным культурам, </w:t>
      </w:r>
      <w:r w:rsidRPr="009F3440">
        <w:rPr>
          <w:rFonts w:ascii="Times New Roman" w:hAnsi="Times New Roman"/>
          <w:sz w:val="28"/>
          <w:szCs w:val="28"/>
        </w:rPr>
        <w:t xml:space="preserve">к числу которых относится </w:t>
      </w:r>
      <w:r w:rsidR="008375D5">
        <w:rPr>
          <w:rFonts w:ascii="Times New Roman" w:hAnsi="Times New Roman"/>
          <w:sz w:val="28"/>
          <w:szCs w:val="28"/>
        </w:rPr>
        <w:t>малина. М</w:t>
      </w:r>
      <w:r w:rsidRPr="009F3440">
        <w:rPr>
          <w:rFonts w:ascii="Times New Roman" w:hAnsi="Times New Roman"/>
          <w:sz w:val="28"/>
          <w:szCs w:val="28"/>
        </w:rPr>
        <w:t>алина - одна из основных ягодных культур средней полосы России, плоды которой обладают питательными и лечебными свойствами</w:t>
      </w:r>
      <w:r w:rsidRPr="009F3440">
        <w:rPr>
          <w:rFonts w:ascii="Times New Roman" w:hAnsi="Times New Roman"/>
          <w:color w:val="C00000"/>
          <w:sz w:val="28"/>
          <w:szCs w:val="28"/>
          <w:lang w:eastAsia="ru-RU"/>
        </w:rPr>
        <w:t xml:space="preserve"> </w:t>
      </w:r>
      <w:r w:rsidRPr="009F3440">
        <w:rPr>
          <w:rFonts w:ascii="Times New Roman" w:hAnsi="Times New Roman"/>
          <w:sz w:val="28"/>
          <w:szCs w:val="28"/>
          <w:lang w:eastAsia="ru-RU"/>
        </w:rPr>
        <w:t>(</w:t>
      </w:r>
      <w:r w:rsidR="006B3910" w:rsidRPr="009F3440">
        <w:rPr>
          <w:rFonts w:ascii="Times New Roman" w:hAnsi="Times New Roman"/>
          <w:sz w:val="28"/>
          <w:szCs w:val="28"/>
          <w:lang w:eastAsia="ru-RU"/>
        </w:rPr>
        <w:t>Б.Р.</w:t>
      </w:r>
      <w:r w:rsidR="006B3910">
        <w:rPr>
          <w:rFonts w:ascii="Times New Roman" w:hAnsi="Times New Roman"/>
          <w:sz w:val="28"/>
          <w:szCs w:val="28"/>
          <w:lang w:eastAsia="ru-RU"/>
        </w:rPr>
        <w:t xml:space="preserve"> </w:t>
      </w:r>
      <w:proofErr w:type="spellStart"/>
      <w:r w:rsidRPr="009F3440">
        <w:rPr>
          <w:rFonts w:ascii="Times New Roman" w:hAnsi="Times New Roman"/>
          <w:sz w:val="28"/>
          <w:szCs w:val="28"/>
          <w:lang w:eastAsia="ru-RU"/>
        </w:rPr>
        <w:t>Джабаев</w:t>
      </w:r>
      <w:proofErr w:type="spellEnd"/>
      <w:r w:rsidRPr="009F3440">
        <w:rPr>
          <w:rFonts w:ascii="Times New Roman" w:hAnsi="Times New Roman"/>
          <w:sz w:val="28"/>
          <w:szCs w:val="28"/>
          <w:lang w:eastAsia="ru-RU"/>
        </w:rPr>
        <w:t xml:space="preserve">, </w:t>
      </w:r>
      <w:r w:rsidR="006B3910" w:rsidRPr="009F3440">
        <w:rPr>
          <w:rFonts w:ascii="Times New Roman" w:hAnsi="Times New Roman"/>
          <w:sz w:val="28"/>
          <w:szCs w:val="28"/>
          <w:lang w:eastAsia="ru-RU"/>
        </w:rPr>
        <w:t>И.А.</w:t>
      </w:r>
      <w:r w:rsidR="006B3910">
        <w:rPr>
          <w:rFonts w:ascii="Times New Roman" w:hAnsi="Times New Roman"/>
          <w:sz w:val="28"/>
          <w:szCs w:val="28"/>
          <w:lang w:eastAsia="ru-RU"/>
        </w:rPr>
        <w:t xml:space="preserve"> </w:t>
      </w:r>
      <w:r w:rsidRPr="009F3440">
        <w:rPr>
          <w:rFonts w:ascii="Times New Roman" w:hAnsi="Times New Roman"/>
          <w:sz w:val="28"/>
          <w:szCs w:val="28"/>
          <w:lang w:eastAsia="ru-RU"/>
        </w:rPr>
        <w:t>Мусаев, 1996</w:t>
      </w:r>
      <w:r w:rsidRPr="009F3440">
        <w:rPr>
          <w:rFonts w:ascii="Times New Roman" w:hAnsi="Times New Roman"/>
          <w:sz w:val="28"/>
          <w:szCs w:val="28"/>
        </w:rPr>
        <w:t xml:space="preserve">). </w:t>
      </w:r>
    </w:p>
    <w:p w14:paraId="43892635" w14:textId="77777777"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sz w:val="28"/>
          <w:szCs w:val="28"/>
        </w:rPr>
        <w:t xml:space="preserve">В условиях Республики Дагестан малина не является промышленной культурой, при явной популярности культуры в личных подсобных хозяйствах. К числу сортов, возделываемых в личных подсобных хозяйствах республики, относятся сорта Ньюбург и </w:t>
      </w:r>
      <w:proofErr w:type="spellStart"/>
      <w:r w:rsidRPr="009F3440">
        <w:rPr>
          <w:rFonts w:ascii="Times New Roman" w:hAnsi="Times New Roman"/>
          <w:sz w:val="28"/>
          <w:szCs w:val="28"/>
        </w:rPr>
        <w:t>Скормница</w:t>
      </w:r>
      <w:proofErr w:type="spellEnd"/>
      <w:r w:rsidRPr="009F3440">
        <w:rPr>
          <w:rFonts w:ascii="Times New Roman" w:hAnsi="Times New Roman"/>
          <w:sz w:val="28"/>
          <w:szCs w:val="28"/>
        </w:rPr>
        <w:t xml:space="preserve">, которые включены в сортимент районированных плодово-ягодных культур РД. Урожайность малины в наших условиях невелика. В числе основных причин, определяющих низкую урожайность, следует назвать несовершенство районированного сортимента. Урожайность является признаком очень изменчивым от внешних условий, различные сорта в одинаковых условиях различны по урожайности </w:t>
      </w:r>
      <w:r w:rsidRPr="009F3440">
        <w:rPr>
          <w:rFonts w:ascii="Times New Roman" w:hAnsi="Times New Roman"/>
          <w:b/>
          <w:sz w:val="28"/>
          <w:szCs w:val="28"/>
        </w:rPr>
        <w:t>(</w:t>
      </w:r>
      <w:r w:rsidR="006B3910" w:rsidRPr="009F3440">
        <w:rPr>
          <w:rFonts w:ascii="Times New Roman" w:hAnsi="Times New Roman"/>
          <w:sz w:val="28"/>
          <w:szCs w:val="28"/>
          <w:lang w:eastAsia="ru-RU"/>
        </w:rPr>
        <w:t>Г.Г.</w:t>
      </w:r>
      <w:r w:rsidR="006B3910">
        <w:rPr>
          <w:rFonts w:ascii="Times New Roman" w:hAnsi="Times New Roman"/>
          <w:sz w:val="28"/>
          <w:szCs w:val="28"/>
          <w:lang w:eastAsia="ru-RU"/>
        </w:rPr>
        <w:t xml:space="preserve"> </w:t>
      </w:r>
      <w:r w:rsidRPr="009F3440">
        <w:rPr>
          <w:rFonts w:ascii="Times New Roman" w:hAnsi="Times New Roman"/>
          <w:sz w:val="28"/>
          <w:szCs w:val="28"/>
          <w:lang w:eastAsia="ru-RU"/>
        </w:rPr>
        <w:t>Белобородова,</w:t>
      </w:r>
      <w:r w:rsidR="008375D5">
        <w:rPr>
          <w:rFonts w:ascii="Times New Roman" w:hAnsi="Times New Roman"/>
          <w:sz w:val="28"/>
          <w:szCs w:val="28"/>
          <w:lang w:eastAsia="ru-RU"/>
        </w:rPr>
        <w:t>1982</w:t>
      </w:r>
      <w:r w:rsidRPr="009F3440">
        <w:rPr>
          <w:rFonts w:ascii="Times New Roman" w:hAnsi="Times New Roman"/>
          <w:b/>
          <w:sz w:val="28"/>
          <w:szCs w:val="28"/>
        </w:rPr>
        <w:t>)</w:t>
      </w:r>
      <w:r w:rsidR="008375D5" w:rsidRPr="008375D5">
        <w:rPr>
          <w:rFonts w:ascii="Times New Roman" w:hAnsi="Times New Roman"/>
          <w:sz w:val="28"/>
          <w:szCs w:val="28"/>
        </w:rPr>
        <w:t>.</w:t>
      </w:r>
      <w:r w:rsidRPr="009F3440">
        <w:rPr>
          <w:rFonts w:ascii="Times New Roman" w:hAnsi="Times New Roman"/>
          <w:sz w:val="28"/>
          <w:szCs w:val="28"/>
        </w:rPr>
        <w:t xml:space="preserve"> Главными причин</w:t>
      </w:r>
      <w:r w:rsidR="008375D5">
        <w:rPr>
          <w:rFonts w:ascii="Times New Roman" w:hAnsi="Times New Roman"/>
          <w:sz w:val="28"/>
          <w:szCs w:val="28"/>
        </w:rPr>
        <w:t>ами, сдерживающими расширение</w:t>
      </w:r>
      <w:r w:rsidRPr="009F3440">
        <w:rPr>
          <w:rFonts w:ascii="Times New Roman" w:hAnsi="Times New Roman"/>
          <w:sz w:val="28"/>
          <w:szCs w:val="28"/>
        </w:rPr>
        <w:t xml:space="preserve"> </w:t>
      </w:r>
      <w:r w:rsidR="008375D5" w:rsidRPr="009F3440">
        <w:rPr>
          <w:rFonts w:ascii="Times New Roman" w:hAnsi="Times New Roman"/>
          <w:sz w:val="28"/>
          <w:szCs w:val="28"/>
        </w:rPr>
        <w:t xml:space="preserve">насаждений </w:t>
      </w:r>
      <w:r w:rsidR="008375D5">
        <w:rPr>
          <w:rFonts w:ascii="Times New Roman" w:hAnsi="Times New Roman"/>
          <w:sz w:val="28"/>
          <w:szCs w:val="28"/>
        </w:rPr>
        <w:t xml:space="preserve">малины </w:t>
      </w:r>
      <w:r w:rsidRPr="009F3440">
        <w:rPr>
          <w:rFonts w:ascii="Times New Roman" w:hAnsi="Times New Roman"/>
          <w:sz w:val="28"/>
          <w:szCs w:val="28"/>
        </w:rPr>
        <w:t xml:space="preserve">во всех категориях хозяйств, прежде всего, являются трудоемкость технологии возделывания культуры, а также чувствительность большинства сортов к воздействию неблагоприятных факторов окружающей среды (засухи, вредители и болезни), что резко снижает продуктивность. Поэтому в настоящее время </w:t>
      </w:r>
      <w:r w:rsidRPr="009F3440">
        <w:rPr>
          <w:rFonts w:ascii="Times New Roman" w:hAnsi="Times New Roman"/>
          <w:b/>
          <w:sz w:val="28"/>
          <w:szCs w:val="28"/>
        </w:rPr>
        <w:t>главной задачей</w:t>
      </w:r>
      <w:r w:rsidRPr="009F3440">
        <w:rPr>
          <w:rFonts w:ascii="Times New Roman" w:hAnsi="Times New Roman"/>
          <w:sz w:val="28"/>
          <w:szCs w:val="28"/>
        </w:rPr>
        <w:t xml:space="preserve"> селекционных работ является подбор исходных форм малины для создания новых сортов с высоким уровнем хозяйственно-ценных признаков и адаптацией к условиям среды. В связи с </w:t>
      </w:r>
      <w:r w:rsidRPr="009F3440">
        <w:rPr>
          <w:rFonts w:ascii="Times New Roman" w:hAnsi="Times New Roman"/>
          <w:b/>
          <w:sz w:val="28"/>
          <w:szCs w:val="28"/>
        </w:rPr>
        <w:t>этим актуальным является</w:t>
      </w:r>
      <w:r w:rsidR="008375D5">
        <w:rPr>
          <w:rFonts w:ascii="Times New Roman" w:hAnsi="Times New Roman"/>
          <w:b/>
          <w:sz w:val="28"/>
          <w:szCs w:val="28"/>
        </w:rPr>
        <w:t xml:space="preserve"> </w:t>
      </w:r>
      <w:r w:rsidR="008375D5" w:rsidRPr="008375D5">
        <w:rPr>
          <w:rFonts w:ascii="Times New Roman" w:hAnsi="Times New Roman"/>
          <w:sz w:val="28"/>
          <w:szCs w:val="28"/>
        </w:rPr>
        <w:t>вопрос</w:t>
      </w:r>
      <w:r w:rsidRPr="009F3440">
        <w:rPr>
          <w:rFonts w:ascii="Times New Roman" w:hAnsi="Times New Roman"/>
          <w:sz w:val="28"/>
          <w:szCs w:val="28"/>
        </w:rPr>
        <w:t xml:space="preserve"> подбор</w:t>
      </w:r>
      <w:r w:rsidR="008375D5">
        <w:rPr>
          <w:rFonts w:ascii="Times New Roman" w:hAnsi="Times New Roman"/>
          <w:sz w:val="28"/>
          <w:szCs w:val="28"/>
        </w:rPr>
        <w:t>а и рекомендации</w:t>
      </w:r>
      <w:r w:rsidRPr="009F3440">
        <w:rPr>
          <w:rFonts w:ascii="Times New Roman" w:hAnsi="Times New Roman"/>
          <w:sz w:val="28"/>
          <w:szCs w:val="28"/>
        </w:rPr>
        <w:t xml:space="preserve"> в сортимент районированных сортов и гибридов малины с высокой продуктивностью, десертным вкусом, высокой зимостойкостью и засухоустойчивостью, устойчивостью к основным болезням и вредителям для условий Республики Дагестан.</w:t>
      </w:r>
    </w:p>
    <w:p w14:paraId="7F8B981E" w14:textId="77777777"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b/>
          <w:sz w:val="28"/>
          <w:szCs w:val="28"/>
        </w:rPr>
        <w:t>Новизной</w:t>
      </w:r>
      <w:r w:rsidRPr="009F3440">
        <w:rPr>
          <w:rFonts w:ascii="Times New Roman" w:hAnsi="Times New Roman"/>
          <w:sz w:val="28"/>
          <w:szCs w:val="28"/>
        </w:rPr>
        <w:t xml:space="preserve"> в данной работе является, то, что в республике нет данных о проведённых ранее исследованиях с гибридами малины и ежевики. Данная культура в наших условиях только, только входит в культуру у садоводов любителей, хотя на рынке уже много лет продаётся завезённые ягоды.</w:t>
      </w:r>
    </w:p>
    <w:p w14:paraId="2957A113" w14:textId="77777777"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b/>
          <w:bCs/>
          <w:sz w:val="28"/>
          <w:szCs w:val="28"/>
        </w:rPr>
        <w:t>Цель и задачи исследований</w:t>
      </w:r>
      <w:r w:rsidRPr="009F3440">
        <w:rPr>
          <w:rFonts w:ascii="Times New Roman" w:hAnsi="Times New Roman"/>
          <w:sz w:val="28"/>
          <w:szCs w:val="28"/>
        </w:rPr>
        <w:t xml:space="preserve">. </w:t>
      </w:r>
      <w:r w:rsidRPr="009F3440">
        <w:rPr>
          <w:rFonts w:ascii="Times New Roman" w:hAnsi="Times New Roman"/>
          <w:b/>
          <w:sz w:val="28"/>
          <w:szCs w:val="28"/>
        </w:rPr>
        <w:t>Целью</w:t>
      </w:r>
      <w:r w:rsidR="005C32D9">
        <w:rPr>
          <w:rFonts w:ascii="Times New Roman" w:hAnsi="Times New Roman"/>
          <w:sz w:val="28"/>
          <w:szCs w:val="28"/>
        </w:rPr>
        <w:t xml:space="preserve"> наших исследований является</w:t>
      </w:r>
      <w:r w:rsidRPr="009F3440">
        <w:rPr>
          <w:rFonts w:ascii="Times New Roman" w:hAnsi="Times New Roman"/>
          <w:sz w:val="28"/>
          <w:szCs w:val="28"/>
        </w:rPr>
        <w:t xml:space="preserve"> сравнительная оценка малинно-</w:t>
      </w:r>
      <w:r w:rsidR="008375D5" w:rsidRPr="009F3440">
        <w:rPr>
          <w:rFonts w:ascii="Times New Roman" w:hAnsi="Times New Roman"/>
          <w:sz w:val="28"/>
          <w:szCs w:val="28"/>
        </w:rPr>
        <w:t>ежевичных гибридных</w:t>
      </w:r>
      <w:r w:rsidRPr="009F3440">
        <w:rPr>
          <w:rFonts w:ascii="Times New Roman" w:hAnsi="Times New Roman"/>
          <w:sz w:val="28"/>
          <w:szCs w:val="28"/>
        </w:rPr>
        <w:t xml:space="preserve"> сортов </w:t>
      </w:r>
      <w:proofErr w:type="spellStart"/>
      <w:r w:rsidRPr="009F3440">
        <w:rPr>
          <w:rFonts w:ascii="Times New Roman" w:hAnsi="Times New Roman"/>
          <w:b/>
          <w:sz w:val="28"/>
          <w:szCs w:val="28"/>
        </w:rPr>
        <w:t>Логанберри</w:t>
      </w:r>
      <w:proofErr w:type="spellEnd"/>
      <w:r w:rsidR="005C32D9">
        <w:rPr>
          <w:rFonts w:ascii="Times New Roman" w:hAnsi="Times New Roman"/>
          <w:b/>
          <w:sz w:val="28"/>
          <w:szCs w:val="28"/>
        </w:rPr>
        <w:t xml:space="preserve"> </w:t>
      </w:r>
      <w:r w:rsidR="005C32D9" w:rsidRPr="005C32D9">
        <w:rPr>
          <w:rFonts w:ascii="Times New Roman" w:hAnsi="Times New Roman"/>
          <w:sz w:val="28"/>
          <w:szCs w:val="28"/>
        </w:rPr>
        <w:t>(</w:t>
      </w:r>
      <w:proofErr w:type="spellStart"/>
      <w:r w:rsidR="005C32D9" w:rsidRPr="005C32D9">
        <w:rPr>
          <w:rFonts w:ascii="Times New Roman" w:hAnsi="Times New Roman"/>
          <w:bCs/>
          <w:color w:val="333333"/>
          <w:sz w:val="28"/>
          <w:szCs w:val="28"/>
          <w:shd w:val="clear" w:color="auto" w:fill="FFFFFF"/>
        </w:rPr>
        <w:t>Loganberry</w:t>
      </w:r>
      <w:proofErr w:type="spellEnd"/>
      <w:r w:rsidR="005C32D9" w:rsidRPr="005C32D9">
        <w:rPr>
          <w:rFonts w:ascii="Times New Roman" w:hAnsi="Times New Roman"/>
          <w:bCs/>
          <w:color w:val="333333"/>
          <w:sz w:val="28"/>
          <w:szCs w:val="28"/>
          <w:shd w:val="clear" w:color="auto" w:fill="FFFFFF"/>
        </w:rPr>
        <w:t>)</w:t>
      </w:r>
      <w:r w:rsidRPr="005C32D9">
        <w:rPr>
          <w:rFonts w:ascii="Times New Roman" w:hAnsi="Times New Roman"/>
          <w:sz w:val="28"/>
          <w:szCs w:val="28"/>
        </w:rPr>
        <w:t xml:space="preserve"> и </w:t>
      </w:r>
      <w:proofErr w:type="spellStart"/>
      <w:r w:rsidRPr="005C32D9">
        <w:rPr>
          <w:rFonts w:ascii="Times New Roman" w:hAnsi="Times New Roman"/>
          <w:b/>
          <w:sz w:val="28"/>
          <w:szCs w:val="28"/>
        </w:rPr>
        <w:t>Тейберри</w:t>
      </w:r>
      <w:proofErr w:type="spellEnd"/>
      <w:r w:rsidR="005C32D9" w:rsidRPr="005C32D9">
        <w:rPr>
          <w:rFonts w:ascii="Times New Roman" w:hAnsi="Times New Roman"/>
          <w:sz w:val="28"/>
          <w:szCs w:val="28"/>
        </w:rPr>
        <w:t xml:space="preserve"> (</w:t>
      </w:r>
      <w:proofErr w:type="spellStart"/>
      <w:r w:rsidR="005C32D9" w:rsidRPr="005C32D9">
        <w:rPr>
          <w:rFonts w:ascii="Times New Roman" w:hAnsi="Times New Roman"/>
          <w:bCs/>
          <w:color w:val="333333"/>
          <w:sz w:val="28"/>
          <w:szCs w:val="28"/>
          <w:shd w:val="clear" w:color="auto" w:fill="FFFFFF"/>
        </w:rPr>
        <w:t>Tayberry</w:t>
      </w:r>
      <w:proofErr w:type="spellEnd"/>
      <w:r w:rsidR="005C32D9" w:rsidRPr="005C32D9">
        <w:rPr>
          <w:rFonts w:ascii="Times New Roman" w:hAnsi="Times New Roman"/>
          <w:color w:val="333333"/>
          <w:sz w:val="28"/>
          <w:szCs w:val="28"/>
          <w:shd w:val="clear" w:color="auto" w:fill="FFFFFF"/>
        </w:rPr>
        <w:t>)</w:t>
      </w:r>
      <w:r w:rsidRPr="009F3440">
        <w:rPr>
          <w:rFonts w:ascii="Times New Roman" w:hAnsi="Times New Roman"/>
          <w:sz w:val="28"/>
          <w:szCs w:val="28"/>
        </w:rPr>
        <w:t xml:space="preserve"> по комплексу хозяйственно-биологических признаков и рекомендация их для приусадебного садоводства в условиях Республик</w:t>
      </w:r>
      <w:r w:rsidR="008375D5">
        <w:rPr>
          <w:rFonts w:ascii="Times New Roman" w:hAnsi="Times New Roman"/>
          <w:sz w:val="28"/>
          <w:szCs w:val="28"/>
        </w:rPr>
        <w:t>и</w:t>
      </w:r>
      <w:r w:rsidRPr="009F3440">
        <w:rPr>
          <w:rFonts w:ascii="Times New Roman" w:hAnsi="Times New Roman"/>
          <w:sz w:val="28"/>
          <w:szCs w:val="28"/>
        </w:rPr>
        <w:t xml:space="preserve"> Дагестан.</w:t>
      </w:r>
    </w:p>
    <w:p w14:paraId="21CB1837" w14:textId="77777777" w:rsidR="005D5BFC" w:rsidRPr="009F3440" w:rsidRDefault="005D5BFC" w:rsidP="007F4F4A">
      <w:pPr>
        <w:spacing w:after="0" w:line="240" w:lineRule="auto"/>
        <w:ind w:left="-142" w:firstLine="709"/>
        <w:jc w:val="both"/>
        <w:rPr>
          <w:rFonts w:ascii="Times New Roman" w:hAnsi="Times New Roman"/>
          <w:b/>
          <w:sz w:val="28"/>
          <w:szCs w:val="28"/>
        </w:rPr>
      </w:pPr>
      <w:r w:rsidRPr="009F3440">
        <w:rPr>
          <w:rFonts w:ascii="Times New Roman" w:hAnsi="Times New Roman"/>
          <w:sz w:val="28"/>
          <w:szCs w:val="28"/>
        </w:rPr>
        <w:t xml:space="preserve">Для осуществления данной цели были поставлены следующие </w:t>
      </w:r>
      <w:r w:rsidRPr="009F3440">
        <w:rPr>
          <w:rFonts w:ascii="Times New Roman" w:hAnsi="Times New Roman"/>
          <w:b/>
          <w:sz w:val="28"/>
          <w:szCs w:val="28"/>
        </w:rPr>
        <w:t>задачи</w:t>
      </w:r>
      <w:r w:rsidR="008375D5">
        <w:rPr>
          <w:rFonts w:ascii="Times New Roman" w:hAnsi="Times New Roman"/>
          <w:b/>
          <w:sz w:val="28"/>
          <w:szCs w:val="28"/>
        </w:rPr>
        <w:t>:</w:t>
      </w:r>
    </w:p>
    <w:p w14:paraId="076CC64F" w14:textId="77777777" w:rsidR="005D5BFC" w:rsidRDefault="008375D5" w:rsidP="007F4F4A">
      <w:pPr>
        <w:pStyle w:val="a5"/>
        <w:numPr>
          <w:ilvl w:val="0"/>
          <w:numId w:val="1"/>
        </w:numPr>
        <w:tabs>
          <w:tab w:val="left" w:pos="284"/>
        </w:tabs>
        <w:spacing w:after="0" w:line="240" w:lineRule="auto"/>
        <w:ind w:left="-142" w:firstLine="709"/>
        <w:jc w:val="both"/>
        <w:rPr>
          <w:rFonts w:ascii="Times New Roman" w:hAnsi="Times New Roman"/>
          <w:sz w:val="28"/>
          <w:szCs w:val="28"/>
        </w:rPr>
      </w:pPr>
      <w:r>
        <w:rPr>
          <w:rFonts w:ascii="Times New Roman" w:hAnsi="Times New Roman"/>
          <w:sz w:val="28"/>
          <w:szCs w:val="28"/>
        </w:rPr>
        <w:t>и</w:t>
      </w:r>
      <w:r w:rsidR="005D5BFC" w:rsidRPr="009F3440">
        <w:rPr>
          <w:rFonts w:ascii="Times New Roman" w:hAnsi="Times New Roman"/>
          <w:sz w:val="28"/>
          <w:szCs w:val="28"/>
        </w:rPr>
        <w:t xml:space="preserve">зучение биологии развития и плодоношения, соответствия биологических особенностей изучаемых малинно-ежевичных гибридов </w:t>
      </w:r>
      <w:r>
        <w:rPr>
          <w:rFonts w:ascii="Times New Roman" w:hAnsi="Times New Roman"/>
          <w:sz w:val="28"/>
          <w:szCs w:val="28"/>
        </w:rPr>
        <w:t>природно-климатическим условиям;</w:t>
      </w:r>
      <w:r w:rsidR="005D5BFC" w:rsidRPr="009F3440">
        <w:rPr>
          <w:rFonts w:ascii="Times New Roman" w:hAnsi="Times New Roman"/>
          <w:sz w:val="28"/>
          <w:szCs w:val="28"/>
        </w:rPr>
        <w:t xml:space="preserve"> </w:t>
      </w:r>
    </w:p>
    <w:p w14:paraId="73006D62" w14:textId="77777777" w:rsidR="005C26CC" w:rsidRPr="009F3440" w:rsidRDefault="005C26CC" w:rsidP="005C26CC">
      <w:pPr>
        <w:pStyle w:val="a5"/>
        <w:tabs>
          <w:tab w:val="left" w:pos="284"/>
        </w:tabs>
        <w:spacing w:after="0" w:line="240" w:lineRule="auto"/>
        <w:ind w:left="567"/>
        <w:jc w:val="both"/>
        <w:rPr>
          <w:rFonts w:ascii="Times New Roman" w:hAnsi="Times New Roman"/>
          <w:sz w:val="28"/>
          <w:szCs w:val="28"/>
        </w:rPr>
      </w:pPr>
    </w:p>
    <w:p w14:paraId="72713AA4" w14:textId="77777777" w:rsidR="005D5BFC" w:rsidRPr="009F3440" w:rsidRDefault="008375D5" w:rsidP="007F4F4A">
      <w:pPr>
        <w:pStyle w:val="a5"/>
        <w:numPr>
          <w:ilvl w:val="0"/>
          <w:numId w:val="1"/>
        </w:numPr>
        <w:tabs>
          <w:tab w:val="left" w:pos="284"/>
        </w:tabs>
        <w:spacing w:after="0" w:line="240" w:lineRule="auto"/>
        <w:ind w:left="-142" w:firstLine="709"/>
        <w:jc w:val="both"/>
        <w:rPr>
          <w:rFonts w:ascii="Times New Roman" w:hAnsi="Times New Roman"/>
          <w:sz w:val="28"/>
          <w:szCs w:val="28"/>
        </w:rPr>
      </w:pPr>
      <w:r>
        <w:rPr>
          <w:rFonts w:ascii="Times New Roman" w:hAnsi="Times New Roman"/>
          <w:sz w:val="28"/>
          <w:szCs w:val="28"/>
        </w:rPr>
        <w:t>и</w:t>
      </w:r>
      <w:r w:rsidR="005D5BFC" w:rsidRPr="009F3440">
        <w:rPr>
          <w:rFonts w:ascii="Times New Roman" w:hAnsi="Times New Roman"/>
          <w:sz w:val="28"/>
          <w:szCs w:val="28"/>
        </w:rPr>
        <w:t>зучение хозяйственно ценных</w:t>
      </w:r>
      <w:r>
        <w:rPr>
          <w:rFonts w:ascii="Times New Roman" w:hAnsi="Times New Roman"/>
          <w:sz w:val="28"/>
          <w:szCs w:val="28"/>
        </w:rPr>
        <w:t xml:space="preserve"> признаков у исследуемых сортов;</w:t>
      </w:r>
    </w:p>
    <w:p w14:paraId="7CE39119" w14:textId="77777777" w:rsidR="005D5BFC" w:rsidRPr="009F3440" w:rsidRDefault="008375D5" w:rsidP="007F4F4A">
      <w:pPr>
        <w:pStyle w:val="a5"/>
        <w:numPr>
          <w:ilvl w:val="0"/>
          <w:numId w:val="1"/>
        </w:numPr>
        <w:tabs>
          <w:tab w:val="clear" w:pos="720"/>
          <w:tab w:val="left" w:pos="0"/>
          <w:tab w:val="num" w:pos="360"/>
        </w:tabs>
        <w:spacing w:after="0" w:line="240" w:lineRule="auto"/>
        <w:ind w:left="-142" w:firstLine="709"/>
        <w:jc w:val="both"/>
        <w:rPr>
          <w:rFonts w:ascii="Times New Roman" w:hAnsi="Times New Roman"/>
          <w:sz w:val="28"/>
          <w:szCs w:val="28"/>
        </w:rPr>
      </w:pPr>
      <w:r>
        <w:rPr>
          <w:rFonts w:ascii="Times New Roman" w:hAnsi="Times New Roman"/>
          <w:sz w:val="28"/>
          <w:szCs w:val="28"/>
        </w:rPr>
        <w:lastRenderedPageBreak/>
        <w:t>экономическая оценка;</w:t>
      </w:r>
    </w:p>
    <w:p w14:paraId="41425F19" w14:textId="77777777" w:rsidR="005D5BFC" w:rsidRPr="008375D5" w:rsidRDefault="008375D5" w:rsidP="007F4F4A">
      <w:pPr>
        <w:numPr>
          <w:ilvl w:val="0"/>
          <w:numId w:val="1"/>
        </w:numPr>
        <w:tabs>
          <w:tab w:val="left" w:pos="284"/>
        </w:tabs>
        <w:spacing w:after="0" w:line="240" w:lineRule="auto"/>
        <w:ind w:left="-142" w:firstLine="709"/>
        <w:jc w:val="both"/>
        <w:rPr>
          <w:rStyle w:val="a3"/>
          <w:rFonts w:ascii="Times New Roman" w:hAnsi="Times New Roman"/>
          <w:i w:val="0"/>
          <w:iCs w:val="0"/>
          <w:sz w:val="28"/>
          <w:szCs w:val="28"/>
        </w:rPr>
      </w:pPr>
      <w:r>
        <w:rPr>
          <w:rFonts w:ascii="Times New Roman" w:hAnsi="Times New Roman"/>
          <w:sz w:val="28"/>
          <w:szCs w:val="28"/>
        </w:rPr>
        <w:t>р</w:t>
      </w:r>
      <w:r w:rsidR="005D5BFC" w:rsidRPr="009F3440">
        <w:rPr>
          <w:rFonts w:ascii="Times New Roman" w:hAnsi="Times New Roman"/>
          <w:sz w:val="28"/>
          <w:szCs w:val="28"/>
        </w:rPr>
        <w:t>екомендация лучших сортов для дальнейшего использования в производстве.</w:t>
      </w:r>
    </w:p>
    <w:p w14:paraId="2A471508" w14:textId="77777777"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sz w:val="28"/>
          <w:szCs w:val="28"/>
        </w:rPr>
        <w:t>Исследования проводились в условиях г. Махачкала РД.</w:t>
      </w:r>
    </w:p>
    <w:p w14:paraId="03FE8A4F" w14:textId="77777777"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b/>
          <w:sz w:val="28"/>
          <w:szCs w:val="28"/>
        </w:rPr>
        <w:t>Почвенно-климатические условия района.</w:t>
      </w:r>
      <w:r w:rsidRPr="009F3440">
        <w:rPr>
          <w:rFonts w:ascii="Times New Roman" w:hAnsi="Times New Roman"/>
          <w:sz w:val="28"/>
          <w:szCs w:val="28"/>
        </w:rPr>
        <w:t xml:space="preserve"> </w:t>
      </w:r>
      <w:r w:rsidR="008375D5">
        <w:rPr>
          <w:rFonts w:ascii="Times New Roman" w:hAnsi="Times New Roman"/>
          <w:sz w:val="28"/>
          <w:szCs w:val="28"/>
        </w:rPr>
        <w:t>Опытный участок располагался</w:t>
      </w:r>
      <w:r w:rsidRPr="009F3440">
        <w:rPr>
          <w:rFonts w:ascii="Times New Roman" w:hAnsi="Times New Roman"/>
          <w:sz w:val="28"/>
          <w:szCs w:val="28"/>
        </w:rPr>
        <w:t xml:space="preserve"> на территории садоводческого товар</w:t>
      </w:r>
      <w:r w:rsidR="008375D5">
        <w:rPr>
          <w:rFonts w:ascii="Times New Roman" w:hAnsi="Times New Roman"/>
          <w:sz w:val="28"/>
          <w:szCs w:val="28"/>
        </w:rPr>
        <w:t>ищества «Фрегат». Данная территория</w:t>
      </w:r>
      <w:r w:rsidRPr="009F3440">
        <w:rPr>
          <w:rFonts w:ascii="Times New Roman" w:hAnsi="Times New Roman"/>
          <w:sz w:val="28"/>
          <w:szCs w:val="28"/>
        </w:rPr>
        <w:t xml:space="preserve"> находится в собственности руководителя исследования с 1996 г., располож</w:t>
      </w:r>
      <w:r w:rsidR="008375D5">
        <w:rPr>
          <w:rFonts w:ascii="Times New Roman" w:hAnsi="Times New Roman"/>
          <w:sz w:val="28"/>
          <w:szCs w:val="28"/>
        </w:rPr>
        <w:t xml:space="preserve">ен в южной части г. Махачкала. Климат </w:t>
      </w:r>
      <w:r w:rsidRPr="009F3440">
        <w:rPr>
          <w:rFonts w:ascii="Times New Roman" w:hAnsi="Times New Roman"/>
          <w:sz w:val="28"/>
          <w:szCs w:val="28"/>
        </w:rPr>
        <w:t>характеризуется продолжительным, жарким и сухим летом, недостаточным выпадением осадков и большой испаряемостью влаги с поверхности почвы (800—1000 мм в год), ввиду чего недостаток воды компенсируется орошением. Среднегодовая температура воздуха составляет +10,8 °С, а среднемесячная температур</w:t>
      </w:r>
      <w:r w:rsidR="008375D5">
        <w:rPr>
          <w:rFonts w:ascii="Times New Roman" w:hAnsi="Times New Roman"/>
          <w:sz w:val="28"/>
          <w:szCs w:val="28"/>
        </w:rPr>
        <w:t>а воздуха самых жарких месяцев -</w:t>
      </w:r>
      <w:r w:rsidRPr="009F3440">
        <w:rPr>
          <w:rFonts w:ascii="Times New Roman" w:hAnsi="Times New Roman"/>
          <w:sz w:val="28"/>
          <w:szCs w:val="28"/>
        </w:rPr>
        <w:t xml:space="preserve"> +25,3 °С. Среднегодовое количество осадков составляет </w:t>
      </w:r>
      <w:smartTag w:uri="urn:schemas-microsoft-com:office:smarttags" w:element="metricconverter">
        <w:smartTagPr>
          <w:attr w:name="ProductID" w:val="480 мм"/>
        </w:smartTagPr>
        <w:r w:rsidRPr="009F3440">
          <w:rPr>
            <w:rFonts w:ascii="Times New Roman" w:hAnsi="Times New Roman"/>
            <w:sz w:val="28"/>
            <w:szCs w:val="28"/>
          </w:rPr>
          <w:t>480 мм</w:t>
        </w:r>
      </w:smartTag>
      <w:r w:rsidRPr="009F3440">
        <w:rPr>
          <w:rFonts w:ascii="Times New Roman" w:hAnsi="Times New Roman"/>
          <w:sz w:val="28"/>
          <w:szCs w:val="28"/>
        </w:rPr>
        <w:t xml:space="preserve">. </w:t>
      </w:r>
    </w:p>
    <w:p w14:paraId="570CA73B" w14:textId="77777777" w:rsidR="005D5BFC" w:rsidRPr="009F3440" w:rsidRDefault="005D5BFC" w:rsidP="007F4F4A">
      <w:pPr>
        <w:spacing w:after="0" w:line="240" w:lineRule="auto"/>
        <w:ind w:left="-142" w:firstLine="709"/>
        <w:jc w:val="both"/>
        <w:rPr>
          <w:rFonts w:ascii="Times New Roman" w:hAnsi="Times New Roman"/>
          <w:i/>
          <w:sz w:val="28"/>
          <w:szCs w:val="28"/>
        </w:rPr>
      </w:pPr>
      <w:r w:rsidRPr="009F3440">
        <w:rPr>
          <w:rFonts w:ascii="Times New Roman" w:hAnsi="Times New Roman"/>
          <w:sz w:val="28"/>
          <w:szCs w:val="28"/>
        </w:rPr>
        <w:t>Почвы опытного участка светло</w:t>
      </w:r>
      <w:r w:rsidR="008375D5">
        <w:rPr>
          <w:rFonts w:ascii="Times New Roman" w:hAnsi="Times New Roman"/>
          <w:sz w:val="28"/>
          <w:szCs w:val="28"/>
        </w:rPr>
        <w:t>-каштановые. Пахотный горизонт -</w:t>
      </w:r>
      <w:r w:rsidRPr="009F3440">
        <w:rPr>
          <w:rFonts w:ascii="Times New Roman" w:hAnsi="Times New Roman"/>
          <w:sz w:val="28"/>
          <w:szCs w:val="28"/>
        </w:rPr>
        <w:t xml:space="preserve"> тяжелосуглинистый </w:t>
      </w:r>
      <w:r w:rsidR="008375D5">
        <w:rPr>
          <w:rFonts w:ascii="Times New Roman" w:hAnsi="Times New Roman"/>
          <w:sz w:val="28"/>
          <w:szCs w:val="28"/>
        </w:rPr>
        <w:t>уплотненный. Содержание гумуса-3,5-5 %.</w:t>
      </w:r>
      <w:r w:rsidR="00D71A83">
        <w:rPr>
          <w:rFonts w:ascii="Times New Roman" w:hAnsi="Times New Roman"/>
          <w:sz w:val="28"/>
          <w:szCs w:val="28"/>
        </w:rPr>
        <w:t xml:space="preserve"> Содержание общего азота - 0,3-</w:t>
      </w:r>
      <w:r w:rsidRPr="009F3440">
        <w:rPr>
          <w:rFonts w:ascii="Times New Roman" w:hAnsi="Times New Roman"/>
          <w:sz w:val="28"/>
          <w:szCs w:val="28"/>
        </w:rPr>
        <w:t>0,4 %, подвижной фосфорной кислоты (P</w:t>
      </w:r>
      <w:r w:rsidRPr="009F3440">
        <w:rPr>
          <w:rFonts w:ascii="Times New Roman" w:hAnsi="Times New Roman"/>
          <w:sz w:val="28"/>
          <w:szCs w:val="28"/>
          <w:vertAlign w:val="subscript"/>
        </w:rPr>
        <w:t>2</w:t>
      </w:r>
      <w:r w:rsidRPr="009F3440">
        <w:rPr>
          <w:rFonts w:ascii="Times New Roman" w:hAnsi="Times New Roman"/>
          <w:sz w:val="28"/>
          <w:szCs w:val="28"/>
        </w:rPr>
        <w:t>O</w:t>
      </w:r>
      <w:r w:rsidRPr="009F3440">
        <w:rPr>
          <w:rFonts w:ascii="Times New Roman" w:hAnsi="Times New Roman"/>
          <w:sz w:val="28"/>
          <w:szCs w:val="28"/>
          <w:vertAlign w:val="subscript"/>
        </w:rPr>
        <w:t>5</w:t>
      </w:r>
      <w:r w:rsidR="00D71A83">
        <w:rPr>
          <w:rFonts w:ascii="Times New Roman" w:hAnsi="Times New Roman"/>
          <w:sz w:val="28"/>
          <w:szCs w:val="28"/>
        </w:rPr>
        <w:t>) -</w:t>
      </w:r>
      <w:r w:rsidRPr="009F3440">
        <w:rPr>
          <w:rFonts w:ascii="Times New Roman" w:hAnsi="Times New Roman"/>
          <w:sz w:val="28"/>
          <w:szCs w:val="28"/>
        </w:rPr>
        <w:t>3,24 мг, а калия (K</w:t>
      </w:r>
      <w:r w:rsidRPr="009F3440">
        <w:rPr>
          <w:rFonts w:ascii="Times New Roman" w:hAnsi="Times New Roman"/>
          <w:sz w:val="28"/>
          <w:szCs w:val="28"/>
          <w:vertAlign w:val="subscript"/>
        </w:rPr>
        <w:t>2</w:t>
      </w:r>
      <w:r w:rsidR="00D71A83">
        <w:rPr>
          <w:rFonts w:ascii="Times New Roman" w:hAnsi="Times New Roman"/>
          <w:sz w:val="28"/>
          <w:szCs w:val="28"/>
        </w:rPr>
        <w:t xml:space="preserve">O) - </w:t>
      </w:r>
      <w:r w:rsidRPr="009F3440">
        <w:rPr>
          <w:rFonts w:ascii="Times New Roman" w:hAnsi="Times New Roman"/>
          <w:sz w:val="28"/>
          <w:szCs w:val="28"/>
        </w:rPr>
        <w:t xml:space="preserve">34 мг на </w:t>
      </w:r>
      <w:smartTag w:uri="urn:schemas-microsoft-com:office:smarttags" w:element="metricconverter">
        <w:smartTagPr>
          <w:attr w:name="ProductID" w:val="100 г"/>
        </w:smartTagPr>
        <w:r w:rsidRPr="009F3440">
          <w:rPr>
            <w:rFonts w:ascii="Times New Roman" w:hAnsi="Times New Roman"/>
            <w:sz w:val="28"/>
            <w:szCs w:val="28"/>
          </w:rPr>
          <w:t>100 г</w:t>
        </w:r>
      </w:smartTag>
      <w:r w:rsidRPr="009F3440">
        <w:rPr>
          <w:rFonts w:ascii="Times New Roman" w:hAnsi="Times New Roman"/>
          <w:sz w:val="28"/>
          <w:szCs w:val="28"/>
        </w:rPr>
        <w:t xml:space="preserve"> почвы. Реакция почвенного раствора — нейтральная и слабощелочная, </w:t>
      </w:r>
      <w:proofErr w:type="spellStart"/>
      <w:r w:rsidRPr="009F3440">
        <w:rPr>
          <w:rFonts w:ascii="Times New Roman" w:hAnsi="Times New Roman"/>
          <w:sz w:val="28"/>
          <w:szCs w:val="28"/>
        </w:rPr>
        <w:t>pH</w:t>
      </w:r>
      <w:proofErr w:type="spellEnd"/>
      <w:r w:rsidRPr="009F3440">
        <w:rPr>
          <w:rFonts w:ascii="Times New Roman" w:hAnsi="Times New Roman"/>
          <w:sz w:val="28"/>
          <w:szCs w:val="28"/>
        </w:rPr>
        <w:t xml:space="preserve"> = 7,0-7,4.</w:t>
      </w:r>
      <w:r w:rsidRPr="009F3440">
        <w:rPr>
          <w:rFonts w:ascii="Times New Roman" w:hAnsi="Times New Roman"/>
          <w:sz w:val="28"/>
          <w:szCs w:val="28"/>
          <w:lang w:eastAsia="ru-RU"/>
        </w:rPr>
        <w:t xml:space="preserve"> </w:t>
      </w:r>
      <w:r w:rsidRPr="00D71A83">
        <w:rPr>
          <w:rFonts w:ascii="Times New Roman" w:hAnsi="Times New Roman"/>
          <w:sz w:val="28"/>
          <w:szCs w:val="28"/>
          <w:lang w:eastAsia="ru-RU"/>
        </w:rPr>
        <w:t>(</w:t>
      </w:r>
      <w:r w:rsidR="006B3910" w:rsidRPr="009F3440">
        <w:rPr>
          <w:rFonts w:ascii="Times New Roman" w:hAnsi="Times New Roman"/>
          <w:sz w:val="28"/>
          <w:szCs w:val="28"/>
          <w:lang w:eastAsia="ru-RU"/>
        </w:rPr>
        <w:t>А.М.</w:t>
      </w:r>
      <w:r w:rsidR="006B3910">
        <w:rPr>
          <w:rFonts w:ascii="Times New Roman" w:hAnsi="Times New Roman"/>
          <w:sz w:val="28"/>
          <w:szCs w:val="28"/>
          <w:lang w:eastAsia="ru-RU"/>
        </w:rPr>
        <w:t xml:space="preserve"> </w:t>
      </w:r>
      <w:proofErr w:type="spellStart"/>
      <w:r w:rsidRPr="009F3440">
        <w:rPr>
          <w:rFonts w:ascii="Times New Roman" w:hAnsi="Times New Roman"/>
          <w:sz w:val="28"/>
          <w:szCs w:val="28"/>
          <w:lang w:eastAsia="ru-RU"/>
        </w:rPr>
        <w:t>Аджиев</w:t>
      </w:r>
      <w:proofErr w:type="spellEnd"/>
      <w:r w:rsidRPr="009F3440">
        <w:rPr>
          <w:rFonts w:ascii="Times New Roman" w:hAnsi="Times New Roman"/>
          <w:sz w:val="28"/>
          <w:szCs w:val="28"/>
          <w:lang w:eastAsia="ru-RU"/>
        </w:rPr>
        <w:t>,</w:t>
      </w:r>
      <w:r w:rsidRPr="009F3440">
        <w:rPr>
          <w:rFonts w:ascii="Times New Roman" w:hAnsi="Times New Roman"/>
          <w:sz w:val="28"/>
          <w:szCs w:val="28"/>
        </w:rPr>
        <w:t xml:space="preserve"> </w:t>
      </w:r>
      <w:r w:rsidR="006B3910" w:rsidRPr="009F3440">
        <w:rPr>
          <w:rFonts w:ascii="Times New Roman" w:hAnsi="Times New Roman"/>
          <w:sz w:val="28"/>
          <w:szCs w:val="28"/>
        </w:rPr>
        <w:t xml:space="preserve">М.А. </w:t>
      </w:r>
      <w:proofErr w:type="spellStart"/>
      <w:r w:rsidRPr="009F3440">
        <w:rPr>
          <w:rFonts w:ascii="Times New Roman" w:hAnsi="Times New Roman"/>
          <w:sz w:val="28"/>
          <w:szCs w:val="28"/>
        </w:rPr>
        <w:t>Баламирзоев</w:t>
      </w:r>
      <w:proofErr w:type="spellEnd"/>
      <w:r w:rsidRPr="009F3440">
        <w:rPr>
          <w:rFonts w:ascii="Times New Roman" w:hAnsi="Times New Roman"/>
          <w:sz w:val="28"/>
          <w:szCs w:val="28"/>
        </w:rPr>
        <w:t xml:space="preserve"> </w:t>
      </w:r>
      <w:r w:rsidRPr="009F3440">
        <w:rPr>
          <w:rFonts w:ascii="Times New Roman" w:hAnsi="Times New Roman"/>
          <w:sz w:val="28"/>
          <w:szCs w:val="28"/>
          <w:lang w:eastAsia="ru-RU"/>
        </w:rPr>
        <w:t>и др. 1998.).</w:t>
      </w:r>
    </w:p>
    <w:p w14:paraId="1B78548F" w14:textId="77777777" w:rsidR="005D5BFC" w:rsidRPr="009F3440" w:rsidRDefault="00D71A83" w:rsidP="007F4F4A">
      <w:pPr>
        <w:spacing w:after="0" w:line="240" w:lineRule="auto"/>
        <w:ind w:left="-142" w:firstLine="709"/>
        <w:jc w:val="both"/>
        <w:rPr>
          <w:rFonts w:ascii="Times New Roman" w:hAnsi="Times New Roman"/>
          <w:sz w:val="28"/>
          <w:szCs w:val="28"/>
        </w:rPr>
      </w:pPr>
      <w:r>
        <w:rPr>
          <w:rFonts w:ascii="Times New Roman" w:hAnsi="Times New Roman"/>
          <w:sz w:val="28"/>
          <w:szCs w:val="28"/>
        </w:rPr>
        <w:t>Поверхность участка</w:t>
      </w:r>
      <w:r w:rsidR="005D5BFC" w:rsidRPr="009F3440">
        <w:rPr>
          <w:rFonts w:ascii="Times New Roman" w:hAnsi="Times New Roman"/>
          <w:sz w:val="28"/>
          <w:szCs w:val="28"/>
        </w:rPr>
        <w:t xml:space="preserve"> — ровная. Вегетационный период начинается с середины марта и продолжается до конца октября. Климатические особенности, оказывая влияние на почвообразование, обусловливают быструю минерализацию органических остатков и засоление почв, вызываемое испарением близко расположенных к поверхности (около </w:t>
      </w:r>
      <w:smartTag w:uri="urn:schemas-microsoft-com:office:smarttags" w:element="metricconverter">
        <w:smartTagPr>
          <w:attr w:name="ProductID" w:val="1,5 м"/>
        </w:smartTagPr>
        <w:r w:rsidR="005D5BFC" w:rsidRPr="009F3440">
          <w:rPr>
            <w:rFonts w:ascii="Times New Roman" w:hAnsi="Times New Roman"/>
            <w:sz w:val="28"/>
            <w:szCs w:val="28"/>
          </w:rPr>
          <w:t>1,5 м</w:t>
        </w:r>
      </w:smartTag>
      <w:r w:rsidR="005D5BFC" w:rsidRPr="009F3440">
        <w:rPr>
          <w:rFonts w:ascii="Times New Roman" w:hAnsi="Times New Roman"/>
          <w:sz w:val="28"/>
          <w:szCs w:val="28"/>
        </w:rPr>
        <w:t xml:space="preserve">) слабо минерализованных (6—8 г/л) грунтовых вод. </w:t>
      </w:r>
    </w:p>
    <w:p w14:paraId="7250A86B" w14:textId="77777777"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b/>
          <w:sz w:val="28"/>
          <w:szCs w:val="28"/>
        </w:rPr>
        <w:t>Литературный обзор.</w:t>
      </w:r>
      <w:r w:rsidRPr="009F3440">
        <w:rPr>
          <w:rFonts w:ascii="Times New Roman" w:hAnsi="Times New Roman"/>
          <w:sz w:val="28"/>
          <w:szCs w:val="28"/>
        </w:rPr>
        <w:t xml:space="preserve"> Малина - одна из наиболее ценных ягодных культур. С незапамятных времен ее возделывают на Руси за превосходный вкус плодов, их питательность и целебные свойства.</w:t>
      </w:r>
    </w:p>
    <w:p w14:paraId="1B5A1319" w14:textId="77777777"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sz w:val="28"/>
          <w:szCs w:val="28"/>
        </w:rPr>
        <w:t xml:space="preserve">История культуры малины уходит вглубь веков. Об этом свидетельствуют раскопки поселений, относящихся к каменному и бронзовому векам, где найдены семена малины. </w:t>
      </w:r>
      <w:proofErr w:type="spellStart"/>
      <w:r w:rsidRPr="009F3440">
        <w:rPr>
          <w:rFonts w:ascii="Times New Roman" w:hAnsi="Times New Roman"/>
          <w:sz w:val="28"/>
          <w:szCs w:val="28"/>
        </w:rPr>
        <w:t>Плитий</w:t>
      </w:r>
      <w:proofErr w:type="spellEnd"/>
      <w:r w:rsidRPr="009F3440">
        <w:rPr>
          <w:rFonts w:ascii="Times New Roman" w:hAnsi="Times New Roman"/>
          <w:sz w:val="28"/>
          <w:szCs w:val="28"/>
        </w:rPr>
        <w:t xml:space="preserve"> старший, живший в первом веке до н.э., упоминает о дикой малине. Сначала ее из лесов пересаживали в монастырские сады, где и старались культивировать. В начале XVII столетия </w:t>
      </w:r>
      <w:proofErr w:type="spellStart"/>
      <w:r w:rsidRPr="009F3440">
        <w:rPr>
          <w:rFonts w:ascii="Times New Roman" w:hAnsi="Times New Roman"/>
          <w:sz w:val="28"/>
          <w:szCs w:val="28"/>
        </w:rPr>
        <w:t>Клаузиус</w:t>
      </w:r>
      <w:proofErr w:type="spellEnd"/>
      <w:r w:rsidRPr="009F3440">
        <w:rPr>
          <w:rFonts w:ascii="Times New Roman" w:hAnsi="Times New Roman"/>
          <w:sz w:val="28"/>
          <w:szCs w:val="28"/>
        </w:rPr>
        <w:t xml:space="preserve"> описывает в культуре белую и красную малины.</w:t>
      </w:r>
    </w:p>
    <w:p w14:paraId="699B743B" w14:textId="77777777"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sz w:val="28"/>
          <w:szCs w:val="28"/>
        </w:rPr>
        <w:t xml:space="preserve">В России малина известна как дикорастущее растение с давних времен. В культуре она появилась в XVII веке. В это время появилось значительное количество сортов. Так, если в 1831 году в литературе было описано 12 сортов малины, то в 1860 году—150 сортов. В России в 1828 году впервые описывается 3 сорта. В дальнейшем сортимент несколько расширился, но все-таки остается достаточно бедным до конца столетия. С половины XIX века в России культивируется местный сорт </w:t>
      </w:r>
      <w:proofErr w:type="spellStart"/>
      <w:r w:rsidRPr="009F3440">
        <w:rPr>
          <w:rFonts w:ascii="Times New Roman" w:hAnsi="Times New Roman"/>
          <w:sz w:val="28"/>
          <w:szCs w:val="28"/>
        </w:rPr>
        <w:t>Усатка</w:t>
      </w:r>
      <w:proofErr w:type="spellEnd"/>
      <w:r w:rsidRPr="009F3440">
        <w:rPr>
          <w:rFonts w:ascii="Times New Roman" w:hAnsi="Times New Roman"/>
          <w:sz w:val="28"/>
          <w:szCs w:val="28"/>
        </w:rPr>
        <w:t xml:space="preserve"> и американский сор</w:t>
      </w:r>
      <w:r w:rsidR="00D71A83">
        <w:rPr>
          <w:rFonts w:ascii="Times New Roman" w:hAnsi="Times New Roman"/>
          <w:sz w:val="28"/>
          <w:szCs w:val="28"/>
        </w:rPr>
        <w:t>т</w:t>
      </w:r>
      <w:r w:rsidRPr="009F3440">
        <w:rPr>
          <w:rFonts w:ascii="Times New Roman" w:hAnsi="Times New Roman"/>
          <w:sz w:val="28"/>
          <w:szCs w:val="28"/>
        </w:rPr>
        <w:t xml:space="preserve"> Мальборо. Первые сорта появились у Ступина, Кузьмина, Мичурина в начале XX века. Три десятилетия спустя значительная работа по селекции малины была про</w:t>
      </w:r>
      <w:r w:rsidRPr="009F3440">
        <w:rPr>
          <w:rFonts w:ascii="Times New Roman" w:hAnsi="Times New Roman"/>
          <w:sz w:val="28"/>
          <w:szCs w:val="28"/>
        </w:rPr>
        <w:lastRenderedPageBreak/>
        <w:t>должена образовавшимися научными учреждениями. К началу 90-х годов мировой сортимент насчитывал 600 сортов</w:t>
      </w:r>
      <w:r w:rsidRPr="009F3440">
        <w:rPr>
          <w:rFonts w:ascii="Times New Roman" w:hAnsi="Times New Roman"/>
          <w:sz w:val="28"/>
          <w:szCs w:val="28"/>
          <w:lang w:eastAsia="ru-RU"/>
        </w:rPr>
        <w:t xml:space="preserve"> (Казаков И.В., 2001).</w:t>
      </w:r>
    </w:p>
    <w:p w14:paraId="0BC6E696" w14:textId="77777777" w:rsidR="005D5BFC" w:rsidRPr="009F3440" w:rsidRDefault="005D5BFC" w:rsidP="007F4F4A">
      <w:pPr>
        <w:spacing w:after="0" w:line="240" w:lineRule="auto"/>
        <w:ind w:left="-142" w:firstLine="709"/>
        <w:jc w:val="both"/>
        <w:rPr>
          <w:rFonts w:ascii="Times New Roman" w:hAnsi="Times New Roman"/>
          <w:i/>
          <w:sz w:val="28"/>
          <w:szCs w:val="28"/>
        </w:rPr>
      </w:pPr>
      <w:r w:rsidRPr="009F3440">
        <w:rPr>
          <w:rFonts w:ascii="Times New Roman" w:hAnsi="Times New Roman"/>
          <w:sz w:val="28"/>
          <w:szCs w:val="28"/>
        </w:rPr>
        <w:t xml:space="preserve">Малина относится к семейству розоцветных </w:t>
      </w:r>
      <w:r w:rsidR="00D71A83">
        <w:rPr>
          <w:rFonts w:ascii="Times New Roman" w:hAnsi="Times New Roman"/>
          <w:sz w:val="28"/>
          <w:szCs w:val="28"/>
        </w:rPr>
        <w:t>(</w:t>
      </w:r>
      <w:proofErr w:type="spellStart"/>
      <w:r w:rsidR="00D71A83">
        <w:rPr>
          <w:rFonts w:ascii="Times New Roman" w:hAnsi="Times New Roman"/>
          <w:sz w:val="28"/>
          <w:szCs w:val="28"/>
        </w:rPr>
        <w:t>Rosaceae</w:t>
      </w:r>
      <w:proofErr w:type="spellEnd"/>
      <w:r w:rsidR="00D71A83">
        <w:rPr>
          <w:rFonts w:ascii="Times New Roman" w:hAnsi="Times New Roman"/>
          <w:sz w:val="28"/>
          <w:szCs w:val="28"/>
        </w:rPr>
        <w:t xml:space="preserve"> </w:t>
      </w:r>
      <w:proofErr w:type="spellStart"/>
      <w:r w:rsidR="00D71A83">
        <w:rPr>
          <w:rFonts w:ascii="Times New Roman" w:hAnsi="Times New Roman"/>
          <w:sz w:val="28"/>
          <w:szCs w:val="28"/>
        </w:rPr>
        <w:t>Luss</w:t>
      </w:r>
      <w:proofErr w:type="spellEnd"/>
      <w:r w:rsidR="00D71A83">
        <w:rPr>
          <w:rFonts w:ascii="Times New Roman" w:hAnsi="Times New Roman"/>
          <w:sz w:val="28"/>
          <w:szCs w:val="28"/>
        </w:rPr>
        <w:t xml:space="preserve">.), роду </w:t>
      </w:r>
      <w:proofErr w:type="spellStart"/>
      <w:r w:rsidR="00D71A83">
        <w:rPr>
          <w:rFonts w:ascii="Times New Roman" w:hAnsi="Times New Roman"/>
          <w:sz w:val="28"/>
          <w:szCs w:val="28"/>
        </w:rPr>
        <w:t>Rubus</w:t>
      </w:r>
      <w:proofErr w:type="spellEnd"/>
      <w:r w:rsidR="00D71A83">
        <w:rPr>
          <w:rFonts w:ascii="Times New Roman" w:hAnsi="Times New Roman"/>
          <w:sz w:val="28"/>
          <w:szCs w:val="28"/>
        </w:rPr>
        <w:t xml:space="preserve"> L., </w:t>
      </w:r>
      <w:proofErr w:type="spellStart"/>
      <w:r w:rsidR="00D71A83">
        <w:rPr>
          <w:rFonts w:ascii="Times New Roman" w:hAnsi="Times New Roman"/>
          <w:sz w:val="28"/>
          <w:szCs w:val="28"/>
        </w:rPr>
        <w:t>п</w:t>
      </w:r>
      <w:r w:rsidRPr="009F3440">
        <w:rPr>
          <w:rFonts w:ascii="Times New Roman" w:hAnsi="Times New Roman"/>
          <w:sz w:val="28"/>
          <w:szCs w:val="28"/>
        </w:rPr>
        <w:t>одрод</w:t>
      </w:r>
      <w:proofErr w:type="spellEnd"/>
      <w:r w:rsidRPr="009F3440">
        <w:rPr>
          <w:rFonts w:ascii="Times New Roman" w:hAnsi="Times New Roman"/>
          <w:sz w:val="28"/>
          <w:szCs w:val="28"/>
        </w:rPr>
        <w:t xml:space="preserve"> малин (</w:t>
      </w:r>
      <w:proofErr w:type="spellStart"/>
      <w:r w:rsidRPr="009F3440">
        <w:rPr>
          <w:rFonts w:ascii="Times New Roman" w:hAnsi="Times New Roman"/>
          <w:sz w:val="28"/>
          <w:szCs w:val="28"/>
        </w:rPr>
        <w:t>idaeobatus</w:t>
      </w:r>
      <w:proofErr w:type="spellEnd"/>
      <w:r w:rsidRPr="009F3440">
        <w:rPr>
          <w:rFonts w:ascii="Times New Roman" w:hAnsi="Times New Roman"/>
          <w:sz w:val="28"/>
          <w:szCs w:val="28"/>
        </w:rPr>
        <w:t>) включает более 120 видов. Многие из них имеют красные, желтые, белые или черные ягоды. Ближайшие родственники ма</w:t>
      </w:r>
      <w:r w:rsidR="00D71A83">
        <w:rPr>
          <w:rFonts w:ascii="Times New Roman" w:hAnsi="Times New Roman"/>
          <w:sz w:val="28"/>
          <w:szCs w:val="28"/>
        </w:rPr>
        <w:t>лины -ежевика -</w:t>
      </w:r>
      <w:r w:rsidRPr="009F3440">
        <w:rPr>
          <w:rFonts w:ascii="Times New Roman" w:hAnsi="Times New Roman"/>
          <w:sz w:val="28"/>
          <w:szCs w:val="28"/>
        </w:rPr>
        <w:t xml:space="preserve"> отличаются от малин в первую очередь тем, что у малин ягоды снимаются с </w:t>
      </w:r>
      <w:proofErr w:type="spellStart"/>
      <w:r w:rsidRPr="009F3440">
        <w:rPr>
          <w:rFonts w:ascii="Times New Roman" w:hAnsi="Times New Roman"/>
          <w:sz w:val="28"/>
          <w:szCs w:val="28"/>
          <w:u w:val="single"/>
        </w:rPr>
        <w:t>плодоложа</w:t>
      </w:r>
      <w:proofErr w:type="spellEnd"/>
      <w:r w:rsidRPr="009F3440">
        <w:rPr>
          <w:rFonts w:ascii="Times New Roman" w:hAnsi="Times New Roman"/>
          <w:sz w:val="28"/>
          <w:szCs w:val="28"/>
        </w:rPr>
        <w:t xml:space="preserve">, а у ежевик либо совсем не снимаются, либо снимаются вместе </w:t>
      </w:r>
      <w:r w:rsidRPr="009F3440">
        <w:rPr>
          <w:rFonts w:ascii="Times New Roman" w:hAnsi="Times New Roman"/>
          <w:sz w:val="28"/>
          <w:szCs w:val="28"/>
          <w:u w:val="single"/>
        </w:rPr>
        <w:t xml:space="preserve">с </w:t>
      </w:r>
      <w:proofErr w:type="spellStart"/>
      <w:r w:rsidRPr="009F3440">
        <w:rPr>
          <w:rFonts w:ascii="Times New Roman" w:hAnsi="Times New Roman"/>
          <w:sz w:val="28"/>
          <w:szCs w:val="28"/>
          <w:u w:val="single"/>
        </w:rPr>
        <w:t>плодоложем</w:t>
      </w:r>
      <w:proofErr w:type="spellEnd"/>
      <w:r w:rsidRPr="009F3440">
        <w:rPr>
          <w:rFonts w:ascii="Times New Roman" w:hAnsi="Times New Roman"/>
          <w:sz w:val="28"/>
          <w:szCs w:val="28"/>
        </w:rPr>
        <w:t xml:space="preserve"> (</w:t>
      </w:r>
      <w:r w:rsidR="006B3910" w:rsidRPr="009F3440">
        <w:rPr>
          <w:rFonts w:ascii="Times New Roman" w:hAnsi="Times New Roman"/>
          <w:sz w:val="28"/>
          <w:szCs w:val="28"/>
          <w:lang w:eastAsia="ru-RU"/>
        </w:rPr>
        <w:t>JI</w:t>
      </w:r>
      <w:r w:rsidR="006B3910">
        <w:rPr>
          <w:rFonts w:ascii="Times New Roman" w:hAnsi="Times New Roman"/>
          <w:sz w:val="28"/>
          <w:szCs w:val="28"/>
          <w:lang w:eastAsia="ru-RU"/>
        </w:rPr>
        <w:t xml:space="preserve">. </w:t>
      </w:r>
      <w:proofErr w:type="spellStart"/>
      <w:r w:rsidRPr="009F3440">
        <w:rPr>
          <w:rFonts w:ascii="Times New Roman" w:hAnsi="Times New Roman"/>
          <w:sz w:val="28"/>
          <w:szCs w:val="28"/>
          <w:lang w:eastAsia="ru-RU"/>
        </w:rPr>
        <w:t>Бускене</w:t>
      </w:r>
      <w:proofErr w:type="spellEnd"/>
      <w:r w:rsidRPr="009F3440">
        <w:rPr>
          <w:rFonts w:ascii="Times New Roman" w:hAnsi="Times New Roman"/>
          <w:sz w:val="28"/>
          <w:szCs w:val="28"/>
          <w:lang w:eastAsia="ru-RU"/>
        </w:rPr>
        <w:t>, 1999).</w:t>
      </w:r>
    </w:p>
    <w:p w14:paraId="6888B23A" w14:textId="77777777" w:rsidR="005D5BFC" w:rsidRPr="009F3440" w:rsidRDefault="00D71A83" w:rsidP="007F4F4A">
      <w:pPr>
        <w:spacing w:after="0" w:line="240" w:lineRule="auto"/>
        <w:ind w:left="-142" w:firstLine="709"/>
        <w:jc w:val="both"/>
        <w:rPr>
          <w:rFonts w:ascii="Times New Roman" w:hAnsi="Times New Roman"/>
          <w:sz w:val="28"/>
          <w:szCs w:val="28"/>
        </w:rPr>
      </w:pPr>
      <w:r>
        <w:rPr>
          <w:rFonts w:ascii="Times New Roman" w:hAnsi="Times New Roman"/>
          <w:sz w:val="28"/>
          <w:szCs w:val="28"/>
        </w:rPr>
        <w:t>Малина -</w:t>
      </w:r>
      <w:r w:rsidR="005D5BFC" w:rsidRPr="009F3440">
        <w:rPr>
          <w:rFonts w:ascii="Times New Roman" w:hAnsi="Times New Roman"/>
          <w:sz w:val="28"/>
          <w:szCs w:val="28"/>
        </w:rPr>
        <w:t xml:space="preserve"> типичный полукустарник с многолетней подземной частью, состоящей из корневища и боковых п</w:t>
      </w:r>
      <w:r>
        <w:rPr>
          <w:rFonts w:ascii="Times New Roman" w:hAnsi="Times New Roman"/>
          <w:sz w:val="28"/>
          <w:szCs w:val="28"/>
        </w:rPr>
        <w:t>ридаточных корней, и надземной -</w:t>
      </w:r>
      <w:r w:rsidR="005D5BFC" w:rsidRPr="009F3440">
        <w:rPr>
          <w:rFonts w:ascii="Times New Roman" w:hAnsi="Times New Roman"/>
          <w:sz w:val="28"/>
          <w:szCs w:val="28"/>
        </w:rPr>
        <w:t xml:space="preserve"> состоящий из однолетних и двухлетних побегов.</w:t>
      </w:r>
    </w:p>
    <w:p w14:paraId="5F2A3B94" w14:textId="77777777" w:rsidR="005D5BFC" w:rsidRPr="009F3440" w:rsidRDefault="005D5BFC" w:rsidP="007F4F4A">
      <w:pPr>
        <w:pStyle w:val="a4"/>
        <w:spacing w:before="0" w:beforeAutospacing="0" w:after="0" w:afterAutospacing="0"/>
        <w:ind w:left="-142" w:firstLine="709"/>
        <w:jc w:val="both"/>
        <w:rPr>
          <w:sz w:val="28"/>
          <w:szCs w:val="28"/>
        </w:rPr>
      </w:pPr>
      <w:r w:rsidRPr="009F3440">
        <w:rPr>
          <w:sz w:val="28"/>
          <w:szCs w:val="28"/>
        </w:rPr>
        <w:t>Важным компонентом, обуславливающим вкусовые качества ягод малины, являются органические кислоты, представленные на 85-90 % яблочной и незначительным количеством лимонной и янтарной кислотами.</w:t>
      </w:r>
    </w:p>
    <w:p w14:paraId="723C74CE" w14:textId="77777777" w:rsidR="005D5BFC" w:rsidRDefault="005D5BFC" w:rsidP="007F4F4A">
      <w:pPr>
        <w:pStyle w:val="a4"/>
        <w:spacing w:before="0" w:beforeAutospacing="0" w:after="0" w:afterAutospacing="0"/>
        <w:ind w:left="-142" w:firstLine="709"/>
        <w:jc w:val="both"/>
        <w:rPr>
          <w:sz w:val="28"/>
          <w:szCs w:val="28"/>
        </w:rPr>
      </w:pPr>
      <w:r w:rsidRPr="009F3440">
        <w:rPr>
          <w:sz w:val="28"/>
          <w:szCs w:val="28"/>
        </w:rPr>
        <w:t>Лечебные и профилактические свойства ягод малины связаны с содержанием витамина С, который варьирует от 16,3 до 31,9 мг/100 г в зависимости от сортовых особенностей</w:t>
      </w:r>
      <w:r w:rsidR="00D71A83">
        <w:rPr>
          <w:sz w:val="28"/>
          <w:szCs w:val="28"/>
        </w:rPr>
        <w:t>.</w:t>
      </w:r>
      <w:r w:rsidRPr="009F3440">
        <w:rPr>
          <w:sz w:val="28"/>
          <w:szCs w:val="28"/>
        </w:rPr>
        <w:t xml:space="preserve"> Содержание витамина Р, являющегося частью полифенольного состава ягод, изменяется в пределах от 10,0 до 39,0 мг/100г. </w:t>
      </w:r>
    </w:p>
    <w:p w14:paraId="1459ED16" w14:textId="77777777" w:rsidR="006B6337" w:rsidRPr="009F3440" w:rsidRDefault="006B6337" w:rsidP="007F4F4A">
      <w:pPr>
        <w:pStyle w:val="a4"/>
        <w:spacing w:before="0" w:beforeAutospacing="0" w:after="0" w:afterAutospacing="0"/>
        <w:ind w:left="-142" w:firstLine="709"/>
        <w:jc w:val="both"/>
        <w:rPr>
          <w:sz w:val="28"/>
          <w:szCs w:val="28"/>
        </w:rPr>
      </w:pPr>
    </w:p>
    <w:p w14:paraId="58E92E59" w14:textId="77777777" w:rsidR="005D5BFC" w:rsidRPr="009F3440" w:rsidRDefault="005D5BFC" w:rsidP="007F4F4A">
      <w:pPr>
        <w:pStyle w:val="western"/>
        <w:shd w:val="clear" w:color="auto" w:fill="FFFFFF"/>
        <w:spacing w:before="0" w:beforeAutospacing="0" w:after="0" w:afterAutospacing="0"/>
        <w:ind w:left="-142" w:firstLine="709"/>
        <w:jc w:val="center"/>
        <w:rPr>
          <w:color w:val="000000"/>
          <w:sz w:val="28"/>
          <w:szCs w:val="28"/>
        </w:rPr>
      </w:pPr>
      <w:r w:rsidRPr="009F3440">
        <w:rPr>
          <w:b/>
          <w:bCs/>
          <w:color w:val="000000"/>
          <w:sz w:val="28"/>
          <w:szCs w:val="28"/>
        </w:rPr>
        <w:t>Методика исследований</w:t>
      </w:r>
    </w:p>
    <w:p w14:paraId="04A3DF82" w14:textId="2CF5E291"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Исследования провод</w:t>
      </w:r>
      <w:r w:rsidR="00D71A83">
        <w:rPr>
          <w:color w:val="000000"/>
          <w:sz w:val="28"/>
          <w:szCs w:val="28"/>
        </w:rPr>
        <w:t>ились в условиях г. Махачкала Республики Дагестан</w:t>
      </w:r>
      <w:r w:rsidRPr="009F3440">
        <w:rPr>
          <w:color w:val="000000"/>
          <w:sz w:val="28"/>
          <w:szCs w:val="28"/>
        </w:rPr>
        <w:t xml:space="preserve"> в 202</w:t>
      </w:r>
      <w:r w:rsidR="00BE0921">
        <w:rPr>
          <w:color w:val="000000"/>
          <w:sz w:val="28"/>
          <w:szCs w:val="28"/>
        </w:rPr>
        <w:t>1</w:t>
      </w:r>
      <w:r w:rsidR="00D71A83">
        <w:rPr>
          <w:color w:val="000000"/>
          <w:sz w:val="28"/>
          <w:szCs w:val="28"/>
        </w:rPr>
        <w:t>г. Срок посадки кустов малины-</w:t>
      </w:r>
      <w:r w:rsidRPr="009F3440">
        <w:rPr>
          <w:color w:val="000000"/>
          <w:sz w:val="28"/>
          <w:szCs w:val="28"/>
        </w:rPr>
        <w:t>2017 г. Схема посадки 0,6 м х 1 м.</w:t>
      </w:r>
    </w:p>
    <w:p w14:paraId="1DC2232B"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b/>
          <w:bCs/>
          <w:color w:val="000000"/>
          <w:sz w:val="28"/>
          <w:szCs w:val="28"/>
        </w:rPr>
        <w:t>Объектом исследования</w:t>
      </w:r>
      <w:r w:rsidR="005C32D9">
        <w:rPr>
          <w:rStyle w:val="apple-converted-space"/>
          <w:color w:val="000000"/>
          <w:sz w:val="28"/>
          <w:szCs w:val="28"/>
        </w:rPr>
        <w:t xml:space="preserve"> </w:t>
      </w:r>
      <w:r w:rsidRPr="009F3440">
        <w:rPr>
          <w:color w:val="000000"/>
          <w:sz w:val="28"/>
          <w:szCs w:val="28"/>
        </w:rPr>
        <w:t xml:space="preserve">выбраны малоизученные </w:t>
      </w:r>
      <w:r w:rsidRPr="009F3440">
        <w:rPr>
          <w:sz w:val="28"/>
          <w:szCs w:val="28"/>
        </w:rPr>
        <w:t xml:space="preserve">малинно-ежевичные гибриды сортов </w:t>
      </w:r>
      <w:proofErr w:type="spellStart"/>
      <w:r w:rsidRPr="009F3440">
        <w:rPr>
          <w:b/>
          <w:sz w:val="28"/>
          <w:szCs w:val="28"/>
        </w:rPr>
        <w:t>Логанберри</w:t>
      </w:r>
      <w:proofErr w:type="spellEnd"/>
      <w:r w:rsidRPr="009F3440">
        <w:rPr>
          <w:b/>
          <w:sz w:val="28"/>
          <w:szCs w:val="28"/>
        </w:rPr>
        <w:t xml:space="preserve"> и </w:t>
      </w:r>
      <w:proofErr w:type="spellStart"/>
      <w:r w:rsidRPr="009F3440">
        <w:rPr>
          <w:b/>
          <w:sz w:val="28"/>
          <w:szCs w:val="28"/>
        </w:rPr>
        <w:t>Тейберри</w:t>
      </w:r>
      <w:proofErr w:type="spellEnd"/>
      <w:r w:rsidRPr="009F3440">
        <w:rPr>
          <w:b/>
          <w:color w:val="000000"/>
          <w:sz w:val="28"/>
          <w:szCs w:val="28"/>
        </w:rPr>
        <w:t>.</w:t>
      </w:r>
      <w:r w:rsidR="00D71A83">
        <w:rPr>
          <w:color w:val="000000"/>
          <w:sz w:val="28"/>
          <w:szCs w:val="28"/>
        </w:rPr>
        <w:t xml:space="preserve"> О</w:t>
      </w:r>
      <w:r w:rsidRPr="009F3440">
        <w:rPr>
          <w:color w:val="000000"/>
          <w:sz w:val="28"/>
          <w:szCs w:val="28"/>
        </w:rPr>
        <w:t>ба сорта не относятся к ремонтантным.</w:t>
      </w:r>
    </w:p>
    <w:p w14:paraId="3BCBF127" w14:textId="77777777" w:rsidR="005D5BFC" w:rsidRPr="009F3440" w:rsidRDefault="005D5BFC" w:rsidP="007F4F4A">
      <w:pPr>
        <w:pStyle w:val="a4"/>
        <w:shd w:val="clear" w:color="auto" w:fill="FFFFFF"/>
        <w:spacing w:before="0" w:beforeAutospacing="0" w:after="0" w:afterAutospacing="0"/>
        <w:ind w:left="-142" w:firstLine="709"/>
        <w:jc w:val="both"/>
        <w:rPr>
          <w:b/>
          <w:sz w:val="28"/>
          <w:szCs w:val="28"/>
        </w:rPr>
      </w:pPr>
      <w:proofErr w:type="spellStart"/>
      <w:r w:rsidRPr="009F3440">
        <w:rPr>
          <w:b/>
          <w:bCs/>
          <w:sz w:val="28"/>
          <w:szCs w:val="28"/>
          <w:shd w:val="clear" w:color="auto" w:fill="FFFFFF"/>
        </w:rPr>
        <w:t>Tayberry</w:t>
      </w:r>
      <w:proofErr w:type="spellEnd"/>
      <w:r w:rsidR="002E28B4">
        <w:rPr>
          <w:sz w:val="28"/>
          <w:szCs w:val="28"/>
          <w:shd w:val="clear" w:color="auto" w:fill="FFFFFF"/>
        </w:rPr>
        <w:t xml:space="preserve"> </w:t>
      </w:r>
      <w:r w:rsidRPr="009F3440">
        <w:rPr>
          <w:sz w:val="28"/>
          <w:szCs w:val="28"/>
          <w:shd w:val="clear" w:color="auto" w:fill="FFFFFF"/>
        </w:rPr>
        <w:t>(</w:t>
      </w:r>
      <w:proofErr w:type="spellStart"/>
      <w:r w:rsidR="005C26CC">
        <w:fldChar w:fldCharType="begin"/>
      </w:r>
      <w:r w:rsidR="005C26CC">
        <w:instrText xml:space="preserve"> HYPERLINK "http://ru.knowledgr.com/00266879/RubusFruticosus" </w:instrText>
      </w:r>
      <w:r w:rsidR="005C26CC">
        <w:fldChar w:fldCharType="separate"/>
      </w:r>
      <w:r w:rsidRPr="009F3440">
        <w:rPr>
          <w:rStyle w:val="a6"/>
          <w:color w:val="auto"/>
          <w:sz w:val="28"/>
          <w:szCs w:val="28"/>
          <w:bdr w:val="none" w:sz="0" w:space="0" w:color="auto" w:frame="1"/>
          <w:shd w:val="clear" w:color="auto" w:fill="FFFFFF"/>
        </w:rPr>
        <w:t>Rubus</w:t>
      </w:r>
      <w:proofErr w:type="spellEnd"/>
      <w:r w:rsidRPr="009F3440">
        <w:rPr>
          <w:rStyle w:val="a6"/>
          <w:color w:val="auto"/>
          <w:sz w:val="28"/>
          <w:szCs w:val="28"/>
          <w:bdr w:val="none" w:sz="0" w:space="0" w:color="auto" w:frame="1"/>
          <w:shd w:val="clear" w:color="auto" w:fill="FFFFFF"/>
        </w:rPr>
        <w:t xml:space="preserve"> </w:t>
      </w:r>
      <w:proofErr w:type="spellStart"/>
      <w:r w:rsidRPr="009F3440">
        <w:rPr>
          <w:rStyle w:val="a6"/>
          <w:color w:val="auto"/>
          <w:sz w:val="28"/>
          <w:szCs w:val="28"/>
          <w:bdr w:val="none" w:sz="0" w:space="0" w:color="auto" w:frame="1"/>
          <w:shd w:val="clear" w:color="auto" w:fill="FFFFFF"/>
        </w:rPr>
        <w:t>fruticosus</w:t>
      </w:r>
      <w:proofErr w:type="spellEnd"/>
      <w:r w:rsidR="005C26CC">
        <w:rPr>
          <w:rStyle w:val="a6"/>
          <w:color w:val="auto"/>
          <w:sz w:val="28"/>
          <w:szCs w:val="28"/>
          <w:bdr w:val="none" w:sz="0" w:space="0" w:color="auto" w:frame="1"/>
          <w:shd w:val="clear" w:color="auto" w:fill="FFFFFF"/>
        </w:rPr>
        <w:fldChar w:fldCharType="end"/>
      </w:r>
      <w:r w:rsidR="002E28B4">
        <w:rPr>
          <w:sz w:val="28"/>
          <w:szCs w:val="28"/>
          <w:shd w:val="clear" w:color="auto" w:fill="FFFFFF"/>
        </w:rPr>
        <w:t xml:space="preserve"> x </w:t>
      </w:r>
      <w:hyperlink r:id="rId10" w:history="1">
        <w:r w:rsidRPr="009F3440">
          <w:rPr>
            <w:rStyle w:val="a6"/>
            <w:color w:val="auto"/>
            <w:sz w:val="28"/>
            <w:szCs w:val="28"/>
            <w:bdr w:val="none" w:sz="0" w:space="0" w:color="auto" w:frame="1"/>
            <w:shd w:val="clear" w:color="auto" w:fill="FFFFFF"/>
          </w:rPr>
          <w:t xml:space="preserve">R. </w:t>
        </w:r>
        <w:proofErr w:type="spellStart"/>
        <w:r w:rsidRPr="009F3440">
          <w:rPr>
            <w:rStyle w:val="a6"/>
            <w:color w:val="auto"/>
            <w:sz w:val="28"/>
            <w:szCs w:val="28"/>
            <w:bdr w:val="none" w:sz="0" w:space="0" w:color="auto" w:frame="1"/>
            <w:shd w:val="clear" w:color="auto" w:fill="FFFFFF"/>
          </w:rPr>
          <w:t>idaeus</w:t>
        </w:r>
        <w:proofErr w:type="spellEnd"/>
      </w:hyperlink>
      <w:r w:rsidRPr="009F3440">
        <w:rPr>
          <w:sz w:val="28"/>
          <w:szCs w:val="28"/>
          <w:shd w:val="clear" w:color="auto" w:fill="FFFFFF"/>
        </w:rPr>
        <w:t>) является культурным кустом в роду </w:t>
      </w:r>
      <w:proofErr w:type="spellStart"/>
      <w:r w:rsidR="005C26CC">
        <w:fldChar w:fldCharType="begin"/>
      </w:r>
      <w:r w:rsidR="005C26CC">
        <w:instrText xml:space="preserve"> HYPERLINK "http://ru.knowledgr.com/00036360/Rubus" </w:instrText>
      </w:r>
      <w:r w:rsidR="005C26CC">
        <w:fldChar w:fldCharType="separate"/>
      </w:r>
      <w:r w:rsidRPr="009F3440">
        <w:rPr>
          <w:rStyle w:val="a6"/>
          <w:color w:val="auto"/>
          <w:sz w:val="28"/>
          <w:szCs w:val="28"/>
          <w:bdr w:val="none" w:sz="0" w:space="0" w:color="auto" w:frame="1"/>
          <w:shd w:val="clear" w:color="auto" w:fill="FFFFFF"/>
        </w:rPr>
        <w:t>Rubus</w:t>
      </w:r>
      <w:proofErr w:type="spellEnd"/>
      <w:r w:rsidR="005C26CC">
        <w:rPr>
          <w:rStyle w:val="a6"/>
          <w:color w:val="auto"/>
          <w:sz w:val="28"/>
          <w:szCs w:val="28"/>
          <w:bdr w:val="none" w:sz="0" w:space="0" w:color="auto" w:frame="1"/>
          <w:shd w:val="clear" w:color="auto" w:fill="FFFFFF"/>
        </w:rPr>
        <w:fldChar w:fldCharType="end"/>
      </w:r>
      <w:r w:rsidRPr="009F3440">
        <w:rPr>
          <w:sz w:val="28"/>
          <w:szCs w:val="28"/>
          <w:shd w:val="clear" w:color="auto" w:fill="FFFFFF"/>
        </w:rPr>
        <w:t> семейства </w:t>
      </w:r>
      <w:proofErr w:type="spellStart"/>
      <w:r w:rsidR="005C26CC">
        <w:fldChar w:fldCharType="begin"/>
      </w:r>
      <w:r w:rsidR="005C26CC">
        <w:instrText xml:space="preserve"> HYPERLINK "http://ru.knowledgr.com/00017012/Rosaceae" </w:instrText>
      </w:r>
      <w:r w:rsidR="005C26CC">
        <w:fldChar w:fldCharType="separate"/>
      </w:r>
      <w:r w:rsidRPr="009F3440">
        <w:rPr>
          <w:rStyle w:val="a6"/>
          <w:color w:val="auto"/>
          <w:sz w:val="28"/>
          <w:szCs w:val="28"/>
          <w:bdr w:val="none" w:sz="0" w:space="0" w:color="auto" w:frame="1"/>
          <w:shd w:val="clear" w:color="auto" w:fill="FFFFFF"/>
        </w:rPr>
        <w:t>Rosaceae</w:t>
      </w:r>
      <w:proofErr w:type="spellEnd"/>
      <w:r w:rsidR="005C26CC">
        <w:rPr>
          <w:rStyle w:val="a6"/>
          <w:color w:val="auto"/>
          <w:sz w:val="28"/>
          <w:szCs w:val="28"/>
          <w:bdr w:val="none" w:sz="0" w:space="0" w:color="auto" w:frame="1"/>
          <w:shd w:val="clear" w:color="auto" w:fill="FFFFFF"/>
        </w:rPr>
        <w:fldChar w:fldCharType="end"/>
      </w:r>
      <w:r w:rsidRPr="009F3440">
        <w:rPr>
          <w:sz w:val="28"/>
          <w:szCs w:val="28"/>
          <w:shd w:val="clear" w:color="auto" w:fill="FFFFFF"/>
        </w:rPr>
        <w:t>, запатентованный в 1979 как помесь ягоды ежевики и ягоды красной малины, и названный в честь реки Тея в Шотландии</w:t>
      </w:r>
      <w:r w:rsidRPr="009F3440">
        <w:rPr>
          <w:b/>
          <w:sz w:val="28"/>
          <w:szCs w:val="28"/>
        </w:rPr>
        <w:t>.</w:t>
      </w:r>
    </w:p>
    <w:p w14:paraId="19EF386A" w14:textId="77777777" w:rsidR="005D5BFC" w:rsidRPr="009F3440" w:rsidRDefault="005D5BFC" w:rsidP="007F4F4A">
      <w:pPr>
        <w:pStyle w:val="a4"/>
        <w:shd w:val="clear" w:color="auto" w:fill="FFFFFF"/>
        <w:spacing w:before="0" w:beforeAutospacing="0" w:after="0" w:afterAutospacing="0"/>
        <w:ind w:left="-142" w:firstLine="709"/>
        <w:jc w:val="both"/>
        <w:rPr>
          <w:sz w:val="28"/>
          <w:szCs w:val="28"/>
        </w:rPr>
      </w:pPr>
      <w:proofErr w:type="spellStart"/>
      <w:r w:rsidRPr="009F3440">
        <w:rPr>
          <w:b/>
          <w:sz w:val="28"/>
          <w:szCs w:val="28"/>
        </w:rPr>
        <w:t>Тейберри</w:t>
      </w:r>
      <w:proofErr w:type="spellEnd"/>
      <w:r w:rsidRPr="009F3440">
        <w:rPr>
          <w:b/>
          <w:sz w:val="28"/>
          <w:szCs w:val="28"/>
        </w:rPr>
        <w:t xml:space="preserve"> </w:t>
      </w:r>
      <w:r w:rsidRPr="009F3440">
        <w:rPr>
          <w:sz w:val="28"/>
          <w:szCs w:val="28"/>
        </w:rPr>
        <w:t xml:space="preserve">- или как её ещё называют </w:t>
      </w:r>
      <w:proofErr w:type="spellStart"/>
      <w:r w:rsidRPr="009F3440">
        <w:rPr>
          <w:sz w:val="28"/>
          <w:szCs w:val="28"/>
        </w:rPr>
        <w:t>Тайберри</w:t>
      </w:r>
      <w:proofErr w:type="spellEnd"/>
      <w:r w:rsidRPr="009F3440">
        <w:rPr>
          <w:sz w:val="28"/>
          <w:szCs w:val="28"/>
        </w:rPr>
        <w:t xml:space="preserve">, создан шотландским селекционером Д. Л. Дженнингсом в 1962 г. при скрещивании ежевики Аврора и малины </w:t>
      </w:r>
      <w:proofErr w:type="spellStart"/>
      <w:r w:rsidRPr="009F3440">
        <w:rPr>
          <w:sz w:val="28"/>
          <w:szCs w:val="28"/>
        </w:rPr>
        <w:t>Моллинг</w:t>
      </w:r>
      <w:proofErr w:type="spellEnd"/>
      <w:r w:rsidRPr="009F3440">
        <w:rPr>
          <w:sz w:val="28"/>
          <w:szCs w:val="28"/>
        </w:rPr>
        <w:t xml:space="preserve"> </w:t>
      </w:r>
      <w:proofErr w:type="spellStart"/>
      <w:r w:rsidRPr="009F3440">
        <w:rPr>
          <w:sz w:val="28"/>
          <w:szCs w:val="28"/>
        </w:rPr>
        <w:t>Джуел</w:t>
      </w:r>
      <w:proofErr w:type="spellEnd"/>
      <w:r w:rsidRPr="009F3440">
        <w:rPr>
          <w:sz w:val="28"/>
          <w:szCs w:val="28"/>
        </w:rPr>
        <w:t>. Название растение получило в честь реки Тай, на берегу которой находится институт, в котором оно выведено. Для окончательного закрепления сортовых качеств и их испытания потрачено 19 лет неустанного труда. И только в 1981 г. молодые растения запущены в продажу.</w:t>
      </w:r>
    </w:p>
    <w:p w14:paraId="09540CC8" w14:textId="77777777"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sz w:val="28"/>
          <w:szCs w:val="28"/>
        </w:rPr>
        <w:t xml:space="preserve">Сорт отличается наличием множества плюсов: отличные вкусовые качества; ягоды крупные </w:t>
      </w:r>
      <w:r w:rsidRPr="005C26CC">
        <w:rPr>
          <w:rFonts w:ascii="Times New Roman" w:hAnsi="Times New Roman"/>
          <w:sz w:val="28"/>
          <w:szCs w:val="28"/>
        </w:rPr>
        <w:t xml:space="preserve">(около </w:t>
      </w:r>
      <w:r w:rsidR="005C26CC" w:rsidRPr="005C26CC">
        <w:rPr>
          <w:rFonts w:ascii="Times New Roman" w:hAnsi="Times New Roman"/>
          <w:sz w:val="28"/>
          <w:szCs w:val="28"/>
        </w:rPr>
        <w:t>4</w:t>
      </w:r>
      <w:r w:rsidRPr="005C26CC">
        <w:rPr>
          <w:rFonts w:ascii="Times New Roman" w:hAnsi="Times New Roman"/>
          <w:sz w:val="28"/>
          <w:szCs w:val="28"/>
        </w:rPr>
        <w:t xml:space="preserve"> г); </w:t>
      </w:r>
      <w:r w:rsidRPr="009F3440">
        <w:rPr>
          <w:rFonts w:ascii="Times New Roman" w:hAnsi="Times New Roman"/>
          <w:sz w:val="28"/>
          <w:szCs w:val="28"/>
        </w:rPr>
        <w:t xml:space="preserve">стабильная и средняя урожайность (до </w:t>
      </w:r>
      <w:r w:rsidRPr="005C26CC">
        <w:rPr>
          <w:rFonts w:ascii="Times New Roman" w:hAnsi="Times New Roman"/>
          <w:color w:val="FF0000"/>
          <w:sz w:val="28"/>
          <w:szCs w:val="28"/>
        </w:rPr>
        <w:t xml:space="preserve">4 кг </w:t>
      </w:r>
      <w:r w:rsidRPr="009F3440">
        <w:rPr>
          <w:rFonts w:ascii="Times New Roman" w:hAnsi="Times New Roman"/>
          <w:sz w:val="28"/>
          <w:szCs w:val="28"/>
        </w:rPr>
        <w:t>с взрослого куста); раннее созревание плодов; отличные адаптационные качества; не нуждается в опылителях; благодаря хорошей гибкости лозы, легко укрывается на зиму; неприхотлив к почве; обладает устойчивостью ко многим заболеваниям.</w:t>
      </w:r>
    </w:p>
    <w:p w14:paraId="787B1910" w14:textId="77777777"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i/>
          <w:sz w:val="28"/>
          <w:szCs w:val="28"/>
        </w:rPr>
        <w:t>Характеристика ягод.</w:t>
      </w:r>
      <w:r w:rsidRPr="009F3440">
        <w:rPr>
          <w:rFonts w:ascii="Times New Roman" w:hAnsi="Times New Roman"/>
          <w:sz w:val="28"/>
          <w:szCs w:val="28"/>
        </w:rPr>
        <w:t xml:space="preserve"> Плоды </w:t>
      </w:r>
      <w:proofErr w:type="spellStart"/>
      <w:r w:rsidRPr="009F3440">
        <w:rPr>
          <w:rFonts w:ascii="Times New Roman" w:hAnsi="Times New Roman"/>
          <w:sz w:val="28"/>
          <w:szCs w:val="28"/>
        </w:rPr>
        <w:t>ежемалины</w:t>
      </w:r>
      <w:proofErr w:type="spellEnd"/>
      <w:r w:rsidRPr="009F3440">
        <w:rPr>
          <w:rFonts w:ascii="Times New Roman" w:hAnsi="Times New Roman"/>
          <w:sz w:val="28"/>
          <w:szCs w:val="28"/>
        </w:rPr>
        <w:t xml:space="preserve"> </w:t>
      </w:r>
      <w:proofErr w:type="spellStart"/>
      <w:r w:rsidRPr="009F3440">
        <w:rPr>
          <w:rFonts w:ascii="Times New Roman" w:hAnsi="Times New Roman"/>
          <w:sz w:val="28"/>
          <w:szCs w:val="28"/>
        </w:rPr>
        <w:t>Тайберри</w:t>
      </w:r>
      <w:proofErr w:type="spellEnd"/>
      <w:r w:rsidRPr="009F3440">
        <w:rPr>
          <w:rFonts w:ascii="Times New Roman" w:hAnsi="Times New Roman"/>
          <w:sz w:val="28"/>
          <w:szCs w:val="28"/>
        </w:rPr>
        <w:t xml:space="preserve"> - удлинённые и крупные (около 3-4 г); яркий красный цвет при полном созревании меняется на тёмный вишнёвый; присутствует типичный ежевичный блеск; растут кистями по 4–6 ягод; срываются без плодоножки; отличаются сладким малино</w:t>
      </w:r>
      <w:r w:rsidRPr="009F3440">
        <w:rPr>
          <w:rFonts w:ascii="Times New Roman" w:hAnsi="Times New Roman"/>
          <w:sz w:val="28"/>
          <w:szCs w:val="28"/>
        </w:rPr>
        <w:lastRenderedPageBreak/>
        <w:t>вым вкусом и карамельным ароматом; мякоть средней плотности и сочности; при перезревании темнеют и становятся мягки</w:t>
      </w:r>
      <w:r w:rsidR="008E16B3">
        <w:rPr>
          <w:rFonts w:ascii="Times New Roman" w:hAnsi="Times New Roman"/>
          <w:sz w:val="28"/>
          <w:szCs w:val="28"/>
        </w:rPr>
        <w:t>ми; хранение и транспортировка -</w:t>
      </w:r>
      <w:r w:rsidRPr="009F3440">
        <w:rPr>
          <w:rFonts w:ascii="Times New Roman" w:hAnsi="Times New Roman"/>
          <w:sz w:val="28"/>
          <w:szCs w:val="28"/>
        </w:rPr>
        <w:t xml:space="preserve"> на среднем уровне (как малина); используются в свежем виде, а также для приготовления варенья, джема, желе и прочих десертов.</w:t>
      </w:r>
    </w:p>
    <w:p w14:paraId="257D74CC" w14:textId="77777777" w:rsidR="005D5BFC" w:rsidRPr="009F3440" w:rsidRDefault="005D5BFC" w:rsidP="007F4F4A">
      <w:pPr>
        <w:pStyle w:val="a4"/>
        <w:shd w:val="clear" w:color="auto" w:fill="FFFFFF"/>
        <w:spacing w:before="0" w:beforeAutospacing="0" w:after="0" w:afterAutospacing="0"/>
        <w:ind w:left="-142" w:firstLine="709"/>
        <w:jc w:val="both"/>
        <w:rPr>
          <w:sz w:val="28"/>
          <w:szCs w:val="28"/>
        </w:rPr>
      </w:pPr>
      <w:r w:rsidRPr="009F3440">
        <w:rPr>
          <w:i/>
          <w:sz w:val="28"/>
          <w:szCs w:val="28"/>
        </w:rPr>
        <w:t>Урожайность</w:t>
      </w:r>
      <w:r w:rsidRPr="009F3440">
        <w:rPr>
          <w:sz w:val="28"/>
          <w:szCs w:val="28"/>
        </w:rPr>
        <w:t xml:space="preserve"> с взрослого 3–5-летнего растения можно в среднем получить до 4 кг вкусных плодов.</w:t>
      </w:r>
    </w:p>
    <w:p w14:paraId="58F684DC"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i/>
          <w:sz w:val="28"/>
          <w:szCs w:val="28"/>
        </w:rPr>
        <w:t>Плодоношение</w:t>
      </w:r>
      <w:r w:rsidRPr="009F3440">
        <w:rPr>
          <w:color w:val="000000"/>
          <w:sz w:val="28"/>
          <w:szCs w:val="28"/>
        </w:rPr>
        <w:t xml:space="preserve"> происходит на побегах второго года, которые по его окончании следует вырезать.</w:t>
      </w:r>
    </w:p>
    <w:p w14:paraId="0453C218" w14:textId="77777777"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i/>
          <w:sz w:val="28"/>
          <w:szCs w:val="28"/>
        </w:rPr>
        <w:t>Способы размножения.</w:t>
      </w:r>
      <w:r w:rsidRPr="009F3440">
        <w:rPr>
          <w:rFonts w:ascii="Times New Roman" w:hAnsi="Times New Roman"/>
          <w:color w:val="282828"/>
          <w:sz w:val="28"/>
          <w:szCs w:val="28"/>
        </w:rPr>
        <w:t xml:space="preserve"> Существует несколько способов вегетативного размножения </w:t>
      </w:r>
      <w:proofErr w:type="spellStart"/>
      <w:r w:rsidRPr="009F3440">
        <w:rPr>
          <w:rFonts w:ascii="Times New Roman" w:hAnsi="Times New Roman"/>
          <w:color w:val="282828"/>
          <w:sz w:val="28"/>
          <w:szCs w:val="28"/>
        </w:rPr>
        <w:t>ежемалины</w:t>
      </w:r>
      <w:proofErr w:type="spellEnd"/>
      <w:r w:rsidRPr="009F3440">
        <w:rPr>
          <w:rFonts w:ascii="Times New Roman" w:hAnsi="Times New Roman"/>
          <w:color w:val="282828"/>
          <w:sz w:val="28"/>
          <w:szCs w:val="28"/>
        </w:rPr>
        <w:t xml:space="preserve"> - деление куста, пригибание молодых веток к земле, </w:t>
      </w:r>
      <w:r w:rsidRPr="009F3440">
        <w:rPr>
          <w:rFonts w:ascii="Times New Roman" w:hAnsi="Times New Roman"/>
          <w:sz w:val="28"/>
          <w:szCs w:val="28"/>
        </w:rPr>
        <w:t xml:space="preserve">черенкование и т.д. </w:t>
      </w:r>
    </w:p>
    <w:p w14:paraId="1C49C1DA" w14:textId="77777777" w:rsidR="005D5BFC" w:rsidRPr="009F3440" w:rsidRDefault="005D5BFC" w:rsidP="007F4F4A">
      <w:pPr>
        <w:pStyle w:val="a4"/>
        <w:shd w:val="clear" w:color="auto" w:fill="FFFFFF"/>
        <w:spacing w:before="0" w:beforeAutospacing="0" w:after="0" w:afterAutospacing="0"/>
        <w:ind w:left="-142" w:firstLine="709"/>
        <w:jc w:val="both"/>
        <w:rPr>
          <w:b/>
          <w:bCs/>
          <w:color w:val="000000"/>
          <w:sz w:val="28"/>
          <w:szCs w:val="28"/>
        </w:rPr>
      </w:pPr>
      <w:r w:rsidRPr="009F3440">
        <w:rPr>
          <w:i/>
          <w:sz w:val="28"/>
          <w:szCs w:val="28"/>
        </w:rPr>
        <w:t xml:space="preserve">Посадку </w:t>
      </w:r>
      <w:proofErr w:type="spellStart"/>
      <w:r w:rsidRPr="009F3440">
        <w:rPr>
          <w:i/>
          <w:sz w:val="28"/>
          <w:szCs w:val="28"/>
        </w:rPr>
        <w:t>ежемалины</w:t>
      </w:r>
      <w:proofErr w:type="spellEnd"/>
      <w:r w:rsidRPr="009F3440">
        <w:rPr>
          <w:sz w:val="28"/>
          <w:szCs w:val="28"/>
        </w:rPr>
        <w:t xml:space="preserve"> можно осуществлять кустовым либо ленточным ме</w:t>
      </w:r>
      <w:r w:rsidRPr="009F3440">
        <w:rPr>
          <w:color w:val="282828"/>
          <w:sz w:val="28"/>
          <w:szCs w:val="28"/>
        </w:rPr>
        <w:t>тодом. В первом случае выкапывают отдельные лунки с расстоянием между</w:t>
      </w:r>
      <w:r w:rsidR="008E16B3">
        <w:rPr>
          <w:color w:val="282828"/>
          <w:sz w:val="28"/>
          <w:szCs w:val="28"/>
        </w:rPr>
        <w:t xml:space="preserve"> кустами в 1 м, а между рядами -</w:t>
      </w:r>
      <w:r w:rsidRPr="009F3440">
        <w:rPr>
          <w:color w:val="282828"/>
          <w:sz w:val="28"/>
          <w:szCs w:val="28"/>
        </w:rPr>
        <w:t xml:space="preserve"> до 1,5-2 м. При ленточной посадке делается сплошная борозда шириной в 0,4-0,5 м, в которой размещают растения на расстоянии 40–50 см друг от друга,</w:t>
      </w:r>
      <w:r w:rsidR="008E16B3">
        <w:rPr>
          <w:color w:val="282828"/>
          <w:sz w:val="28"/>
          <w:szCs w:val="28"/>
        </w:rPr>
        <w:t xml:space="preserve"> а между лентами расстояние -</w:t>
      </w:r>
      <w:r w:rsidRPr="009F3440">
        <w:rPr>
          <w:color w:val="282828"/>
          <w:sz w:val="28"/>
          <w:szCs w:val="28"/>
        </w:rPr>
        <w:t xml:space="preserve"> 2-2,5 м</w:t>
      </w:r>
    </w:p>
    <w:p w14:paraId="549E8556" w14:textId="77777777" w:rsidR="005D5BFC" w:rsidRPr="009F3440" w:rsidRDefault="005D5BFC" w:rsidP="007F4F4A">
      <w:pPr>
        <w:pStyle w:val="a4"/>
        <w:shd w:val="clear" w:color="auto" w:fill="FFFFFF"/>
        <w:spacing w:before="0" w:beforeAutospacing="0" w:after="0" w:afterAutospacing="0"/>
        <w:ind w:left="-142" w:firstLine="709"/>
        <w:jc w:val="both"/>
        <w:rPr>
          <w:color w:val="000000"/>
          <w:sz w:val="28"/>
          <w:szCs w:val="28"/>
        </w:rPr>
      </w:pPr>
      <w:proofErr w:type="spellStart"/>
      <w:r w:rsidRPr="009F3440">
        <w:rPr>
          <w:b/>
          <w:bCs/>
          <w:color w:val="000000"/>
          <w:sz w:val="28"/>
          <w:szCs w:val="28"/>
        </w:rPr>
        <w:t>Логанберри</w:t>
      </w:r>
      <w:proofErr w:type="spellEnd"/>
      <w:r w:rsidRPr="009F3440">
        <w:rPr>
          <w:b/>
          <w:bCs/>
          <w:color w:val="000000"/>
          <w:sz w:val="28"/>
          <w:szCs w:val="28"/>
        </w:rPr>
        <w:t xml:space="preserve"> </w:t>
      </w:r>
      <w:r w:rsidR="00BA604F" w:rsidRPr="005C32D9">
        <w:rPr>
          <w:sz w:val="28"/>
          <w:szCs w:val="28"/>
        </w:rPr>
        <w:t>(</w:t>
      </w:r>
      <w:proofErr w:type="spellStart"/>
      <w:r w:rsidR="00BA604F" w:rsidRPr="005C32D9">
        <w:rPr>
          <w:bCs/>
          <w:color w:val="333333"/>
          <w:sz w:val="28"/>
          <w:szCs w:val="28"/>
          <w:shd w:val="clear" w:color="auto" w:fill="FFFFFF"/>
        </w:rPr>
        <w:t>Loganberry</w:t>
      </w:r>
      <w:proofErr w:type="spellEnd"/>
      <w:r w:rsidR="00BA604F" w:rsidRPr="005C32D9">
        <w:rPr>
          <w:bCs/>
          <w:color w:val="333333"/>
          <w:sz w:val="28"/>
          <w:szCs w:val="28"/>
          <w:shd w:val="clear" w:color="auto" w:fill="FFFFFF"/>
        </w:rPr>
        <w:t>)</w:t>
      </w:r>
      <w:r w:rsidRPr="009F3440">
        <w:rPr>
          <w:b/>
          <w:bCs/>
          <w:color w:val="000000"/>
          <w:sz w:val="28"/>
          <w:szCs w:val="28"/>
        </w:rPr>
        <w:t>-</w:t>
      </w:r>
      <w:r w:rsidRPr="009F3440">
        <w:rPr>
          <w:rStyle w:val="a3"/>
          <w:i w:val="0"/>
          <w:color w:val="000000"/>
          <w:sz w:val="28"/>
          <w:szCs w:val="28"/>
        </w:rPr>
        <w:t>малинно-ежевичный гибрид.</w:t>
      </w:r>
      <w:r w:rsidR="008E16B3">
        <w:rPr>
          <w:rStyle w:val="apple-converted-space"/>
          <w:i/>
          <w:iCs/>
          <w:color w:val="000000"/>
          <w:sz w:val="28"/>
          <w:szCs w:val="28"/>
        </w:rPr>
        <w:t xml:space="preserve"> </w:t>
      </w:r>
      <w:proofErr w:type="spellStart"/>
      <w:r w:rsidRPr="009F3440">
        <w:rPr>
          <w:color w:val="000000"/>
          <w:sz w:val="28"/>
          <w:szCs w:val="28"/>
        </w:rPr>
        <w:t>Ежемалина</w:t>
      </w:r>
      <w:proofErr w:type="spellEnd"/>
      <w:r w:rsidRPr="009F3440">
        <w:rPr>
          <w:color w:val="000000"/>
          <w:sz w:val="28"/>
          <w:szCs w:val="28"/>
        </w:rPr>
        <w:t xml:space="preserve"> </w:t>
      </w:r>
      <w:proofErr w:type="spellStart"/>
      <w:r w:rsidRPr="009F3440">
        <w:rPr>
          <w:color w:val="000000"/>
          <w:sz w:val="28"/>
          <w:szCs w:val="28"/>
        </w:rPr>
        <w:t>Логанберри</w:t>
      </w:r>
      <w:proofErr w:type="spellEnd"/>
      <w:r w:rsidRPr="009F3440">
        <w:rPr>
          <w:color w:val="000000"/>
          <w:sz w:val="28"/>
          <w:szCs w:val="28"/>
        </w:rPr>
        <w:t xml:space="preserve"> в сознании российских дачников ассоциируется с ягодами черного цвета, напоминающими крупноплодную ежевику. Впервые подобные растения были получены в далеком 1880 году американским садоводом Джеймсом Харви Логаном (отчего и называется логанова ягода). Причем получены случайно, во время экспериментов по гибридизации различных сортов ежевики. В Европу это растение попало в 1897 году. Кроме того, в разное время было создано множество разнообразных сортов и форм, таких, как известные у нас </w:t>
      </w:r>
      <w:proofErr w:type="spellStart"/>
      <w:r w:rsidRPr="009F3440">
        <w:rPr>
          <w:color w:val="000000"/>
          <w:sz w:val="28"/>
          <w:szCs w:val="28"/>
        </w:rPr>
        <w:t>Бойсенберри</w:t>
      </w:r>
      <w:proofErr w:type="spellEnd"/>
      <w:r w:rsidRPr="009F3440">
        <w:rPr>
          <w:color w:val="000000"/>
          <w:sz w:val="28"/>
          <w:szCs w:val="28"/>
        </w:rPr>
        <w:t xml:space="preserve"> или </w:t>
      </w:r>
      <w:proofErr w:type="spellStart"/>
      <w:r w:rsidRPr="009F3440">
        <w:rPr>
          <w:color w:val="000000"/>
          <w:sz w:val="28"/>
          <w:szCs w:val="28"/>
        </w:rPr>
        <w:t>Олаллиберри</w:t>
      </w:r>
      <w:proofErr w:type="spellEnd"/>
      <w:r w:rsidRPr="009F3440">
        <w:rPr>
          <w:color w:val="000000"/>
          <w:sz w:val="28"/>
          <w:szCs w:val="28"/>
        </w:rPr>
        <w:t xml:space="preserve">. В настоящее время существует множество клонов </w:t>
      </w:r>
      <w:proofErr w:type="spellStart"/>
      <w:r w:rsidRPr="009F3440">
        <w:rPr>
          <w:color w:val="000000"/>
          <w:sz w:val="28"/>
          <w:szCs w:val="28"/>
        </w:rPr>
        <w:t>Логанберри</w:t>
      </w:r>
      <w:proofErr w:type="spellEnd"/>
      <w:r w:rsidRPr="009F3440">
        <w:rPr>
          <w:color w:val="000000"/>
          <w:sz w:val="28"/>
          <w:szCs w:val="28"/>
        </w:rPr>
        <w:t>.</w:t>
      </w:r>
    </w:p>
    <w:p w14:paraId="606E1679" w14:textId="77777777" w:rsidR="005D5BFC" w:rsidRPr="009F3440" w:rsidRDefault="005D5BFC" w:rsidP="007F4F4A">
      <w:pPr>
        <w:pStyle w:val="a4"/>
        <w:shd w:val="clear" w:color="auto" w:fill="FFFFFF"/>
        <w:spacing w:before="0" w:beforeAutospacing="0" w:after="0" w:afterAutospacing="0"/>
        <w:ind w:left="-142" w:firstLine="709"/>
        <w:jc w:val="both"/>
        <w:rPr>
          <w:color w:val="000000"/>
          <w:sz w:val="28"/>
          <w:szCs w:val="28"/>
        </w:rPr>
      </w:pPr>
      <w:proofErr w:type="spellStart"/>
      <w:r w:rsidRPr="009F3440">
        <w:rPr>
          <w:color w:val="000000"/>
          <w:sz w:val="28"/>
          <w:szCs w:val="28"/>
        </w:rPr>
        <w:t>Логанберри</w:t>
      </w:r>
      <w:proofErr w:type="spellEnd"/>
      <w:r w:rsidRPr="009F3440">
        <w:rPr>
          <w:color w:val="000000"/>
          <w:sz w:val="28"/>
          <w:szCs w:val="28"/>
        </w:rPr>
        <w:t> — это межвидовой гибрид</w:t>
      </w:r>
      <w:r w:rsidR="00BC6B49">
        <w:rPr>
          <w:color w:val="000000"/>
          <w:sz w:val="28"/>
          <w:szCs w:val="28"/>
        </w:rPr>
        <w:t xml:space="preserve"> малины красной крупноплодной и </w:t>
      </w:r>
      <w:r w:rsidRPr="009F3440">
        <w:rPr>
          <w:color w:val="000000"/>
          <w:sz w:val="28"/>
          <w:szCs w:val="28"/>
        </w:rPr>
        <w:t>ежевики садовой. Побеги мощные, растение неприхотливо в выращивании. Ранний срок созревания. Достоинства этого сорта - отсутствие шипов, большая масса ягоды 5-6 г и 3-4 см длины, высокая урожайность, лучшие вкусовые качества, декоративность</w:t>
      </w:r>
      <w:r w:rsidR="00BC6B49">
        <w:rPr>
          <w:color w:val="000000"/>
          <w:sz w:val="28"/>
          <w:szCs w:val="28"/>
        </w:rPr>
        <w:t xml:space="preserve">, невысокая невосприимчивость к </w:t>
      </w:r>
      <w:r w:rsidRPr="009F3440">
        <w:rPr>
          <w:color w:val="000000"/>
          <w:sz w:val="28"/>
          <w:szCs w:val="28"/>
        </w:rPr>
        <w:t>болезням, морозоустойчивость.</w:t>
      </w:r>
      <w:r w:rsidR="00BC6B49">
        <w:rPr>
          <w:rStyle w:val="apple-converted-space"/>
          <w:color w:val="000000"/>
          <w:sz w:val="28"/>
          <w:szCs w:val="28"/>
        </w:rPr>
        <w:t xml:space="preserve"> </w:t>
      </w:r>
      <w:r w:rsidRPr="009F3440">
        <w:rPr>
          <w:color w:val="000000"/>
          <w:sz w:val="28"/>
          <w:szCs w:val="28"/>
        </w:rPr>
        <w:t>Ягоды крупные, темно-синего почти чёрного цвета, по вкусу - ближе к ежевике. Ягоды конической формы, крупные. Семена мелкие, в отличие от родительских форм, их не слишком много. Ягоды обладают хорошей транспортабельностью. Содержание витамина C в них настолько велико, что британский военный флот в начале XX века использовал их вместо традиционного лайма (за который англичане и получили прозвище «</w:t>
      </w:r>
      <w:proofErr w:type="spellStart"/>
      <w:r w:rsidRPr="009F3440">
        <w:rPr>
          <w:color w:val="000000"/>
          <w:sz w:val="28"/>
          <w:szCs w:val="28"/>
        </w:rPr>
        <w:t>лайми</w:t>
      </w:r>
      <w:proofErr w:type="spellEnd"/>
      <w:r w:rsidRPr="009F3440">
        <w:rPr>
          <w:color w:val="000000"/>
          <w:sz w:val="28"/>
          <w:szCs w:val="28"/>
        </w:rPr>
        <w:t>», т.е., «лимонники») в качестве предотвращающего цингу средства. Урожайность составляет от 7 до 8 кг с куста.</w:t>
      </w:r>
    </w:p>
    <w:p w14:paraId="7A60FED0" w14:textId="77777777" w:rsidR="005D5BFC" w:rsidRPr="009F3440" w:rsidRDefault="005D5BFC" w:rsidP="007F4F4A">
      <w:pPr>
        <w:pStyle w:val="a4"/>
        <w:shd w:val="clear" w:color="auto" w:fill="FFFFFF"/>
        <w:spacing w:before="0" w:beforeAutospacing="0" w:after="0" w:afterAutospacing="0"/>
        <w:ind w:left="-142" w:firstLine="709"/>
        <w:jc w:val="both"/>
        <w:rPr>
          <w:color w:val="000000"/>
          <w:sz w:val="28"/>
          <w:szCs w:val="28"/>
        </w:rPr>
      </w:pPr>
      <w:r w:rsidRPr="009F3440">
        <w:rPr>
          <w:color w:val="000000"/>
          <w:sz w:val="28"/>
          <w:szCs w:val="28"/>
        </w:rPr>
        <w:t>Применение логановой ягоды.</w:t>
      </w:r>
      <w:r w:rsidR="00BC6B49">
        <w:rPr>
          <w:rStyle w:val="apple-converted-space"/>
          <w:color w:val="000000"/>
          <w:sz w:val="28"/>
          <w:szCs w:val="28"/>
        </w:rPr>
        <w:t xml:space="preserve"> </w:t>
      </w:r>
      <w:r w:rsidRPr="009F3440">
        <w:rPr>
          <w:color w:val="000000"/>
          <w:sz w:val="28"/>
          <w:szCs w:val="28"/>
        </w:rPr>
        <w:t>Едят ягоду Логана в свежем виде, ягоды сладкие с ароматом и привкусом ежевики. Из логановой ягоды готовят сироп</w:t>
      </w:r>
      <w:r w:rsidR="00BC6B49">
        <w:rPr>
          <w:color w:val="000000"/>
          <w:sz w:val="28"/>
          <w:szCs w:val="28"/>
        </w:rPr>
        <w:t xml:space="preserve">, варенье, джемы, </w:t>
      </w:r>
      <w:proofErr w:type="spellStart"/>
      <w:r w:rsidR="00BC6B49">
        <w:rPr>
          <w:color w:val="000000"/>
          <w:sz w:val="28"/>
          <w:szCs w:val="28"/>
        </w:rPr>
        <w:t>мусы</w:t>
      </w:r>
      <w:proofErr w:type="spellEnd"/>
      <w:r w:rsidR="00BC6B49">
        <w:rPr>
          <w:color w:val="000000"/>
          <w:sz w:val="28"/>
          <w:szCs w:val="28"/>
        </w:rPr>
        <w:t xml:space="preserve"> и желе. </w:t>
      </w:r>
      <w:r w:rsidRPr="009F3440">
        <w:rPr>
          <w:color w:val="000000"/>
          <w:sz w:val="28"/>
          <w:szCs w:val="28"/>
        </w:rPr>
        <w:t>Из ягод получаются очень вкусные и полезные компоты. Она также является превосходной начинкой для пирогов, тортов, кексов и других хлебобулочных изделий. Ягоды консервируют и заморажива</w:t>
      </w:r>
      <w:r w:rsidRPr="009F3440">
        <w:rPr>
          <w:color w:val="000000"/>
          <w:sz w:val="28"/>
          <w:szCs w:val="28"/>
        </w:rPr>
        <w:lastRenderedPageBreak/>
        <w:t>ют чтобы иметь доступ к ним в любое время го</w:t>
      </w:r>
      <w:r w:rsidR="00BC6B49">
        <w:rPr>
          <w:color w:val="000000"/>
          <w:sz w:val="28"/>
          <w:szCs w:val="28"/>
        </w:rPr>
        <w:t>да. В США</w:t>
      </w:r>
      <w:r w:rsidRPr="009F3440">
        <w:rPr>
          <w:color w:val="000000"/>
          <w:sz w:val="28"/>
          <w:szCs w:val="28"/>
        </w:rPr>
        <w:t xml:space="preserve"> сок логановых ягод является очень популярным ингредиентом для мороженого, коктейлей и спиртных напитков.</w:t>
      </w:r>
    </w:p>
    <w:p w14:paraId="761C701D" w14:textId="77777777" w:rsidR="005D5BFC" w:rsidRPr="009F3440" w:rsidRDefault="005D5BFC" w:rsidP="007F4F4A">
      <w:pPr>
        <w:pStyle w:val="a5"/>
        <w:shd w:val="clear" w:color="auto" w:fill="FFFFFF"/>
        <w:spacing w:after="0" w:line="240" w:lineRule="auto"/>
        <w:ind w:left="-142" w:firstLine="709"/>
        <w:jc w:val="both"/>
        <w:rPr>
          <w:rFonts w:ascii="Times New Roman" w:hAnsi="Times New Roman"/>
          <w:sz w:val="28"/>
          <w:szCs w:val="28"/>
        </w:rPr>
      </w:pPr>
      <w:r w:rsidRPr="009F3440">
        <w:rPr>
          <w:rFonts w:ascii="Times New Roman" w:hAnsi="Times New Roman"/>
          <w:sz w:val="28"/>
          <w:szCs w:val="28"/>
        </w:rPr>
        <w:t>В этой ягоде содержитс</w:t>
      </w:r>
      <w:r w:rsidR="00BC6B49">
        <w:rPr>
          <w:rFonts w:ascii="Times New Roman" w:hAnsi="Times New Roman"/>
          <w:sz w:val="28"/>
          <w:szCs w:val="28"/>
        </w:rPr>
        <w:t xml:space="preserve">я очень много полезных веществ: </w:t>
      </w:r>
      <w:r w:rsidRPr="009F3440">
        <w:rPr>
          <w:rFonts w:ascii="Times New Roman" w:hAnsi="Times New Roman"/>
          <w:sz w:val="28"/>
          <w:szCs w:val="28"/>
        </w:rPr>
        <w:t>углеводы, клетчатка, белок, жиры. Витамины:</w:t>
      </w:r>
      <w:r w:rsidR="00BC6B49">
        <w:rPr>
          <w:rStyle w:val="apple-converted-space"/>
          <w:rFonts w:ascii="Times New Roman" w:hAnsi="Times New Roman"/>
          <w:sz w:val="28"/>
          <w:szCs w:val="28"/>
        </w:rPr>
        <w:t xml:space="preserve"> </w:t>
      </w:r>
      <w:hyperlink r:id="rId11" w:tgtFrame="_blank" w:history="1">
        <w:r w:rsidRPr="009F3440">
          <w:rPr>
            <w:rStyle w:val="a6"/>
            <w:rFonts w:ascii="Times New Roman" w:hAnsi="Times New Roman"/>
            <w:color w:val="auto"/>
            <w:sz w:val="28"/>
            <w:szCs w:val="28"/>
            <w:u w:val="none"/>
          </w:rPr>
          <w:t>А</w:t>
        </w:r>
      </w:hyperlink>
      <w:r w:rsidRPr="009F3440">
        <w:rPr>
          <w:rFonts w:ascii="Times New Roman" w:hAnsi="Times New Roman"/>
          <w:sz w:val="28"/>
          <w:szCs w:val="28"/>
        </w:rPr>
        <w:t>,</w:t>
      </w:r>
      <w:r w:rsidRPr="009F3440">
        <w:rPr>
          <w:rStyle w:val="apple-converted-space"/>
          <w:rFonts w:ascii="Times New Roman" w:hAnsi="Times New Roman"/>
          <w:sz w:val="28"/>
          <w:szCs w:val="28"/>
        </w:rPr>
        <w:t> </w:t>
      </w:r>
      <w:hyperlink r:id="rId12" w:tgtFrame="_blank" w:history="1">
        <w:r w:rsidRPr="009F3440">
          <w:rPr>
            <w:rStyle w:val="a6"/>
            <w:rFonts w:ascii="Times New Roman" w:hAnsi="Times New Roman"/>
            <w:color w:val="auto"/>
            <w:sz w:val="28"/>
            <w:szCs w:val="28"/>
            <w:u w:val="none"/>
          </w:rPr>
          <w:t>С</w:t>
        </w:r>
      </w:hyperlink>
      <w:r w:rsidRPr="009F3440">
        <w:rPr>
          <w:rFonts w:ascii="Times New Roman" w:hAnsi="Times New Roman"/>
          <w:sz w:val="28"/>
          <w:szCs w:val="28"/>
        </w:rPr>
        <w:t xml:space="preserve">, </w:t>
      </w:r>
      <w:hyperlink r:id="rId13" w:tgtFrame="_blank" w:history="1">
        <w:r w:rsidRPr="009F3440">
          <w:rPr>
            <w:rStyle w:val="a6"/>
            <w:rFonts w:ascii="Times New Roman" w:hAnsi="Times New Roman"/>
            <w:color w:val="auto"/>
            <w:sz w:val="28"/>
            <w:szCs w:val="28"/>
            <w:u w:val="none"/>
          </w:rPr>
          <w:t>Е</w:t>
        </w:r>
      </w:hyperlink>
      <w:r w:rsidRPr="009F3440">
        <w:rPr>
          <w:rFonts w:ascii="Times New Roman" w:hAnsi="Times New Roman"/>
          <w:sz w:val="28"/>
          <w:szCs w:val="28"/>
        </w:rPr>
        <w:t>.</w:t>
      </w:r>
      <w:r w:rsidR="00BC6B49">
        <w:rPr>
          <w:rStyle w:val="apple-converted-space"/>
          <w:rFonts w:ascii="Times New Roman" w:hAnsi="Times New Roman"/>
          <w:sz w:val="28"/>
          <w:szCs w:val="28"/>
        </w:rPr>
        <w:t xml:space="preserve"> </w:t>
      </w:r>
      <w:hyperlink r:id="rId14" w:tgtFrame="_blank" w:history="1">
        <w:r w:rsidRPr="009F3440">
          <w:rPr>
            <w:rStyle w:val="a6"/>
            <w:rFonts w:ascii="Times New Roman" w:hAnsi="Times New Roman"/>
            <w:color w:val="auto"/>
            <w:sz w:val="28"/>
            <w:szCs w:val="28"/>
            <w:u w:val="none"/>
          </w:rPr>
          <w:t>Минералы</w:t>
        </w:r>
      </w:hyperlink>
      <w:r w:rsidRPr="009F3440">
        <w:rPr>
          <w:rFonts w:ascii="Times New Roman" w:hAnsi="Times New Roman"/>
          <w:sz w:val="28"/>
          <w:szCs w:val="28"/>
        </w:rPr>
        <w:t>: железо, калий, кальций, магний, фосфор, цинк, медь (</w:t>
      </w:r>
      <w:r w:rsidR="006B3910" w:rsidRPr="009F3440">
        <w:rPr>
          <w:rFonts w:ascii="Times New Roman" w:hAnsi="Times New Roman"/>
          <w:sz w:val="28"/>
          <w:szCs w:val="28"/>
        </w:rPr>
        <w:t>Т.Г.</w:t>
      </w:r>
      <w:r w:rsidR="006B3910">
        <w:rPr>
          <w:rFonts w:ascii="Times New Roman" w:hAnsi="Times New Roman"/>
          <w:sz w:val="28"/>
          <w:szCs w:val="28"/>
        </w:rPr>
        <w:t xml:space="preserve"> </w:t>
      </w:r>
      <w:proofErr w:type="spellStart"/>
      <w:r w:rsidRPr="009F3440">
        <w:rPr>
          <w:rFonts w:ascii="Times New Roman" w:hAnsi="Times New Roman"/>
          <w:sz w:val="28"/>
          <w:szCs w:val="28"/>
        </w:rPr>
        <w:t>Причко</w:t>
      </w:r>
      <w:proofErr w:type="spellEnd"/>
      <w:r w:rsidRPr="009F3440">
        <w:rPr>
          <w:rFonts w:ascii="Times New Roman" w:hAnsi="Times New Roman"/>
          <w:sz w:val="28"/>
          <w:szCs w:val="28"/>
        </w:rPr>
        <w:t>, 2009).</w:t>
      </w:r>
    </w:p>
    <w:p w14:paraId="3C0600CC"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Ягоды различной степени зрелости могут расти на одном кусте, что делает невозможным полностью обработать каждое растение. Поэтому ягоду Логана чаще выращивают в домашних садах.</w:t>
      </w:r>
    </w:p>
    <w:p w14:paraId="4D595A1D"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Плодоношение происходит на побегах второго года, которые по его окончании следует вырезать.</w:t>
      </w:r>
    </w:p>
    <w:p w14:paraId="77E2F9BA"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 xml:space="preserve">Большинство форм </w:t>
      </w:r>
      <w:proofErr w:type="spellStart"/>
      <w:r w:rsidRPr="009F3440">
        <w:rPr>
          <w:color w:val="000000"/>
          <w:sz w:val="28"/>
          <w:szCs w:val="28"/>
        </w:rPr>
        <w:t>Логанберри</w:t>
      </w:r>
      <w:proofErr w:type="spellEnd"/>
      <w:r w:rsidRPr="009F3440">
        <w:rPr>
          <w:color w:val="000000"/>
          <w:sz w:val="28"/>
          <w:szCs w:val="28"/>
        </w:rPr>
        <w:t xml:space="preserve"> раннеспелые, созревание ягод начинается раньше, чем у ежевики или малины, первый урожай можно рассчитывать получить в наших условиях уже в конце июня.</w:t>
      </w:r>
    </w:p>
    <w:p w14:paraId="599343B0" w14:textId="77777777" w:rsidR="005D5BFC" w:rsidRPr="009F3440" w:rsidRDefault="005D5BFC" w:rsidP="007F4F4A">
      <w:pPr>
        <w:pStyle w:val="western"/>
        <w:shd w:val="clear" w:color="auto" w:fill="FFFFFF"/>
        <w:spacing w:before="0" w:beforeAutospacing="0" w:after="0" w:afterAutospacing="0"/>
        <w:ind w:left="-142" w:firstLine="709"/>
        <w:jc w:val="both"/>
        <w:rPr>
          <w:i/>
          <w:color w:val="000000"/>
          <w:sz w:val="28"/>
          <w:szCs w:val="28"/>
        </w:rPr>
      </w:pPr>
      <w:r w:rsidRPr="009F3440">
        <w:rPr>
          <w:b/>
          <w:bCs/>
          <w:i/>
          <w:color w:val="000000"/>
          <w:sz w:val="28"/>
          <w:szCs w:val="28"/>
        </w:rPr>
        <w:t>Агротехника выращивания сортов малины.</w:t>
      </w:r>
      <w:r w:rsidRPr="009F3440">
        <w:rPr>
          <w:i/>
          <w:color w:val="000000"/>
          <w:sz w:val="28"/>
          <w:szCs w:val="28"/>
        </w:rPr>
        <w:t xml:space="preserve"> </w:t>
      </w:r>
      <w:r w:rsidRPr="009F3440">
        <w:rPr>
          <w:color w:val="000000"/>
          <w:sz w:val="28"/>
          <w:szCs w:val="28"/>
        </w:rPr>
        <w:t xml:space="preserve">Сорта малины </w:t>
      </w:r>
      <w:proofErr w:type="spellStart"/>
      <w:r w:rsidRPr="009F3440">
        <w:rPr>
          <w:color w:val="000000"/>
          <w:sz w:val="28"/>
          <w:szCs w:val="28"/>
        </w:rPr>
        <w:t>Тайберри</w:t>
      </w:r>
      <w:proofErr w:type="spellEnd"/>
      <w:r w:rsidRPr="009F3440">
        <w:rPr>
          <w:color w:val="000000"/>
          <w:sz w:val="28"/>
          <w:szCs w:val="28"/>
        </w:rPr>
        <w:t xml:space="preserve"> и</w:t>
      </w:r>
      <w:r w:rsidR="00B50A25">
        <w:rPr>
          <w:rStyle w:val="apple-converted-space"/>
          <w:color w:val="000000"/>
          <w:sz w:val="28"/>
          <w:szCs w:val="28"/>
        </w:rPr>
        <w:t xml:space="preserve"> </w:t>
      </w:r>
      <w:proofErr w:type="spellStart"/>
      <w:r w:rsidRPr="009F3440">
        <w:rPr>
          <w:color w:val="000000"/>
          <w:sz w:val="28"/>
          <w:szCs w:val="28"/>
        </w:rPr>
        <w:t>Логанберри</w:t>
      </w:r>
      <w:proofErr w:type="spellEnd"/>
      <w:r w:rsidRPr="009F3440">
        <w:rPr>
          <w:color w:val="000000"/>
          <w:sz w:val="28"/>
          <w:szCs w:val="28"/>
        </w:rPr>
        <w:t xml:space="preserve"> выращивались в одинаковых условиях. Посадочный материал (саженцы по 10 шт.) приобретены в </w:t>
      </w:r>
      <w:r w:rsidR="00B50A25">
        <w:rPr>
          <w:color w:val="000000"/>
          <w:sz w:val="28"/>
          <w:szCs w:val="28"/>
        </w:rPr>
        <w:t>питомнике г. Буйнакска. Высажены</w:t>
      </w:r>
      <w:r w:rsidRPr="009F3440">
        <w:rPr>
          <w:color w:val="000000"/>
          <w:sz w:val="28"/>
          <w:szCs w:val="28"/>
        </w:rPr>
        <w:t xml:space="preserve"> на хорошо освещаемых местах в 2017</w:t>
      </w:r>
      <w:r w:rsidR="00B50A25">
        <w:rPr>
          <w:color w:val="000000"/>
          <w:sz w:val="28"/>
          <w:szCs w:val="28"/>
        </w:rPr>
        <w:t xml:space="preserve"> г. в ямки размером 40х40 см. С</w:t>
      </w:r>
      <w:r w:rsidRPr="009F3440">
        <w:rPr>
          <w:color w:val="000000"/>
          <w:sz w:val="28"/>
          <w:szCs w:val="28"/>
        </w:rPr>
        <w:t>хема по</w:t>
      </w:r>
      <w:r w:rsidR="00B50A25">
        <w:rPr>
          <w:color w:val="000000"/>
          <w:sz w:val="28"/>
          <w:szCs w:val="28"/>
        </w:rPr>
        <w:t>садки 60 см. между кустами и 1м,</w:t>
      </w:r>
      <w:r w:rsidRPr="009F3440">
        <w:rPr>
          <w:color w:val="000000"/>
          <w:sz w:val="28"/>
          <w:szCs w:val="28"/>
        </w:rPr>
        <w:t xml:space="preserve"> междурядьями (60 х100).</w:t>
      </w:r>
    </w:p>
    <w:p w14:paraId="01989F2B"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Возделывается на шпалерной подвязке. Побеги подвязывались к шпалере, так как они прогибаются под тяжестью ягод. После достижения ими длины 1,8 - 2 м</w:t>
      </w:r>
      <w:r w:rsidR="00B50A25">
        <w:rPr>
          <w:color w:val="000000"/>
          <w:sz w:val="28"/>
          <w:szCs w:val="28"/>
        </w:rPr>
        <w:t>,</w:t>
      </w:r>
      <w:r w:rsidRPr="009F3440">
        <w:rPr>
          <w:color w:val="000000"/>
          <w:sz w:val="28"/>
          <w:szCs w:val="28"/>
        </w:rPr>
        <w:t xml:space="preserve"> у обоих сортов центральный побег обрезали на 10</w:t>
      </w:r>
      <w:r w:rsidR="00B50A25">
        <w:rPr>
          <w:color w:val="000000"/>
          <w:sz w:val="28"/>
          <w:szCs w:val="28"/>
        </w:rPr>
        <w:t xml:space="preserve"> </w:t>
      </w:r>
      <w:r w:rsidRPr="009F3440">
        <w:rPr>
          <w:color w:val="000000"/>
          <w:sz w:val="28"/>
          <w:szCs w:val="28"/>
        </w:rPr>
        <w:t>см. От этого они утолщаются, вызревают и могут дать</w:t>
      </w:r>
      <w:r w:rsidR="00B50A25">
        <w:rPr>
          <w:rStyle w:val="apple-converted-space"/>
          <w:color w:val="000000"/>
          <w:sz w:val="28"/>
          <w:szCs w:val="28"/>
        </w:rPr>
        <w:t xml:space="preserve"> </w:t>
      </w:r>
      <w:r w:rsidRPr="009F3440">
        <w:rPr>
          <w:color w:val="000000"/>
          <w:sz w:val="28"/>
          <w:szCs w:val="28"/>
        </w:rPr>
        <w:t>ветвление и закладку большого числа плодовых почек.</w:t>
      </w:r>
      <w:r w:rsidR="00B50A25">
        <w:rPr>
          <w:rStyle w:val="apple-converted-space"/>
          <w:color w:val="000000"/>
          <w:sz w:val="28"/>
          <w:szCs w:val="28"/>
        </w:rPr>
        <w:t xml:space="preserve"> </w:t>
      </w:r>
      <w:r w:rsidRPr="009F3440">
        <w:rPr>
          <w:color w:val="000000"/>
          <w:sz w:val="28"/>
          <w:szCs w:val="28"/>
        </w:rPr>
        <w:t>Молодые побеги второго порядка аккуратно распределяются на проволоке шпалеры подобно винограду.</w:t>
      </w:r>
      <w:r w:rsidR="00B50A25">
        <w:rPr>
          <w:rStyle w:val="apple-converted-space"/>
          <w:color w:val="000000"/>
          <w:sz w:val="28"/>
          <w:szCs w:val="28"/>
        </w:rPr>
        <w:t xml:space="preserve"> </w:t>
      </w:r>
      <w:r w:rsidRPr="009F3440">
        <w:rPr>
          <w:color w:val="000000"/>
          <w:sz w:val="28"/>
          <w:szCs w:val="28"/>
        </w:rPr>
        <w:t>Плодоношение происходит на побегах второго года.</w:t>
      </w:r>
      <w:r w:rsidR="00B50A25">
        <w:rPr>
          <w:rStyle w:val="apple-converted-space"/>
          <w:color w:val="000000"/>
          <w:sz w:val="28"/>
          <w:szCs w:val="28"/>
        </w:rPr>
        <w:t xml:space="preserve"> </w:t>
      </w:r>
      <w:proofErr w:type="spellStart"/>
      <w:r w:rsidRPr="009F3440">
        <w:rPr>
          <w:color w:val="000000"/>
          <w:sz w:val="28"/>
          <w:szCs w:val="28"/>
        </w:rPr>
        <w:t>Отплодоносившие</w:t>
      </w:r>
      <w:proofErr w:type="spellEnd"/>
      <w:r w:rsidRPr="009F3440">
        <w:rPr>
          <w:color w:val="000000"/>
          <w:sz w:val="28"/>
          <w:szCs w:val="28"/>
        </w:rPr>
        <w:t xml:space="preserve"> побеги у обоих сортов вырезали у основания осенью.</w:t>
      </w:r>
    </w:p>
    <w:p w14:paraId="571EDB22"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 xml:space="preserve">За сезон провели прополку сорняков 1 раз, после появления </w:t>
      </w:r>
      <w:r w:rsidR="00B50A25" w:rsidRPr="009F3440">
        <w:rPr>
          <w:color w:val="000000"/>
          <w:sz w:val="28"/>
          <w:szCs w:val="28"/>
        </w:rPr>
        <w:t>зелёной</w:t>
      </w:r>
      <w:r w:rsidRPr="009F3440">
        <w:rPr>
          <w:color w:val="000000"/>
          <w:sz w:val="28"/>
          <w:szCs w:val="28"/>
        </w:rPr>
        <w:t xml:space="preserve"> массы</w:t>
      </w:r>
      <w:r w:rsidR="00B50A25">
        <w:rPr>
          <w:color w:val="000000"/>
          <w:sz w:val="28"/>
          <w:szCs w:val="28"/>
        </w:rPr>
        <w:t>,</w:t>
      </w:r>
      <w:r w:rsidRPr="009F3440">
        <w:rPr>
          <w:color w:val="000000"/>
          <w:sz w:val="28"/>
          <w:szCs w:val="28"/>
        </w:rPr>
        <w:t xml:space="preserve"> сорняки заглушают</w:t>
      </w:r>
      <w:r w:rsidR="00B50A25">
        <w:rPr>
          <w:color w:val="000000"/>
          <w:sz w:val="28"/>
          <w:szCs w:val="28"/>
        </w:rPr>
        <w:t>ся</w:t>
      </w:r>
      <w:r w:rsidRPr="009F3440">
        <w:rPr>
          <w:color w:val="000000"/>
          <w:sz w:val="28"/>
          <w:szCs w:val="28"/>
        </w:rPr>
        <w:t xml:space="preserve"> тенью кустов.</w:t>
      </w:r>
    </w:p>
    <w:p w14:paraId="55C98F21"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proofErr w:type="spellStart"/>
      <w:r w:rsidRPr="009F3440">
        <w:rPr>
          <w:color w:val="000000"/>
          <w:sz w:val="28"/>
          <w:szCs w:val="28"/>
        </w:rPr>
        <w:t>Логанберри</w:t>
      </w:r>
      <w:proofErr w:type="spellEnd"/>
      <w:r w:rsidRPr="009F3440">
        <w:rPr>
          <w:color w:val="000000"/>
          <w:sz w:val="28"/>
          <w:szCs w:val="28"/>
        </w:rPr>
        <w:t xml:space="preserve">  и </w:t>
      </w:r>
      <w:proofErr w:type="spellStart"/>
      <w:r w:rsidRPr="009F3440">
        <w:rPr>
          <w:color w:val="000000"/>
          <w:sz w:val="28"/>
          <w:szCs w:val="28"/>
        </w:rPr>
        <w:t>Тайберри</w:t>
      </w:r>
      <w:proofErr w:type="spellEnd"/>
      <w:r w:rsidRPr="009F3440">
        <w:rPr>
          <w:color w:val="000000"/>
          <w:sz w:val="28"/>
          <w:szCs w:val="28"/>
        </w:rPr>
        <w:t xml:space="preserve"> за всё время</w:t>
      </w:r>
      <w:r w:rsidR="00B50A25">
        <w:rPr>
          <w:color w:val="000000"/>
          <w:sz w:val="28"/>
          <w:szCs w:val="28"/>
        </w:rPr>
        <w:t xml:space="preserve"> выращивания никогда не заразились</w:t>
      </w:r>
      <w:r w:rsidRPr="009F3440">
        <w:rPr>
          <w:color w:val="000000"/>
          <w:sz w:val="28"/>
          <w:szCs w:val="28"/>
        </w:rPr>
        <w:t xml:space="preserve"> вредителями и болезнями. </w:t>
      </w:r>
    </w:p>
    <w:p w14:paraId="3084B9E2"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B50A25">
        <w:rPr>
          <w:bCs/>
          <w:color w:val="000000"/>
          <w:sz w:val="28"/>
          <w:szCs w:val="28"/>
        </w:rPr>
        <w:t>Полив</w:t>
      </w:r>
      <w:r w:rsidR="00DF34C8">
        <w:rPr>
          <w:rStyle w:val="apple-converted-space"/>
          <w:color w:val="000000"/>
          <w:sz w:val="28"/>
          <w:szCs w:val="28"/>
        </w:rPr>
        <w:t xml:space="preserve"> </w:t>
      </w:r>
      <w:r w:rsidRPr="009F3440">
        <w:rPr>
          <w:color w:val="000000"/>
          <w:sz w:val="28"/>
          <w:szCs w:val="28"/>
        </w:rPr>
        <w:t>проводили 1 раз в неделю. Всего за вегетационный период с учётом дождливых дней (с мая по начало сентября) проведено 14 поливов. На один полив расход воды по показаниям приборов учёта воды составляла 0,45м</w:t>
      </w:r>
      <w:r w:rsidRPr="009F3440">
        <w:rPr>
          <w:color w:val="000000"/>
          <w:sz w:val="28"/>
          <w:szCs w:val="28"/>
          <w:vertAlign w:val="superscript"/>
        </w:rPr>
        <w:t>3.</w:t>
      </w:r>
      <w:r w:rsidRPr="009F3440">
        <w:rPr>
          <w:color w:val="000000"/>
          <w:sz w:val="28"/>
          <w:szCs w:val="28"/>
        </w:rPr>
        <w:t>. Следовательно, за весь поливной период расход воды составила 0,45 х 14= 6,3</w:t>
      </w:r>
      <w:r w:rsidR="00B50A25">
        <w:rPr>
          <w:rStyle w:val="apple-converted-space"/>
          <w:color w:val="000000"/>
          <w:sz w:val="28"/>
          <w:szCs w:val="28"/>
        </w:rPr>
        <w:t xml:space="preserve"> </w:t>
      </w:r>
      <w:r w:rsidRPr="009F3440">
        <w:rPr>
          <w:color w:val="000000"/>
          <w:sz w:val="28"/>
          <w:szCs w:val="28"/>
        </w:rPr>
        <w:t>м</w:t>
      </w:r>
      <w:r w:rsidRPr="009F3440">
        <w:rPr>
          <w:color w:val="000000"/>
          <w:sz w:val="28"/>
          <w:szCs w:val="28"/>
          <w:vertAlign w:val="superscript"/>
        </w:rPr>
        <w:t>3</w:t>
      </w:r>
      <w:r w:rsidRPr="009F3440">
        <w:rPr>
          <w:color w:val="000000"/>
          <w:sz w:val="28"/>
          <w:szCs w:val="28"/>
        </w:rPr>
        <w:t>. Тариф воды на данный период составляет 8,2</w:t>
      </w:r>
      <w:r w:rsidR="00B50A25">
        <w:rPr>
          <w:color w:val="000000"/>
          <w:sz w:val="28"/>
          <w:szCs w:val="28"/>
        </w:rPr>
        <w:t xml:space="preserve"> р. Расходы на воду составили </w:t>
      </w:r>
      <w:r w:rsidRPr="009F3440">
        <w:rPr>
          <w:bCs/>
          <w:color w:val="000000"/>
          <w:sz w:val="28"/>
          <w:szCs w:val="28"/>
        </w:rPr>
        <w:t>6,3 х 8,2 =51,66</w:t>
      </w:r>
      <w:r w:rsidR="00B50A25">
        <w:rPr>
          <w:bCs/>
          <w:color w:val="000000"/>
          <w:sz w:val="28"/>
          <w:szCs w:val="28"/>
        </w:rPr>
        <w:t xml:space="preserve"> </w:t>
      </w:r>
      <w:r w:rsidRPr="009F3440">
        <w:rPr>
          <w:bCs/>
          <w:color w:val="000000"/>
          <w:sz w:val="28"/>
          <w:szCs w:val="28"/>
        </w:rPr>
        <w:t>р. Данный показатель одинаковый на оба сорта малины.</w:t>
      </w:r>
    </w:p>
    <w:p w14:paraId="6EDBE538"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 xml:space="preserve">Учеты и наблюдения за ростом и развитием проводили по общепринятой методике </w:t>
      </w:r>
      <w:r w:rsidRPr="009F3440">
        <w:rPr>
          <w:sz w:val="28"/>
          <w:szCs w:val="28"/>
        </w:rPr>
        <w:t xml:space="preserve">ВНИИС </w:t>
      </w:r>
      <w:r w:rsidRPr="00BA604F">
        <w:rPr>
          <w:sz w:val="28"/>
          <w:szCs w:val="28"/>
        </w:rPr>
        <w:t>им. Мичурина (1973).</w:t>
      </w:r>
    </w:p>
    <w:p w14:paraId="04F5988C" w14:textId="77777777" w:rsidR="00B50A25"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bCs/>
          <w:i/>
          <w:color w:val="000000"/>
          <w:sz w:val="28"/>
          <w:szCs w:val="28"/>
        </w:rPr>
        <w:t>Фенологические наблюдения</w:t>
      </w:r>
      <w:r w:rsidRPr="009F3440">
        <w:rPr>
          <w:b/>
          <w:bCs/>
          <w:i/>
          <w:color w:val="000000"/>
          <w:sz w:val="28"/>
          <w:szCs w:val="28"/>
        </w:rPr>
        <w:t xml:space="preserve"> </w:t>
      </w:r>
      <w:r w:rsidRPr="009F3440">
        <w:rPr>
          <w:rStyle w:val="apple-converted-space"/>
          <w:b/>
          <w:bCs/>
          <w:i/>
          <w:color w:val="000000"/>
          <w:sz w:val="28"/>
          <w:szCs w:val="28"/>
        </w:rPr>
        <w:t xml:space="preserve">- </w:t>
      </w:r>
      <w:r w:rsidRPr="009F3440">
        <w:rPr>
          <w:color w:val="000000"/>
          <w:sz w:val="28"/>
          <w:szCs w:val="28"/>
        </w:rPr>
        <w:t>изучают календарные сроки прохождения следующих фенологических фаз: начало распускания почек (начало вегетации), начало роста прикорневых побегов, цветение (начало, степень, продол</w:t>
      </w:r>
      <w:r w:rsidRPr="009F3440">
        <w:rPr>
          <w:color w:val="000000"/>
          <w:sz w:val="28"/>
          <w:szCs w:val="28"/>
        </w:rPr>
        <w:lastRenderedPageBreak/>
        <w:t>жительность, конец), созревание (начало, период массового созревания, конец), конец роста прикорневых побегов.</w:t>
      </w:r>
    </w:p>
    <w:p w14:paraId="5CE9E86F" w14:textId="77777777" w:rsidR="00B50A25"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 xml:space="preserve">Начало распускания почек отмечают, когда лопнули почки и появились кончики зеленых листочков. </w:t>
      </w:r>
    </w:p>
    <w:p w14:paraId="1486BF4C" w14:textId="77777777" w:rsidR="00B50A25"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Начало цветения отмечают по первым распустившим цветкам датой, когда на делянке распустилось 5-10% цветков. Конец определяется датой, когда на делянке отцвело около 90% цветков.</w:t>
      </w:r>
    </w:p>
    <w:p w14:paraId="10657957" w14:textId="77777777" w:rsidR="00B50A25"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Начало созревания плодов - когда созрели первые ягоды. Конец созревания отмечают датой последнего сбора зрелых ягод.</w:t>
      </w:r>
    </w:p>
    <w:p w14:paraId="1FECB0F6" w14:textId="77777777" w:rsidR="005D5BFC" w:rsidRPr="009F3440" w:rsidRDefault="005D5BFC" w:rsidP="007F4F4A">
      <w:pPr>
        <w:pStyle w:val="western"/>
        <w:shd w:val="clear" w:color="auto" w:fill="FFFFFF"/>
        <w:spacing w:before="0" w:beforeAutospacing="0" w:after="0" w:afterAutospacing="0"/>
        <w:ind w:left="-142" w:firstLine="709"/>
        <w:jc w:val="both"/>
        <w:rPr>
          <w:b/>
          <w:bCs/>
          <w:i/>
          <w:color w:val="000000"/>
          <w:sz w:val="28"/>
          <w:szCs w:val="28"/>
        </w:rPr>
      </w:pPr>
      <w:r w:rsidRPr="009F3440">
        <w:rPr>
          <w:color w:val="000000"/>
          <w:sz w:val="28"/>
          <w:szCs w:val="28"/>
        </w:rPr>
        <w:t>Начало роста отмечают датой появления прикорневых побегов (отпрысков) у основания куста. Конец роста отмечают, когда у большинства побегов сформировались верхушечные почки.</w:t>
      </w:r>
    </w:p>
    <w:p w14:paraId="564D833D"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B50A25">
        <w:rPr>
          <w:bCs/>
          <w:i/>
          <w:color w:val="000000"/>
          <w:sz w:val="28"/>
          <w:szCs w:val="28"/>
        </w:rPr>
        <w:t>Изучение зимостойкости.</w:t>
      </w:r>
      <w:r w:rsidR="00B50A25">
        <w:rPr>
          <w:bCs/>
          <w:i/>
          <w:color w:val="000000"/>
          <w:sz w:val="28"/>
          <w:szCs w:val="28"/>
        </w:rPr>
        <w:t xml:space="preserve"> </w:t>
      </w:r>
      <w:r w:rsidRPr="009F3440">
        <w:rPr>
          <w:color w:val="000000"/>
          <w:sz w:val="28"/>
          <w:szCs w:val="28"/>
        </w:rPr>
        <w:t xml:space="preserve">Учет зимних повреждений сортов проводили весной во время усиленного роста (перед цветением, во время цветения), когда наиболее отчетливо проваляются признаки зимних повреждений. Определяли глазомерно и оценивали баллами </w:t>
      </w:r>
      <w:proofErr w:type="spellStart"/>
      <w:r w:rsidRPr="009F3440">
        <w:rPr>
          <w:color w:val="000000"/>
          <w:sz w:val="28"/>
          <w:szCs w:val="28"/>
        </w:rPr>
        <w:t>покустно</w:t>
      </w:r>
      <w:proofErr w:type="spellEnd"/>
      <w:r w:rsidRPr="009F3440">
        <w:rPr>
          <w:color w:val="000000"/>
          <w:sz w:val="28"/>
          <w:szCs w:val="28"/>
        </w:rPr>
        <w:t>, а при ленточном размещении на погонном метре в делянке. Степень подмерзания отмечали следующими баллами:</w:t>
      </w:r>
    </w:p>
    <w:p w14:paraId="76B0AC00" w14:textId="77777777" w:rsidR="005D5BFC" w:rsidRPr="009F3440" w:rsidRDefault="00B50A25"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0-</w:t>
      </w:r>
      <w:r w:rsidR="005D5BFC" w:rsidRPr="009F3440">
        <w:rPr>
          <w:color w:val="000000"/>
          <w:sz w:val="28"/>
          <w:szCs w:val="28"/>
        </w:rPr>
        <w:t>подмерзаний нет;</w:t>
      </w:r>
    </w:p>
    <w:p w14:paraId="72C36AF7" w14:textId="77777777" w:rsidR="005D5BFC" w:rsidRPr="009F3440" w:rsidRDefault="00B50A25"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1-</w:t>
      </w:r>
      <w:r w:rsidR="005D5BFC" w:rsidRPr="009F3440">
        <w:rPr>
          <w:color w:val="000000"/>
          <w:sz w:val="28"/>
          <w:szCs w:val="28"/>
        </w:rPr>
        <w:t>слабое подмерзание - подмерзли концы прикорневых ветвей до ¼ их длины, почки на ветвях не повреждены, возможно, более сильное подмерзание единичных ветвей;</w:t>
      </w:r>
    </w:p>
    <w:p w14:paraId="4DEB8662"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2-среднее подмерзание - подмерзло до 1/3 длины прикорневых ветвей, вымерзли отдельные почки, возможно полное вымерзание отдельных ветвей;</w:t>
      </w:r>
    </w:p>
    <w:p w14:paraId="5F8F32CB"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3-значительное подмерзание - вымерзло до ½ длины ветвей и до 25% почек, возможно полное вымерзание ½ ветвей;</w:t>
      </w:r>
    </w:p>
    <w:p w14:paraId="139C83BE"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4-сильное подмерзание - вымерзло до ¾ длины прикорневых ветвей и до 50% почек; имеет место вымерзание большинства ветвей;</w:t>
      </w:r>
    </w:p>
    <w:p w14:paraId="7676DC5F" w14:textId="77777777" w:rsidR="005D5BFC" w:rsidRPr="009F3440" w:rsidRDefault="00B50A25"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5-</w:t>
      </w:r>
      <w:r w:rsidR="005D5BFC" w:rsidRPr="009F3440">
        <w:rPr>
          <w:color w:val="000000"/>
          <w:sz w:val="28"/>
          <w:szCs w:val="28"/>
        </w:rPr>
        <w:t>полностью вымерзла надземная часть.</w:t>
      </w:r>
    </w:p>
    <w:p w14:paraId="48F12C3C"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bCs/>
          <w:i/>
          <w:color w:val="000000"/>
          <w:sz w:val="28"/>
          <w:szCs w:val="28"/>
        </w:rPr>
        <w:t>Изучение урожайности сортов</w:t>
      </w:r>
      <w:r w:rsidRPr="009F3440">
        <w:rPr>
          <w:i/>
          <w:color w:val="000000"/>
          <w:sz w:val="28"/>
          <w:szCs w:val="28"/>
        </w:rPr>
        <w:t xml:space="preserve">. </w:t>
      </w:r>
      <w:r w:rsidRPr="009F3440">
        <w:rPr>
          <w:color w:val="000000"/>
          <w:sz w:val="28"/>
          <w:szCs w:val="28"/>
        </w:rPr>
        <w:t>Изучение урожайности сортов начинают, проводить со второго года после пос</w:t>
      </w:r>
      <w:r w:rsidR="00B50A25">
        <w:rPr>
          <w:color w:val="000000"/>
          <w:sz w:val="28"/>
          <w:szCs w:val="28"/>
        </w:rPr>
        <w:t>адки. Съемный урожай учитывался</w:t>
      </w:r>
      <w:r w:rsidRPr="009F3440">
        <w:rPr>
          <w:color w:val="000000"/>
          <w:sz w:val="28"/>
          <w:szCs w:val="28"/>
        </w:rPr>
        <w:t xml:space="preserve"> в целом по сорту. Ввиду не одновременности созревания ягод сбор и учет урожая сортов малины проводили через 2-3 дня и данные заносили в дневник. По окончании сборов подсчитывали общий урожай с сортовой делянки, снятый во все сборы. В данном случае ленточная система размещения кустов, при этом урожайность высчитывают на погонный метр и на</w:t>
      </w:r>
      <w:r w:rsidR="00B50A25">
        <w:rPr>
          <w:color w:val="000000"/>
          <w:sz w:val="28"/>
          <w:szCs w:val="28"/>
        </w:rPr>
        <w:t xml:space="preserve"> </w:t>
      </w:r>
      <w:r w:rsidRPr="009F3440">
        <w:rPr>
          <w:color w:val="000000"/>
          <w:sz w:val="28"/>
          <w:szCs w:val="28"/>
        </w:rPr>
        <w:t>1 куст. Для этого общий вес урожая с делянки делят на число кустов в ряду занятых сортом. Затем средний урожай с куста, умножают на число кустов, размещенных на гектаре.</w:t>
      </w:r>
    </w:p>
    <w:p w14:paraId="673AE039"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 xml:space="preserve">Изучаемые сорта малины при ленточной системе распределяют </w:t>
      </w:r>
      <w:r w:rsidRPr="009F3440">
        <w:rPr>
          <w:i/>
          <w:color w:val="000000"/>
          <w:sz w:val="28"/>
          <w:szCs w:val="28"/>
        </w:rPr>
        <w:t>по урожайности</w:t>
      </w:r>
      <w:r w:rsidRPr="009F3440">
        <w:rPr>
          <w:color w:val="000000"/>
          <w:sz w:val="28"/>
          <w:szCs w:val="28"/>
        </w:rPr>
        <w:t xml:space="preserve"> на следующие группы:</w:t>
      </w:r>
    </w:p>
    <w:p w14:paraId="58B8D029" w14:textId="77777777" w:rsidR="005D5BFC" w:rsidRPr="009F3440" w:rsidRDefault="00B50A25"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w:t>
      </w:r>
      <w:r w:rsidR="005D5BFC" w:rsidRPr="009F3440">
        <w:rPr>
          <w:color w:val="000000"/>
          <w:sz w:val="28"/>
          <w:szCs w:val="28"/>
        </w:rPr>
        <w:t>высокоурожайные- 80 ц с га и выше</w:t>
      </w:r>
      <w:r>
        <w:rPr>
          <w:color w:val="000000"/>
          <w:sz w:val="28"/>
          <w:szCs w:val="28"/>
        </w:rPr>
        <w:t>;</w:t>
      </w:r>
    </w:p>
    <w:p w14:paraId="45168C7C" w14:textId="77777777" w:rsidR="005D5BFC" w:rsidRPr="009F3440" w:rsidRDefault="00B50A25"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w:t>
      </w:r>
      <w:r w:rsidR="005D5BFC" w:rsidRPr="009F3440">
        <w:rPr>
          <w:color w:val="000000"/>
          <w:sz w:val="28"/>
          <w:szCs w:val="28"/>
        </w:rPr>
        <w:t>урожайные- 60-80 ц с га;</w:t>
      </w:r>
    </w:p>
    <w:p w14:paraId="0D1857DA" w14:textId="77777777" w:rsidR="005D5BFC" w:rsidRPr="009F3440" w:rsidRDefault="00B50A25"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w:t>
      </w:r>
      <w:r w:rsidR="005D5BFC" w:rsidRPr="009F3440">
        <w:rPr>
          <w:color w:val="000000"/>
          <w:sz w:val="28"/>
          <w:szCs w:val="28"/>
        </w:rPr>
        <w:t>среднеурожайные –40-60 ц с га;</w:t>
      </w:r>
    </w:p>
    <w:p w14:paraId="79EF01C3" w14:textId="77777777" w:rsidR="005D5BFC" w:rsidRPr="009F3440" w:rsidRDefault="00B50A25"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w:t>
      </w:r>
      <w:r w:rsidR="005D5BFC" w:rsidRPr="009F3440">
        <w:rPr>
          <w:color w:val="000000"/>
          <w:sz w:val="28"/>
          <w:szCs w:val="28"/>
        </w:rPr>
        <w:t>малоурожайные – с урожайностью ниже 30 ц с га.</w:t>
      </w:r>
    </w:p>
    <w:p w14:paraId="61237F30"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bCs/>
          <w:i/>
          <w:color w:val="000000"/>
          <w:sz w:val="28"/>
          <w:szCs w:val="28"/>
        </w:rPr>
        <w:lastRenderedPageBreak/>
        <w:t>Осыпаемость ягод.</w:t>
      </w:r>
      <w:r w:rsidR="00B50A25">
        <w:rPr>
          <w:rStyle w:val="apple-converted-space"/>
          <w:b/>
          <w:bCs/>
          <w:color w:val="000000"/>
          <w:sz w:val="28"/>
          <w:szCs w:val="28"/>
        </w:rPr>
        <w:t xml:space="preserve"> </w:t>
      </w:r>
      <w:r w:rsidRPr="009F3440">
        <w:rPr>
          <w:color w:val="000000"/>
          <w:sz w:val="28"/>
          <w:szCs w:val="28"/>
        </w:rPr>
        <w:t>Во время уборки урожая изучают прочность прикрепления ягод к цветоложу и степень осыпаемости. Осыпаемость может отсутствовать, быть слабой, средней и сильной. Наиболее ценными считаютс</w:t>
      </w:r>
      <w:r w:rsidR="00B50A25">
        <w:rPr>
          <w:color w:val="000000"/>
          <w:sz w:val="28"/>
          <w:szCs w:val="28"/>
        </w:rPr>
        <w:t>я сорта с не</w:t>
      </w:r>
      <w:r w:rsidRPr="009F3440">
        <w:rPr>
          <w:color w:val="000000"/>
          <w:sz w:val="28"/>
          <w:szCs w:val="28"/>
        </w:rPr>
        <w:t xml:space="preserve">осыпающимися, но легко отделяющимися от цветоложа ягодами при </w:t>
      </w:r>
      <w:proofErr w:type="spellStart"/>
      <w:r w:rsidRPr="009F3440">
        <w:rPr>
          <w:color w:val="000000"/>
          <w:sz w:val="28"/>
          <w:szCs w:val="28"/>
        </w:rPr>
        <w:t>дотрагивании</w:t>
      </w:r>
      <w:proofErr w:type="spellEnd"/>
      <w:r w:rsidRPr="009F3440">
        <w:rPr>
          <w:color w:val="000000"/>
          <w:sz w:val="28"/>
          <w:szCs w:val="28"/>
        </w:rPr>
        <w:t xml:space="preserve"> руками и встряхивании. Степень осыпаемости малины определяют в период массового созревания ягод глазомерно в течение двух-трех сборов по сорту в целом и отмечают баллами:</w:t>
      </w:r>
    </w:p>
    <w:p w14:paraId="29D33D44"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0-осыпаемость не наблюдается;</w:t>
      </w:r>
    </w:p>
    <w:p w14:paraId="27E2119A"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1-очень слабая осыпаемость (опали отдельные ягоды);</w:t>
      </w:r>
    </w:p>
    <w:p w14:paraId="26CA07C1"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2-слабая, осыпаемость до 5% ягод;</w:t>
      </w:r>
    </w:p>
    <w:p w14:paraId="2F98438B"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3-средняя-до 20%;</w:t>
      </w:r>
    </w:p>
    <w:p w14:paraId="7F63E975"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4-сильная-до 30%;</w:t>
      </w:r>
    </w:p>
    <w:p w14:paraId="37003606"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5-очень сильная осыпаемость, свыше 30% ягод.</w:t>
      </w:r>
    </w:p>
    <w:p w14:paraId="1E255C39"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bCs/>
          <w:i/>
          <w:color w:val="000000"/>
          <w:sz w:val="28"/>
          <w:szCs w:val="28"/>
        </w:rPr>
        <w:t>Изучение качества ягод.</w:t>
      </w:r>
      <w:r w:rsidR="00B50A25">
        <w:rPr>
          <w:rStyle w:val="apple-converted-space"/>
          <w:b/>
          <w:bCs/>
          <w:color w:val="000000"/>
          <w:sz w:val="28"/>
          <w:szCs w:val="28"/>
        </w:rPr>
        <w:t xml:space="preserve"> </w:t>
      </w:r>
      <w:r w:rsidRPr="009F3440">
        <w:rPr>
          <w:color w:val="000000"/>
          <w:sz w:val="28"/>
          <w:szCs w:val="28"/>
        </w:rPr>
        <w:t>Определяют средний вес, вкусовые качества, химический состав.</w:t>
      </w:r>
    </w:p>
    <w:p w14:paraId="1A4FBA98"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Для определения</w:t>
      </w:r>
      <w:r w:rsidR="00B50A25">
        <w:rPr>
          <w:rStyle w:val="apple-converted-space"/>
          <w:color w:val="000000"/>
          <w:sz w:val="28"/>
          <w:szCs w:val="28"/>
        </w:rPr>
        <w:t xml:space="preserve"> </w:t>
      </w:r>
      <w:r w:rsidRPr="009F3440">
        <w:rPr>
          <w:i/>
          <w:iCs/>
          <w:color w:val="000000"/>
          <w:sz w:val="28"/>
          <w:szCs w:val="28"/>
        </w:rPr>
        <w:t>среднего веса одной</w:t>
      </w:r>
      <w:r w:rsidR="00B50A25">
        <w:rPr>
          <w:rStyle w:val="apple-converted-space"/>
          <w:color w:val="000000"/>
          <w:sz w:val="28"/>
          <w:szCs w:val="28"/>
        </w:rPr>
        <w:t xml:space="preserve"> </w:t>
      </w:r>
      <w:r w:rsidRPr="009F3440">
        <w:rPr>
          <w:color w:val="000000"/>
          <w:sz w:val="28"/>
          <w:szCs w:val="28"/>
        </w:rPr>
        <w:t>ягоды берут среднюю пробу в сборе из 100 ягод (без выбора), взвешивают, полученный вес делят на 100. Средний вес одной ягоды по всем сборам определяют путем деления суммы веса 100 ягод за все сбора на число ягод. По</w:t>
      </w:r>
      <w:r w:rsidR="000A7258">
        <w:rPr>
          <w:rStyle w:val="apple-converted-space"/>
          <w:color w:val="000000"/>
          <w:sz w:val="28"/>
          <w:szCs w:val="28"/>
        </w:rPr>
        <w:t xml:space="preserve"> </w:t>
      </w:r>
      <w:r w:rsidRPr="000A7258">
        <w:rPr>
          <w:bCs/>
          <w:i/>
          <w:color w:val="000000"/>
          <w:sz w:val="28"/>
          <w:szCs w:val="28"/>
        </w:rPr>
        <w:t>среднему весу одной</w:t>
      </w:r>
      <w:r w:rsidR="000A7258">
        <w:rPr>
          <w:rStyle w:val="apple-converted-space"/>
          <w:color w:val="000000"/>
          <w:sz w:val="28"/>
          <w:szCs w:val="28"/>
        </w:rPr>
        <w:t xml:space="preserve"> </w:t>
      </w:r>
      <w:r w:rsidRPr="009F3440">
        <w:rPr>
          <w:color w:val="000000"/>
          <w:sz w:val="28"/>
          <w:szCs w:val="28"/>
        </w:rPr>
        <w:t>ягоды сорта малины распределяют на группы: очень кру</w:t>
      </w:r>
      <w:r w:rsidR="000A7258">
        <w:rPr>
          <w:color w:val="000000"/>
          <w:sz w:val="28"/>
          <w:szCs w:val="28"/>
        </w:rPr>
        <w:t>пные, крупные, средние и мелкие:</w:t>
      </w:r>
    </w:p>
    <w:p w14:paraId="7FB6226C" w14:textId="77777777" w:rsidR="000A7258" w:rsidRDefault="000A7258"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-к</w:t>
      </w:r>
      <w:r w:rsidR="005D5BFC" w:rsidRPr="009F3440">
        <w:rPr>
          <w:color w:val="000000"/>
          <w:sz w:val="28"/>
          <w:szCs w:val="28"/>
        </w:rPr>
        <w:t xml:space="preserve"> группе очень крупных относятся сорта со средним весом ягоды 2,5</w:t>
      </w:r>
      <w:r>
        <w:rPr>
          <w:color w:val="000000"/>
          <w:sz w:val="28"/>
          <w:szCs w:val="28"/>
        </w:rPr>
        <w:t xml:space="preserve"> г и выше;</w:t>
      </w:r>
    </w:p>
    <w:p w14:paraId="095374D6" w14:textId="77777777" w:rsidR="000A7258" w:rsidRDefault="000A7258"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-к</w:t>
      </w:r>
      <w:r w:rsidR="005D5BFC" w:rsidRPr="009F3440">
        <w:rPr>
          <w:color w:val="000000"/>
          <w:sz w:val="28"/>
          <w:szCs w:val="28"/>
        </w:rPr>
        <w:t xml:space="preserve"> группе крупных -сорта с ве</w:t>
      </w:r>
      <w:r>
        <w:rPr>
          <w:color w:val="000000"/>
          <w:sz w:val="28"/>
          <w:szCs w:val="28"/>
        </w:rPr>
        <w:t>сом одной ягоды от 2,0 до 2,5 г;</w:t>
      </w:r>
    </w:p>
    <w:p w14:paraId="61B5E2EC" w14:textId="77777777" w:rsidR="000A7258" w:rsidRDefault="000A7258"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-к группе средних -от 1,5 до 2 г;</w:t>
      </w:r>
    </w:p>
    <w:p w14:paraId="19CF65E2" w14:textId="77777777" w:rsidR="005D5BFC" w:rsidRPr="009F3440" w:rsidRDefault="000A7258"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-к</w:t>
      </w:r>
      <w:r w:rsidR="005D5BFC" w:rsidRPr="009F3440">
        <w:rPr>
          <w:color w:val="000000"/>
          <w:sz w:val="28"/>
          <w:szCs w:val="28"/>
        </w:rPr>
        <w:t xml:space="preserve"> группе мелких - ниже 1,5 г.</w:t>
      </w:r>
    </w:p>
    <w:p w14:paraId="44844307"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i/>
          <w:iCs/>
          <w:color w:val="000000"/>
          <w:sz w:val="28"/>
          <w:szCs w:val="28"/>
        </w:rPr>
        <w:t>Вкусовые качества</w:t>
      </w:r>
      <w:r w:rsidR="000A7258">
        <w:rPr>
          <w:rStyle w:val="apple-converted-space"/>
          <w:i/>
          <w:iCs/>
          <w:color w:val="000000"/>
          <w:sz w:val="28"/>
          <w:szCs w:val="28"/>
        </w:rPr>
        <w:t xml:space="preserve"> </w:t>
      </w:r>
      <w:r w:rsidRPr="009F3440">
        <w:rPr>
          <w:color w:val="000000"/>
          <w:sz w:val="28"/>
          <w:szCs w:val="28"/>
        </w:rPr>
        <w:t xml:space="preserve">ягод малины определяют путем дегустационной оценки и отмечают в баллах: </w:t>
      </w:r>
    </w:p>
    <w:p w14:paraId="210C38AA"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5-отличный вкус, десертный;</w:t>
      </w:r>
    </w:p>
    <w:p w14:paraId="6CE6926B"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4-хороший вкус</w:t>
      </w:r>
      <w:r w:rsidR="000A7258" w:rsidRPr="009F3440">
        <w:rPr>
          <w:color w:val="000000"/>
          <w:sz w:val="28"/>
          <w:szCs w:val="28"/>
        </w:rPr>
        <w:t>;</w:t>
      </w:r>
    </w:p>
    <w:p w14:paraId="648C09B5"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3-посредственный</w:t>
      </w:r>
      <w:r w:rsidR="000A7258" w:rsidRPr="009F3440">
        <w:rPr>
          <w:color w:val="000000"/>
          <w:sz w:val="28"/>
          <w:szCs w:val="28"/>
        </w:rPr>
        <w:t>;</w:t>
      </w:r>
    </w:p>
    <w:p w14:paraId="6B5D41E3"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2-плохой вкус</w:t>
      </w:r>
      <w:r w:rsidR="000A7258" w:rsidRPr="009F3440">
        <w:rPr>
          <w:color w:val="000000"/>
          <w:sz w:val="28"/>
          <w:szCs w:val="28"/>
        </w:rPr>
        <w:t>;</w:t>
      </w:r>
    </w:p>
    <w:p w14:paraId="73B59933" w14:textId="77777777"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1-очень плохой вкус</w:t>
      </w:r>
      <w:r w:rsidR="000A7258">
        <w:rPr>
          <w:color w:val="000000"/>
          <w:sz w:val="28"/>
          <w:szCs w:val="28"/>
        </w:rPr>
        <w:t>.</w:t>
      </w:r>
    </w:p>
    <w:p w14:paraId="18C31D8F" w14:textId="77777777" w:rsidR="005D5BFC" w:rsidRPr="009F3440" w:rsidRDefault="005D5BFC" w:rsidP="007F4F4A">
      <w:pPr>
        <w:pStyle w:val="western"/>
        <w:shd w:val="clear" w:color="auto" w:fill="FFFFFF"/>
        <w:spacing w:before="0" w:beforeAutospacing="0" w:after="0" w:afterAutospacing="0"/>
        <w:ind w:left="-142" w:firstLine="709"/>
        <w:jc w:val="both"/>
        <w:rPr>
          <w:b/>
          <w:color w:val="000000"/>
          <w:sz w:val="28"/>
          <w:szCs w:val="28"/>
        </w:rPr>
      </w:pPr>
      <w:r w:rsidRPr="009F3440">
        <w:rPr>
          <w:color w:val="000000"/>
          <w:sz w:val="28"/>
          <w:szCs w:val="28"/>
        </w:rPr>
        <w:t>В дегустации участвовали руководитель, научный руководитель, автор данной работы и члены семьи руководителя</w:t>
      </w:r>
      <w:r w:rsidRPr="009F3440">
        <w:rPr>
          <w:b/>
          <w:color w:val="000000"/>
          <w:sz w:val="28"/>
          <w:szCs w:val="28"/>
        </w:rPr>
        <w:t>.</w:t>
      </w:r>
    </w:p>
    <w:p w14:paraId="1051BD4F" w14:textId="77777777" w:rsidR="005D5BFC" w:rsidRPr="009F3440" w:rsidRDefault="005D5BFC" w:rsidP="007F4F4A">
      <w:pPr>
        <w:pStyle w:val="western"/>
        <w:shd w:val="clear" w:color="auto" w:fill="FFFFFF"/>
        <w:spacing w:before="0" w:beforeAutospacing="0" w:after="0" w:afterAutospacing="0"/>
        <w:ind w:left="-142" w:firstLine="709"/>
        <w:jc w:val="both"/>
        <w:rPr>
          <w:i/>
          <w:color w:val="000000"/>
          <w:sz w:val="28"/>
          <w:szCs w:val="28"/>
        </w:rPr>
      </w:pPr>
      <w:r w:rsidRPr="009F3440">
        <w:rPr>
          <w:bCs/>
          <w:i/>
          <w:color w:val="000000"/>
          <w:sz w:val="28"/>
          <w:szCs w:val="28"/>
        </w:rPr>
        <w:t>Изучение</w:t>
      </w:r>
      <w:r w:rsidRPr="009F3440">
        <w:rPr>
          <w:b/>
          <w:bCs/>
          <w:i/>
          <w:color w:val="000000"/>
          <w:sz w:val="28"/>
          <w:szCs w:val="28"/>
        </w:rPr>
        <w:t xml:space="preserve"> </w:t>
      </w:r>
      <w:proofErr w:type="spellStart"/>
      <w:r w:rsidRPr="009F3440">
        <w:rPr>
          <w:bCs/>
          <w:i/>
          <w:color w:val="000000"/>
          <w:sz w:val="28"/>
          <w:szCs w:val="28"/>
        </w:rPr>
        <w:t>побегообразовательной</w:t>
      </w:r>
      <w:proofErr w:type="spellEnd"/>
      <w:r w:rsidRPr="009F3440">
        <w:rPr>
          <w:bCs/>
          <w:i/>
          <w:color w:val="000000"/>
          <w:sz w:val="28"/>
          <w:szCs w:val="28"/>
        </w:rPr>
        <w:t xml:space="preserve"> способности.</w:t>
      </w:r>
      <w:r w:rsidRPr="009F3440">
        <w:rPr>
          <w:i/>
          <w:color w:val="000000"/>
          <w:sz w:val="28"/>
          <w:szCs w:val="28"/>
        </w:rPr>
        <w:t xml:space="preserve"> </w:t>
      </w:r>
      <w:r w:rsidRPr="009F3440">
        <w:rPr>
          <w:color w:val="000000"/>
          <w:sz w:val="28"/>
          <w:szCs w:val="28"/>
        </w:rPr>
        <w:t xml:space="preserve">Для изучения </w:t>
      </w:r>
      <w:proofErr w:type="spellStart"/>
      <w:r w:rsidRPr="009F3440">
        <w:rPr>
          <w:color w:val="000000"/>
          <w:sz w:val="28"/>
          <w:szCs w:val="28"/>
        </w:rPr>
        <w:t>побегообразовательной</w:t>
      </w:r>
      <w:proofErr w:type="spellEnd"/>
      <w:r w:rsidRPr="009F3440">
        <w:rPr>
          <w:color w:val="000000"/>
          <w:sz w:val="28"/>
          <w:szCs w:val="28"/>
        </w:rPr>
        <w:t xml:space="preserve"> способности отдельно учитывают число отпрысков и количество побегов замещения. Учет проводится осенью в конце роста. Для этого выделяют 3-4 делянки размером 1 кв. м. (по одному квадратному метру в каждой повторности) и в течение трех лет подсчитывают число побегов замещения и о</w:t>
      </w:r>
      <w:r w:rsidR="000A7258">
        <w:rPr>
          <w:color w:val="000000"/>
          <w:sz w:val="28"/>
          <w:szCs w:val="28"/>
        </w:rPr>
        <w:t xml:space="preserve">тпрысков, приходящих на один </w:t>
      </w:r>
      <w:r w:rsidRPr="009F3440">
        <w:rPr>
          <w:color w:val="000000"/>
          <w:sz w:val="28"/>
          <w:szCs w:val="28"/>
        </w:rPr>
        <w:t>м</w:t>
      </w:r>
      <w:r w:rsidR="000A7258">
        <w:rPr>
          <w:color w:val="000000"/>
          <w:sz w:val="28"/>
          <w:szCs w:val="28"/>
          <w:vertAlign w:val="superscript"/>
        </w:rPr>
        <w:t>2</w:t>
      </w:r>
      <w:r w:rsidRPr="009F3440">
        <w:rPr>
          <w:color w:val="000000"/>
          <w:sz w:val="28"/>
          <w:szCs w:val="28"/>
        </w:rPr>
        <w:t>.</w:t>
      </w:r>
    </w:p>
    <w:p w14:paraId="2AD848AE" w14:textId="77777777" w:rsidR="005D5BFC" w:rsidRPr="009F3440" w:rsidRDefault="005D5BFC" w:rsidP="007F4F4A">
      <w:pPr>
        <w:pStyle w:val="western"/>
        <w:shd w:val="clear" w:color="auto" w:fill="FFFFFF"/>
        <w:spacing w:before="0" w:beforeAutospacing="0" w:after="0" w:afterAutospacing="0"/>
        <w:ind w:left="-142" w:firstLine="709"/>
        <w:jc w:val="both"/>
        <w:rPr>
          <w:i/>
          <w:sz w:val="28"/>
          <w:szCs w:val="28"/>
        </w:rPr>
      </w:pPr>
      <w:r w:rsidRPr="009F3440">
        <w:rPr>
          <w:bCs/>
          <w:i/>
          <w:sz w:val="28"/>
          <w:szCs w:val="28"/>
        </w:rPr>
        <w:t xml:space="preserve">Химические анализы ягод </w:t>
      </w:r>
      <w:r w:rsidR="000A7258" w:rsidRPr="000A7258">
        <w:rPr>
          <w:bCs/>
          <w:sz w:val="28"/>
          <w:szCs w:val="28"/>
        </w:rPr>
        <w:t>проводили в лаборатории кафедры</w:t>
      </w:r>
      <w:r w:rsidR="000A7258">
        <w:rPr>
          <w:bCs/>
          <w:i/>
          <w:sz w:val="28"/>
          <w:szCs w:val="28"/>
        </w:rPr>
        <w:t xml:space="preserve"> </w:t>
      </w:r>
      <w:hyperlink r:id="rId15" w:history="1">
        <w:r w:rsidR="000A7258" w:rsidRPr="000A7258">
          <w:rPr>
            <w:rStyle w:val="a6"/>
            <w:color w:val="auto"/>
            <w:sz w:val="28"/>
            <w:szCs w:val="28"/>
            <w:u w:val="none"/>
            <w:shd w:val="clear" w:color="auto" w:fill="FFFFFF"/>
          </w:rPr>
          <w:t>технологии хранения, переработки и стандартизации сельскохозяйственных продуктов</w:t>
        </w:r>
      </w:hyperlink>
      <w:r w:rsidR="000A7258" w:rsidRPr="000A7258">
        <w:rPr>
          <w:sz w:val="28"/>
          <w:szCs w:val="28"/>
        </w:rPr>
        <w:t xml:space="preserve"> ФГБОУ ВО «Дагестанский государственный аграрный университет имени </w:t>
      </w:r>
      <w:proofErr w:type="spellStart"/>
      <w:r w:rsidR="000A7258" w:rsidRPr="000A7258">
        <w:rPr>
          <w:sz w:val="28"/>
          <w:szCs w:val="28"/>
        </w:rPr>
        <w:t>М.М.Джамбулатова</w:t>
      </w:r>
      <w:proofErr w:type="spellEnd"/>
      <w:r w:rsidR="000A7258" w:rsidRPr="000A7258">
        <w:rPr>
          <w:sz w:val="28"/>
          <w:szCs w:val="28"/>
        </w:rPr>
        <w:t>».</w:t>
      </w:r>
    </w:p>
    <w:p w14:paraId="466911E7" w14:textId="77777777" w:rsidR="005D5BFC" w:rsidRPr="009F3440" w:rsidRDefault="005D5BFC" w:rsidP="007F4F4A">
      <w:pPr>
        <w:pStyle w:val="western"/>
        <w:shd w:val="clear" w:color="auto" w:fill="FFFFFF"/>
        <w:spacing w:before="0" w:beforeAutospacing="0" w:after="0" w:afterAutospacing="0"/>
        <w:ind w:left="-142" w:firstLine="709"/>
        <w:jc w:val="both"/>
        <w:rPr>
          <w:sz w:val="28"/>
          <w:szCs w:val="28"/>
        </w:rPr>
      </w:pPr>
      <w:r w:rsidRPr="009F3440">
        <w:rPr>
          <w:iCs/>
          <w:sz w:val="28"/>
          <w:szCs w:val="28"/>
        </w:rPr>
        <w:lastRenderedPageBreak/>
        <w:t>Общее количество сухих веществ</w:t>
      </w:r>
      <w:r w:rsidRPr="009F3440">
        <w:rPr>
          <w:rStyle w:val="apple-converted-space"/>
          <w:sz w:val="28"/>
          <w:szCs w:val="28"/>
        </w:rPr>
        <w:t> </w:t>
      </w:r>
      <w:r w:rsidRPr="009F3440">
        <w:rPr>
          <w:sz w:val="28"/>
          <w:szCs w:val="28"/>
        </w:rPr>
        <w:t>- высушиванием при 100</w:t>
      </w:r>
      <w:r w:rsidRPr="009F3440">
        <w:rPr>
          <w:sz w:val="28"/>
          <w:szCs w:val="28"/>
          <w:vertAlign w:val="superscript"/>
        </w:rPr>
        <w:t>0</w:t>
      </w:r>
      <w:r w:rsidRPr="009F3440">
        <w:rPr>
          <w:sz w:val="28"/>
          <w:szCs w:val="28"/>
        </w:rPr>
        <w:t>С до постоянного веса.</w:t>
      </w:r>
    </w:p>
    <w:p w14:paraId="47E0AAD3" w14:textId="77777777" w:rsidR="005D5BFC" w:rsidRPr="009F3440" w:rsidRDefault="005D5BFC" w:rsidP="007F4F4A">
      <w:pPr>
        <w:pStyle w:val="western"/>
        <w:shd w:val="clear" w:color="auto" w:fill="FFFFFF"/>
        <w:spacing w:before="0" w:beforeAutospacing="0" w:after="0" w:afterAutospacing="0"/>
        <w:ind w:left="-142" w:firstLine="709"/>
        <w:jc w:val="both"/>
        <w:rPr>
          <w:sz w:val="28"/>
          <w:szCs w:val="28"/>
        </w:rPr>
      </w:pPr>
      <w:r w:rsidRPr="009F3440">
        <w:rPr>
          <w:iCs/>
          <w:sz w:val="28"/>
          <w:szCs w:val="28"/>
        </w:rPr>
        <w:t>Титруемую кислотность</w:t>
      </w:r>
      <w:r w:rsidRPr="009F3440">
        <w:rPr>
          <w:sz w:val="28"/>
          <w:szCs w:val="28"/>
        </w:rPr>
        <w:t>- титрованием вытяжек децинормальным раствором</w:t>
      </w:r>
      <w:r w:rsidR="000A7258">
        <w:rPr>
          <w:rStyle w:val="apple-converted-space"/>
          <w:sz w:val="28"/>
          <w:szCs w:val="28"/>
        </w:rPr>
        <w:t xml:space="preserve"> </w:t>
      </w:r>
      <w:r w:rsidRPr="009F3440">
        <w:rPr>
          <w:sz w:val="28"/>
          <w:szCs w:val="28"/>
          <w:lang w:val="en-US"/>
        </w:rPr>
        <w:t>NaOH</w:t>
      </w:r>
      <w:r w:rsidR="000A7258">
        <w:rPr>
          <w:rStyle w:val="apple-converted-space"/>
          <w:sz w:val="28"/>
          <w:szCs w:val="28"/>
        </w:rPr>
        <w:t xml:space="preserve"> </w:t>
      </w:r>
      <w:r w:rsidRPr="009F3440">
        <w:rPr>
          <w:sz w:val="28"/>
          <w:szCs w:val="28"/>
        </w:rPr>
        <w:t>или</w:t>
      </w:r>
      <w:r w:rsidR="000A7258">
        <w:rPr>
          <w:rStyle w:val="apple-converted-space"/>
          <w:sz w:val="28"/>
          <w:szCs w:val="28"/>
        </w:rPr>
        <w:t xml:space="preserve"> </w:t>
      </w:r>
      <w:r w:rsidRPr="009F3440">
        <w:rPr>
          <w:sz w:val="28"/>
          <w:szCs w:val="28"/>
          <w:lang w:val="en-US"/>
        </w:rPr>
        <w:t>KOH</w:t>
      </w:r>
      <w:r w:rsidR="000A7258">
        <w:rPr>
          <w:rStyle w:val="apple-converted-space"/>
          <w:sz w:val="28"/>
          <w:szCs w:val="28"/>
        </w:rPr>
        <w:t xml:space="preserve"> </w:t>
      </w:r>
      <w:r w:rsidRPr="009F3440">
        <w:rPr>
          <w:sz w:val="28"/>
          <w:szCs w:val="28"/>
        </w:rPr>
        <w:t xml:space="preserve">при индикаторе </w:t>
      </w:r>
      <w:proofErr w:type="spellStart"/>
      <w:r w:rsidRPr="009F3440">
        <w:rPr>
          <w:sz w:val="28"/>
          <w:szCs w:val="28"/>
        </w:rPr>
        <w:t>фенолфталение</w:t>
      </w:r>
      <w:proofErr w:type="spellEnd"/>
      <w:r w:rsidRPr="009F3440">
        <w:rPr>
          <w:sz w:val="28"/>
          <w:szCs w:val="28"/>
        </w:rPr>
        <w:t>.</w:t>
      </w:r>
    </w:p>
    <w:p w14:paraId="11064DAD" w14:textId="77777777" w:rsidR="005D5BFC" w:rsidRPr="009F3440" w:rsidRDefault="005D5BFC" w:rsidP="007F4F4A">
      <w:pPr>
        <w:pStyle w:val="western"/>
        <w:shd w:val="clear" w:color="auto" w:fill="FFFFFF"/>
        <w:spacing w:before="0" w:beforeAutospacing="0" w:after="0" w:afterAutospacing="0"/>
        <w:ind w:left="-142" w:firstLine="709"/>
        <w:jc w:val="both"/>
        <w:rPr>
          <w:sz w:val="28"/>
          <w:szCs w:val="28"/>
        </w:rPr>
      </w:pPr>
      <w:r w:rsidRPr="009F3440">
        <w:rPr>
          <w:iCs/>
          <w:sz w:val="28"/>
          <w:szCs w:val="28"/>
        </w:rPr>
        <w:t>Сахара</w:t>
      </w:r>
      <w:r w:rsidRPr="009F3440">
        <w:rPr>
          <w:sz w:val="28"/>
          <w:szCs w:val="28"/>
        </w:rPr>
        <w:t>– по Бертрану.</w:t>
      </w:r>
    </w:p>
    <w:p w14:paraId="39DEA457" w14:textId="77777777" w:rsidR="001539DB" w:rsidRPr="009F3440" w:rsidRDefault="005D5BFC" w:rsidP="007F4F4A">
      <w:pPr>
        <w:pStyle w:val="western"/>
        <w:shd w:val="clear" w:color="auto" w:fill="FFFFFF"/>
        <w:spacing w:before="0" w:beforeAutospacing="0" w:after="0" w:afterAutospacing="0"/>
        <w:ind w:left="-142" w:firstLine="709"/>
        <w:jc w:val="both"/>
        <w:rPr>
          <w:i/>
          <w:iCs/>
          <w:sz w:val="28"/>
          <w:szCs w:val="28"/>
        </w:rPr>
      </w:pPr>
      <w:r w:rsidRPr="009F3440">
        <w:rPr>
          <w:iCs/>
          <w:sz w:val="28"/>
          <w:szCs w:val="28"/>
        </w:rPr>
        <w:t>Аскорбиновая кислота «С»</w:t>
      </w:r>
      <w:r w:rsidRPr="009F3440">
        <w:rPr>
          <w:i/>
          <w:iCs/>
          <w:sz w:val="28"/>
          <w:szCs w:val="28"/>
        </w:rPr>
        <w:t xml:space="preserve"> -</w:t>
      </w:r>
      <w:r w:rsidRPr="009F3440">
        <w:rPr>
          <w:sz w:val="28"/>
          <w:szCs w:val="28"/>
        </w:rPr>
        <w:t xml:space="preserve">проводили титрованием 2,6 </w:t>
      </w:r>
      <w:proofErr w:type="spellStart"/>
      <w:r w:rsidRPr="009F3440">
        <w:rPr>
          <w:sz w:val="28"/>
          <w:szCs w:val="28"/>
        </w:rPr>
        <w:t>дихлорфенолиндофенол</w:t>
      </w:r>
      <w:proofErr w:type="spellEnd"/>
      <w:r w:rsidRPr="009F3440">
        <w:rPr>
          <w:i/>
          <w:iCs/>
          <w:sz w:val="28"/>
          <w:szCs w:val="28"/>
        </w:rPr>
        <w:t>.</w:t>
      </w:r>
    </w:p>
    <w:p w14:paraId="2D5363D1" w14:textId="77777777" w:rsidR="005D5BFC" w:rsidRDefault="005D5BFC" w:rsidP="007F4F4A">
      <w:pPr>
        <w:pStyle w:val="western"/>
        <w:shd w:val="clear" w:color="auto" w:fill="FFFFFF"/>
        <w:spacing w:before="0" w:beforeAutospacing="0" w:after="0" w:afterAutospacing="0"/>
        <w:ind w:left="-142" w:firstLine="709"/>
        <w:jc w:val="both"/>
        <w:rPr>
          <w:color w:val="000000"/>
          <w:sz w:val="28"/>
          <w:szCs w:val="28"/>
        </w:rPr>
      </w:pPr>
      <w:r w:rsidRPr="000A7258">
        <w:rPr>
          <w:bCs/>
          <w:i/>
          <w:sz w:val="28"/>
          <w:szCs w:val="28"/>
        </w:rPr>
        <w:t>Экономическую эффективность определяли</w:t>
      </w:r>
      <w:r w:rsidR="000A7258">
        <w:rPr>
          <w:rStyle w:val="apple-converted-space"/>
          <w:sz w:val="28"/>
          <w:szCs w:val="28"/>
        </w:rPr>
        <w:t xml:space="preserve"> </w:t>
      </w:r>
      <w:r w:rsidR="000A7258">
        <w:rPr>
          <w:sz w:val="28"/>
          <w:szCs w:val="28"/>
        </w:rPr>
        <w:t>по фактическим затратам.</w:t>
      </w:r>
      <w:r w:rsidR="000A7258">
        <w:rPr>
          <w:i/>
          <w:sz w:val="28"/>
          <w:szCs w:val="28"/>
        </w:rPr>
        <w:t xml:space="preserve"> </w:t>
      </w:r>
      <w:r w:rsidRPr="009F3440">
        <w:rPr>
          <w:color w:val="000000"/>
          <w:sz w:val="28"/>
          <w:szCs w:val="28"/>
        </w:rPr>
        <w:t>Затраты труда, производственные затраты, себестоимость определяли по фактическим данным и на основе технологических карт возделывания малины со всеми видами начислений и расходов.</w:t>
      </w:r>
      <w:r w:rsidR="000A7258">
        <w:rPr>
          <w:i/>
          <w:sz w:val="28"/>
          <w:szCs w:val="28"/>
        </w:rPr>
        <w:t xml:space="preserve"> </w:t>
      </w:r>
      <w:r w:rsidRPr="000A7258">
        <w:rPr>
          <w:color w:val="000000"/>
          <w:sz w:val="28"/>
          <w:szCs w:val="28"/>
        </w:rPr>
        <w:t>Разница между стоимостью реализованной продукции каждого сорта и полными затратами всех видов определяют чистый доход, а соотношение чистого дохода и</w:t>
      </w:r>
      <w:r w:rsidR="00CA0735">
        <w:rPr>
          <w:color w:val="000000"/>
          <w:sz w:val="28"/>
          <w:szCs w:val="28"/>
        </w:rPr>
        <w:t xml:space="preserve"> затрат, выраженная в процентах</w:t>
      </w:r>
      <w:r w:rsidRPr="000A7258">
        <w:rPr>
          <w:color w:val="000000"/>
          <w:sz w:val="28"/>
          <w:szCs w:val="28"/>
        </w:rPr>
        <w:t xml:space="preserve"> - уровень рентабельности. Сравнивая уровень рентабельности разных сортов, мы можем определить эффективность выращивания тех или иных сортов.</w:t>
      </w:r>
    </w:p>
    <w:p w14:paraId="732903F7" w14:textId="77777777" w:rsidR="001539DB" w:rsidRDefault="001539DB" w:rsidP="007F4F4A">
      <w:pPr>
        <w:spacing w:after="0" w:line="240" w:lineRule="auto"/>
        <w:ind w:left="-142" w:firstLine="709"/>
        <w:jc w:val="both"/>
        <w:rPr>
          <w:rFonts w:ascii="Times New Roman" w:hAnsi="Times New Roman"/>
          <w:sz w:val="28"/>
          <w:szCs w:val="28"/>
        </w:rPr>
      </w:pPr>
      <w:r w:rsidRPr="001539DB">
        <w:rPr>
          <w:rFonts w:ascii="Times New Roman" w:hAnsi="Times New Roman"/>
          <w:i/>
          <w:sz w:val="28"/>
          <w:szCs w:val="28"/>
        </w:rPr>
        <w:t>И</w:t>
      </w:r>
      <w:r w:rsidR="00BA604F">
        <w:rPr>
          <w:rFonts w:ascii="Times New Roman" w:hAnsi="Times New Roman"/>
          <w:i/>
          <w:sz w:val="28"/>
          <w:szCs w:val="28"/>
        </w:rPr>
        <w:t xml:space="preserve">спользованные ТС и оборудования: </w:t>
      </w:r>
      <w:r w:rsidR="00BA604F" w:rsidRPr="00BA604F">
        <w:rPr>
          <w:rFonts w:ascii="Times New Roman" w:hAnsi="Times New Roman"/>
          <w:sz w:val="28"/>
          <w:szCs w:val="28"/>
        </w:rPr>
        <w:t>т</w:t>
      </w:r>
      <w:r w:rsidRPr="00BA604F">
        <w:rPr>
          <w:rFonts w:ascii="Times New Roman" w:hAnsi="Times New Roman"/>
          <w:sz w:val="28"/>
          <w:szCs w:val="28"/>
        </w:rPr>
        <w:t>е</w:t>
      </w:r>
      <w:r w:rsidRPr="009F3440">
        <w:rPr>
          <w:rFonts w:ascii="Times New Roman" w:hAnsi="Times New Roman"/>
          <w:sz w:val="28"/>
          <w:szCs w:val="28"/>
        </w:rPr>
        <w:t xml:space="preserve">лефонная </w:t>
      </w:r>
      <w:r w:rsidR="00BA604F" w:rsidRPr="009F3440">
        <w:rPr>
          <w:rFonts w:ascii="Times New Roman" w:hAnsi="Times New Roman"/>
          <w:sz w:val="28"/>
          <w:szCs w:val="28"/>
        </w:rPr>
        <w:t>трубка NOKIA</w:t>
      </w:r>
      <w:r w:rsidR="00BA604F">
        <w:rPr>
          <w:rFonts w:ascii="Times New Roman" w:hAnsi="Times New Roman"/>
          <w:sz w:val="28"/>
          <w:szCs w:val="28"/>
        </w:rPr>
        <w:t xml:space="preserve"> -  фотосъемки; э</w:t>
      </w:r>
      <w:r w:rsidRPr="009F3440">
        <w:rPr>
          <w:rFonts w:ascii="Times New Roman" w:hAnsi="Times New Roman"/>
          <w:sz w:val="28"/>
          <w:szCs w:val="28"/>
        </w:rPr>
        <w:t>лектронные весы кухонные –</w:t>
      </w:r>
      <w:r w:rsidRPr="009F3440">
        <w:rPr>
          <w:rFonts w:ascii="Times New Roman" w:hAnsi="Times New Roman"/>
          <w:sz w:val="28"/>
          <w:szCs w:val="28"/>
          <w:lang w:val="en-US"/>
        </w:rPr>
        <w:t>DS</w:t>
      </w:r>
      <w:r w:rsidRPr="009F3440">
        <w:rPr>
          <w:rFonts w:ascii="Times New Roman" w:hAnsi="Times New Roman"/>
          <w:sz w:val="28"/>
          <w:szCs w:val="28"/>
        </w:rPr>
        <w:t>-15</w:t>
      </w:r>
      <w:r w:rsidRPr="009F3440">
        <w:rPr>
          <w:rFonts w:ascii="Times New Roman" w:hAnsi="Times New Roman"/>
          <w:sz w:val="28"/>
          <w:szCs w:val="28"/>
          <w:lang w:val="en-US"/>
        </w:rPr>
        <w:t>TW</w:t>
      </w:r>
      <w:r w:rsidR="00BA604F">
        <w:rPr>
          <w:rFonts w:ascii="Times New Roman" w:hAnsi="Times New Roman"/>
          <w:i/>
          <w:sz w:val="28"/>
          <w:szCs w:val="28"/>
        </w:rPr>
        <w:t xml:space="preserve">; </w:t>
      </w:r>
      <w:r w:rsidR="00BA604F" w:rsidRPr="00BA604F">
        <w:rPr>
          <w:rFonts w:ascii="Times New Roman" w:hAnsi="Times New Roman"/>
          <w:sz w:val="28"/>
          <w:szCs w:val="28"/>
        </w:rPr>
        <w:t>э</w:t>
      </w:r>
      <w:r w:rsidRPr="00BA604F">
        <w:rPr>
          <w:rFonts w:ascii="Times New Roman" w:hAnsi="Times New Roman"/>
          <w:sz w:val="28"/>
          <w:szCs w:val="28"/>
        </w:rPr>
        <w:t>лектронные весы торговые ER-06C</w:t>
      </w:r>
      <w:r w:rsidR="00BA604F" w:rsidRPr="00BA604F">
        <w:rPr>
          <w:rFonts w:ascii="Times New Roman" w:hAnsi="Times New Roman"/>
          <w:sz w:val="28"/>
          <w:szCs w:val="28"/>
        </w:rPr>
        <w:t>; п</w:t>
      </w:r>
      <w:r w:rsidR="00BA604F">
        <w:rPr>
          <w:rFonts w:ascii="Times New Roman" w:hAnsi="Times New Roman"/>
          <w:sz w:val="28"/>
          <w:szCs w:val="28"/>
        </w:rPr>
        <w:t>рибор учёта расхода воды; м</w:t>
      </w:r>
      <w:r w:rsidRPr="009F3440">
        <w:rPr>
          <w:rFonts w:ascii="Times New Roman" w:hAnsi="Times New Roman"/>
          <w:sz w:val="28"/>
          <w:szCs w:val="28"/>
        </w:rPr>
        <w:t>ерная лента</w:t>
      </w:r>
      <w:r w:rsidR="00BA604F">
        <w:rPr>
          <w:rFonts w:ascii="Times New Roman" w:hAnsi="Times New Roman"/>
          <w:sz w:val="28"/>
          <w:szCs w:val="28"/>
        </w:rPr>
        <w:t xml:space="preserve">; лоточки для </w:t>
      </w:r>
      <w:r w:rsidR="006B3910">
        <w:rPr>
          <w:rFonts w:ascii="Times New Roman" w:hAnsi="Times New Roman"/>
          <w:sz w:val="28"/>
          <w:szCs w:val="28"/>
        </w:rPr>
        <w:t>сбора ягод</w:t>
      </w:r>
      <w:r w:rsidR="00BA604F">
        <w:rPr>
          <w:rFonts w:ascii="Times New Roman" w:hAnsi="Times New Roman"/>
          <w:sz w:val="28"/>
          <w:szCs w:val="28"/>
        </w:rPr>
        <w:t>; сельскохозяйственный</w:t>
      </w:r>
      <w:r>
        <w:rPr>
          <w:rFonts w:ascii="Times New Roman" w:hAnsi="Times New Roman"/>
          <w:sz w:val="28"/>
          <w:szCs w:val="28"/>
        </w:rPr>
        <w:t xml:space="preserve"> инвентарь.</w:t>
      </w:r>
    </w:p>
    <w:p w14:paraId="078A2008" w14:textId="77777777" w:rsidR="006B3910" w:rsidRPr="001539DB" w:rsidRDefault="006B3910" w:rsidP="007F4F4A">
      <w:pPr>
        <w:spacing w:after="0" w:line="240" w:lineRule="auto"/>
        <w:ind w:left="-142" w:firstLine="709"/>
        <w:jc w:val="both"/>
        <w:rPr>
          <w:rFonts w:ascii="Times New Roman" w:hAnsi="Times New Roman"/>
          <w:sz w:val="28"/>
          <w:szCs w:val="28"/>
        </w:rPr>
      </w:pPr>
    </w:p>
    <w:p w14:paraId="58FB8BC7" w14:textId="77777777" w:rsidR="002774A3" w:rsidRPr="006B3910" w:rsidRDefault="005D5BFC" w:rsidP="007F4F4A">
      <w:pPr>
        <w:pStyle w:val="western"/>
        <w:shd w:val="clear" w:color="auto" w:fill="FFFFFF"/>
        <w:spacing w:before="0" w:beforeAutospacing="0" w:after="0" w:afterAutospacing="0"/>
        <w:ind w:left="-142" w:firstLine="709"/>
        <w:jc w:val="center"/>
        <w:rPr>
          <w:b/>
          <w:iCs/>
          <w:sz w:val="28"/>
          <w:szCs w:val="28"/>
        </w:rPr>
      </w:pPr>
      <w:r w:rsidRPr="009F3440">
        <w:rPr>
          <w:b/>
          <w:iCs/>
          <w:sz w:val="28"/>
          <w:szCs w:val="28"/>
        </w:rPr>
        <w:t>Результаты исследования</w:t>
      </w:r>
    </w:p>
    <w:p w14:paraId="452E25F6" w14:textId="77777777" w:rsidR="005D5BFC" w:rsidRPr="00420CE4" w:rsidRDefault="005D5BFC" w:rsidP="007F4F4A">
      <w:pPr>
        <w:pStyle w:val="western"/>
        <w:shd w:val="clear" w:color="auto" w:fill="FFFFFF"/>
        <w:spacing w:before="0" w:beforeAutospacing="0" w:after="0" w:afterAutospacing="0"/>
        <w:ind w:left="-142" w:firstLine="709"/>
        <w:jc w:val="both"/>
        <w:rPr>
          <w:color w:val="000000"/>
          <w:sz w:val="28"/>
          <w:szCs w:val="28"/>
        </w:rPr>
      </w:pPr>
      <w:r w:rsidRPr="006B3910">
        <w:rPr>
          <w:b/>
          <w:color w:val="000000"/>
          <w:sz w:val="28"/>
          <w:szCs w:val="28"/>
        </w:rPr>
        <w:t>Фенологические наблюдения</w:t>
      </w:r>
      <w:r w:rsidRPr="00420CE4">
        <w:rPr>
          <w:color w:val="000000"/>
          <w:sz w:val="28"/>
          <w:szCs w:val="28"/>
        </w:rPr>
        <w:t xml:space="preserve"> по сортам малины начинают проводить со второго года посадки.</w:t>
      </w:r>
    </w:p>
    <w:p w14:paraId="167331F3" w14:textId="77777777" w:rsidR="005D5BFC" w:rsidRPr="000F72BC" w:rsidRDefault="005D5BFC" w:rsidP="007F4F4A">
      <w:pPr>
        <w:pStyle w:val="western"/>
        <w:shd w:val="clear" w:color="auto" w:fill="FFFFFF"/>
        <w:spacing w:before="0" w:beforeAutospacing="0" w:after="0" w:afterAutospacing="0"/>
        <w:ind w:left="-142" w:firstLine="709"/>
        <w:jc w:val="both"/>
        <w:rPr>
          <w:color w:val="FF0000"/>
          <w:sz w:val="28"/>
          <w:szCs w:val="28"/>
        </w:rPr>
      </w:pPr>
      <w:r w:rsidRPr="000F72BC">
        <w:rPr>
          <w:sz w:val="28"/>
          <w:szCs w:val="28"/>
        </w:rPr>
        <w:t xml:space="preserve">По нашим наблюдениям начало цветения у </w:t>
      </w:r>
      <w:proofErr w:type="spellStart"/>
      <w:r w:rsidRPr="000F72BC">
        <w:rPr>
          <w:sz w:val="28"/>
          <w:szCs w:val="28"/>
        </w:rPr>
        <w:t>Логанберри</w:t>
      </w:r>
      <w:proofErr w:type="spellEnd"/>
      <w:r w:rsidRPr="000F72BC">
        <w:rPr>
          <w:sz w:val="28"/>
          <w:szCs w:val="28"/>
        </w:rPr>
        <w:t xml:space="preserve"> 8-9 мая, массовое цветение с 13 мая, конец – 28-29 мая. У </w:t>
      </w:r>
      <w:proofErr w:type="spellStart"/>
      <w:r w:rsidRPr="000F72BC">
        <w:rPr>
          <w:sz w:val="28"/>
          <w:szCs w:val="28"/>
        </w:rPr>
        <w:t>Тайберри</w:t>
      </w:r>
      <w:proofErr w:type="spellEnd"/>
      <w:r w:rsidR="00420CE4" w:rsidRPr="000F72BC">
        <w:rPr>
          <w:sz w:val="28"/>
          <w:szCs w:val="28"/>
        </w:rPr>
        <w:t xml:space="preserve"> - соответственно 25 апреля, массовое цветение с 3 мая по 15 мая </w:t>
      </w:r>
      <w:r w:rsidRPr="000F72BC">
        <w:rPr>
          <w:sz w:val="28"/>
          <w:szCs w:val="28"/>
        </w:rPr>
        <w:t>и завершается цве</w:t>
      </w:r>
      <w:r w:rsidR="00420CE4" w:rsidRPr="000F72BC">
        <w:rPr>
          <w:sz w:val="28"/>
          <w:szCs w:val="28"/>
        </w:rPr>
        <w:t>тение 16-17 мая.</w:t>
      </w:r>
    </w:p>
    <w:p w14:paraId="5C4FFA1D" w14:textId="77777777" w:rsidR="005D5BFC" w:rsidRPr="000F72BC" w:rsidRDefault="005D5BFC" w:rsidP="007F4F4A">
      <w:pPr>
        <w:pStyle w:val="western"/>
        <w:shd w:val="clear" w:color="auto" w:fill="FFFFFF"/>
        <w:spacing w:before="0" w:beforeAutospacing="0" w:after="0" w:afterAutospacing="0"/>
        <w:ind w:left="-142" w:firstLine="709"/>
        <w:jc w:val="both"/>
        <w:rPr>
          <w:color w:val="000000"/>
          <w:sz w:val="28"/>
          <w:szCs w:val="28"/>
        </w:rPr>
      </w:pPr>
      <w:r w:rsidRPr="000F72BC">
        <w:rPr>
          <w:color w:val="000000"/>
          <w:sz w:val="28"/>
          <w:szCs w:val="28"/>
        </w:rPr>
        <w:t xml:space="preserve">Начало плодоношения - </w:t>
      </w:r>
      <w:proofErr w:type="spellStart"/>
      <w:r w:rsidRPr="000F72BC">
        <w:rPr>
          <w:sz w:val="28"/>
          <w:szCs w:val="28"/>
        </w:rPr>
        <w:t>Тайберри</w:t>
      </w:r>
      <w:proofErr w:type="spellEnd"/>
      <w:r w:rsidR="00420CE4" w:rsidRPr="000F72BC">
        <w:rPr>
          <w:color w:val="000000"/>
          <w:sz w:val="28"/>
          <w:szCs w:val="28"/>
        </w:rPr>
        <w:t xml:space="preserve"> начинает плодоносить с 2 июня</w:t>
      </w:r>
      <w:r w:rsidR="000F72BC" w:rsidRPr="000F72BC">
        <w:rPr>
          <w:color w:val="000000"/>
          <w:sz w:val="28"/>
          <w:szCs w:val="28"/>
        </w:rPr>
        <w:t xml:space="preserve"> по 28 июня</w:t>
      </w:r>
      <w:r w:rsidRPr="000F72BC">
        <w:rPr>
          <w:color w:val="000000"/>
          <w:sz w:val="28"/>
          <w:szCs w:val="28"/>
        </w:rPr>
        <w:t xml:space="preserve">, </w:t>
      </w:r>
      <w:proofErr w:type="spellStart"/>
      <w:r w:rsidRPr="000F72BC">
        <w:rPr>
          <w:sz w:val="28"/>
          <w:szCs w:val="28"/>
        </w:rPr>
        <w:t>Логанберри</w:t>
      </w:r>
      <w:proofErr w:type="spellEnd"/>
      <w:r w:rsidRPr="000F72BC">
        <w:rPr>
          <w:color w:val="000000"/>
          <w:sz w:val="28"/>
          <w:szCs w:val="28"/>
        </w:rPr>
        <w:t xml:space="preserve"> с </w:t>
      </w:r>
      <w:r w:rsidR="000F72BC" w:rsidRPr="000F72BC">
        <w:rPr>
          <w:color w:val="000000"/>
          <w:sz w:val="28"/>
          <w:szCs w:val="28"/>
        </w:rPr>
        <w:t>29 июня</w:t>
      </w:r>
      <w:r w:rsidRPr="000F72BC">
        <w:rPr>
          <w:color w:val="000000"/>
          <w:sz w:val="28"/>
          <w:szCs w:val="28"/>
        </w:rPr>
        <w:t xml:space="preserve">, заканчивается плодоношение в конце сентября. </w:t>
      </w:r>
      <w:r w:rsidR="002774A3" w:rsidRPr="000F72BC">
        <w:rPr>
          <w:color w:val="000000"/>
          <w:sz w:val="28"/>
          <w:szCs w:val="28"/>
        </w:rPr>
        <w:t>Следовательно,</w:t>
      </w:r>
      <w:r w:rsidRPr="000F72BC">
        <w:rPr>
          <w:color w:val="000000"/>
          <w:sz w:val="28"/>
          <w:szCs w:val="28"/>
        </w:rPr>
        <w:t xml:space="preserve"> у</w:t>
      </w:r>
      <w:r w:rsidRPr="009F3440">
        <w:rPr>
          <w:b/>
          <w:color w:val="000000"/>
          <w:sz w:val="28"/>
          <w:szCs w:val="28"/>
        </w:rPr>
        <w:t xml:space="preserve"> </w:t>
      </w:r>
      <w:proofErr w:type="spellStart"/>
      <w:r w:rsidRPr="000F72BC">
        <w:rPr>
          <w:sz w:val="28"/>
          <w:szCs w:val="28"/>
        </w:rPr>
        <w:t>Тайберри</w:t>
      </w:r>
      <w:proofErr w:type="spellEnd"/>
      <w:r w:rsidRPr="000F72BC">
        <w:rPr>
          <w:color w:val="000000"/>
          <w:sz w:val="28"/>
          <w:szCs w:val="28"/>
        </w:rPr>
        <w:t xml:space="preserve"> п</w:t>
      </w:r>
      <w:r w:rsidRPr="009F3440">
        <w:rPr>
          <w:color w:val="000000"/>
          <w:sz w:val="28"/>
          <w:szCs w:val="28"/>
        </w:rPr>
        <w:t xml:space="preserve">лодоношение длится 1 месяц, а </w:t>
      </w:r>
      <w:proofErr w:type="spellStart"/>
      <w:r w:rsidRPr="000F72BC">
        <w:rPr>
          <w:color w:val="000000"/>
          <w:sz w:val="28"/>
          <w:szCs w:val="28"/>
        </w:rPr>
        <w:t>Логанберри</w:t>
      </w:r>
      <w:proofErr w:type="spellEnd"/>
      <w:r w:rsidRPr="000F72BC">
        <w:rPr>
          <w:color w:val="000000"/>
          <w:sz w:val="28"/>
          <w:szCs w:val="28"/>
        </w:rPr>
        <w:t xml:space="preserve"> начинает </w:t>
      </w:r>
      <w:r w:rsidR="002774A3" w:rsidRPr="000F72BC">
        <w:rPr>
          <w:color w:val="000000"/>
          <w:sz w:val="28"/>
          <w:szCs w:val="28"/>
        </w:rPr>
        <w:t>плодоношение,</w:t>
      </w:r>
      <w:r w:rsidRPr="000F72BC">
        <w:rPr>
          <w:color w:val="000000"/>
          <w:sz w:val="28"/>
          <w:szCs w:val="28"/>
        </w:rPr>
        <w:t xml:space="preserve"> когда уже заканчивает свое плодоношение </w:t>
      </w:r>
      <w:proofErr w:type="spellStart"/>
      <w:r w:rsidRPr="000F72BC">
        <w:rPr>
          <w:color w:val="000000"/>
          <w:sz w:val="28"/>
          <w:szCs w:val="28"/>
        </w:rPr>
        <w:t>Тайберри</w:t>
      </w:r>
      <w:proofErr w:type="spellEnd"/>
      <w:r w:rsidRPr="000F72BC">
        <w:rPr>
          <w:color w:val="000000"/>
          <w:sz w:val="28"/>
          <w:szCs w:val="28"/>
        </w:rPr>
        <w:t xml:space="preserve"> и срок плодоношения длится до 3 х месяца.</w:t>
      </w:r>
    </w:p>
    <w:p w14:paraId="033B0547" w14:textId="77777777" w:rsidR="00CA0735" w:rsidRPr="009F3440" w:rsidRDefault="00420CE4" w:rsidP="007F4F4A">
      <w:pPr>
        <w:pStyle w:val="western"/>
        <w:shd w:val="clear" w:color="auto" w:fill="FFFFFF"/>
        <w:spacing w:before="0" w:beforeAutospacing="0" w:after="0" w:afterAutospacing="0"/>
        <w:ind w:left="-142" w:firstLine="709"/>
        <w:jc w:val="both"/>
        <w:rPr>
          <w:color w:val="000000"/>
          <w:sz w:val="28"/>
          <w:szCs w:val="28"/>
        </w:rPr>
      </w:pPr>
      <w:r w:rsidRPr="000F72BC">
        <w:rPr>
          <w:color w:val="000000"/>
          <w:sz w:val="28"/>
          <w:szCs w:val="28"/>
        </w:rPr>
        <w:t xml:space="preserve">Растения малины относятся к </w:t>
      </w:r>
      <w:proofErr w:type="spellStart"/>
      <w:r w:rsidRPr="000F72BC">
        <w:rPr>
          <w:color w:val="000000"/>
          <w:sz w:val="28"/>
          <w:szCs w:val="28"/>
        </w:rPr>
        <w:t>полукустарникоам</w:t>
      </w:r>
      <w:proofErr w:type="spellEnd"/>
      <w:r w:rsidRPr="000F72BC">
        <w:rPr>
          <w:color w:val="000000"/>
          <w:sz w:val="28"/>
          <w:szCs w:val="28"/>
        </w:rPr>
        <w:t>, которые состоят</w:t>
      </w:r>
      <w:r>
        <w:rPr>
          <w:color w:val="000000"/>
          <w:sz w:val="28"/>
          <w:szCs w:val="28"/>
        </w:rPr>
        <w:t xml:space="preserve"> из корневища-многолетней подземной части и надземного побега с двухлетним циклом развития. Жизнь растения малины продлевается путем замены </w:t>
      </w:r>
      <w:proofErr w:type="spellStart"/>
      <w:r>
        <w:rPr>
          <w:color w:val="000000"/>
          <w:sz w:val="28"/>
          <w:szCs w:val="28"/>
        </w:rPr>
        <w:t>отплодоносивших</w:t>
      </w:r>
      <w:proofErr w:type="spellEnd"/>
      <w:r>
        <w:rPr>
          <w:color w:val="000000"/>
          <w:sz w:val="28"/>
          <w:szCs w:val="28"/>
        </w:rPr>
        <w:t xml:space="preserve"> (отмирающих) ветвей новыми побегами замещения и отпрысками. Хорошая </w:t>
      </w:r>
      <w:proofErr w:type="spellStart"/>
      <w:r>
        <w:rPr>
          <w:color w:val="000000"/>
          <w:sz w:val="28"/>
          <w:szCs w:val="28"/>
        </w:rPr>
        <w:t>побегообразовательная</w:t>
      </w:r>
      <w:proofErr w:type="spellEnd"/>
      <w:r>
        <w:rPr>
          <w:color w:val="000000"/>
          <w:sz w:val="28"/>
          <w:szCs w:val="28"/>
        </w:rPr>
        <w:t xml:space="preserve"> способность. При условии сохранения высокой урожайности. Является положительным признаком сорта. Такие сорта быстрее формируют куст и вступают в плодоношение, их легче и быстро можно размножать. Количество побегов и сила их роста зависят, главным образом, от биологических особенностей сорта и условий выращивания.</w:t>
      </w:r>
    </w:p>
    <w:p w14:paraId="0A462700" w14:textId="77777777" w:rsidR="005D5BFC" w:rsidRPr="00420CE4" w:rsidRDefault="005D5BFC" w:rsidP="007F4F4A">
      <w:pPr>
        <w:pStyle w:val="western"/>
        <w:shd w:val="clear" w:color="auto" w:fill="FFFFFF"/>
        <w:spacing w:before="0" w:beforeAutospacing="0" w:after="0" w:afterAutospacing="0"/>
        <w:ind w:left="-142" w:firstLine="709"/>
        <w:jc w:val="both"/>
        <w:rPr>
          <w:sz w:val="28"/>
          <w:szCs w:val="28"/>
        </w:rPr>
      </w:pPr>
      <w:r w:rsidRPr="009F3440">
        <w:rPr>
          <w:color w:val="000000"/>
          <w:sz w:val="28"/>
          <w:szCs w:val="28"/>
        </w:rPr>
        <w:t xml:space="preserve">По </w:t>
      </w:r>
      <w:proofErr w:type="spellStart"/>
      <w:r w:rsidRPr="009F3440">
        <w:rPr>
          <w:b/>
          <w:color w:val="000000"/>
          <w:sz w:val="28"/>
          <w:szCs w:val="28"/>
        </w:rPr>
        <w:t>побегообразовательной</w:t>
      </w:r>
      <w:proofErr w:type="spellEnd"/>
      <w:r w:rsidRPr="009F3440">
        <w:rPr>
          <w:color w:val="000000"/>
          <w:sz w:val="28"/>
          <w:szCs w:val="28"/>
        </w:rPr>
        <w:t xml:space="preserve"> способности кусты </w:t>
      </w:r>
      <w:proofErr w:type="spellStart"/>
      <w:r w:rsidRPr="009F3440">
        <w:rPr>
          <w:color w:val="000000"/>
          <w:sz w:val="28"/>
          <w:szCs w:val="28"/>
        </w:rPr>
        <w:t>Логанберри</w:t>
      </w:r>
      <w:proofErr w:type="spellEnd"/>
      <w:r w:rsidRPr="009F3440">
        <w:rPr>
          <w:color w:val="000000"/>
          <w:sz w:val="28"/>
          <w:szCs w:val="28"/>
        </w:rPr>
        <w:t xml:space="preserve"> образуют мощных 3 - 4 побега высотой 3-5</w:t>
      </w:r>
      <w:r w:rsidR="00420CE4">
        <w:rPr>
          <w:color w:val="000000"/>
          <w:sz w:val="28"/>
          <w:szCs w:val="28"/>
        </w:rPr>
        <w:t xml:space="preserve"> </w:t>
      </w:r>
      <w:r w:rsidRPr="009F3440">
        <w:rPr>
          <w:color w:val="000000"/>
          <w:sz w:val="28"/>
          <w:szCs w:val="28"/>
        </w:rPr>
        <w:t xml:space="preserve">м., а у </w:t>
      </w:r>
      <w:proofErr w:type="spellStart"/>
      <w:r w:rsidRPr="009F3440">
        <w:rPr>
          <w:color w:val="000000"/>
          <w:sz w:val="28"/>
          <w:szCs w:val="28"/>
        </w:rPr>
        <w:t>Тайберри</w:t>
      </w:r>
      <w:proofErr w:type="spellEnd"/>
      <w:r w:rsidRPr="009F3440">
        <w:rPr>
          <w:color w:val="000000"/>
          <w:sz w:val="28"/>
          <w:szCs w:val="28"/>
        </w:rPr>
        <w:t xml:space="preserve"> </w:t>
      </w:r>
      <w:r w:rsidR="00420CE4" w:rsidRPr="009F3440">
        <w:rPr>
          <w:color w:val="000000"/>
          <w:sz w:val="28"/>
          <w:szCs w:val="28"/>
        </w:rPr>
        <w:t>образуют</w:t>
      </w:r>
      <w:r w:rsidRPr="009F3440">
        <w:rPr>
          <w:color w:val="000000"/>
          <w:sz w:val="28"/>
          <w:szCs w:val="28"/>
        </w:rPr>
        <w:t xml:space="preserve"> до 6-7 побега длиной до 5</w:t>
      </w:r>
      <w:r w:rsidR="00420CE4">
        <w:rPr>
          <w:color w:val="000000"/>
          <w:sz w:val="28"/>
          <w:szCs w:val="28"/>
        </w:rPr>
        <w:t xml:space="preserve"> </w:t>
      </w:r>
      <w:r w:rsidRPr="009F3440">
        <w:rPr>
          <w:color w:val="000000"/>
          <w:sz w:val="28"/>
          <w:szCs w:val="28"/>
        </w:rPr>
        <w:t>м под урожай следующего года, корневых отпрысков они почти не дают, что не требует дополнительных трудовых затрат на их регулирование.</w:t>
      </w:r>
    </w:p>
    <w:p w14:paraId="4052D2F0" w14:textId="77777777" w:rsidR="00CA0735" w:rsidRPr="00755C46" w:rsidRDefault="00CA0735" w:rsidP="007F4F4A">
      <w:pPr>
        <w:pStyle w:val="western"/>
        <w:shd w:val="clear" w:color="auto" w:fill="FFFFFF"/>
        <w:spacing w:before="0" w:beforeAutospacing="0" w:after="0" w:afterAutospacing="0"/>
        <w:ind w:left="-142" w:firstLine="709"/>
        <w:jc w:val="both"/>
        <w:rPr>
          <w:b/>
          <w:sz w:val="28"/>
          <w:szCs w:val="28"/>
        </w:rPr>
      </w:pPr>
      <w:r w:rsidRPr="00CA0735">
        <w:rPr>
          <w:sz w:val="28"/>
          <w:szCs w:val="28"/>
        </w:rPr>
        <w:lastRenderedPageBreak/>
        <w:t>Продуктивность – один из основных хозяйственно ценных признаков, зависит от видовых, сортовых, возрастных и других индивидуальных особенностей растения. Высокая продуктивность может быть получена только в благоприятных условиях и при оптимальной агротехнике.</w:t>
      </w:r>
      <w:r w:rsidRPr="00CA0735">
        <w:rPr>
          <w:color w:val="000000"/>
          <w:sz w:val="28"/>
          <w:szCs w:val="28"/>
        </w:rPr>
        <w:t xml:space="preserve"> </w:t>
      </w:r>
      <w:r w:rsidR="00755C46">
        <w:rPr>
          <w:color w:val="000000"/>
          <w:sz w:val="28"/>
          <w:szCs w:val="28"/>
        </w:rPr>
        <w:t xml:space="preserve">За сезон у сорта </w:t>
      </w:r>
      <w:proofErr w:type="spellStart"/>
      <w:r w:rsidR="00755C46" w:rsidRPr="009F3440">
        <w:rPr>
          <w:color w:val="000000"/>
          <w:sz w:val="28"/>
          <w:szCs w:val="28"/>
        </w:rPr>
        <w:t>Тайберри</w:t>
      </w:r>
      <w:proofErr w:type="spellEnd"/>
      <w:r w:rsidRPr="009F3440">
        <w:rPr>
          <w:color w:val="000000"/>
          <w:sz w:val="28"/>
          <w:szCs w:val="28"/>
        </w:rPr>
        <w:t xml:space="preserve"> мы собрали урожай (с 02 июня по 28 июля) за 12 сборов всего</w:t>
      </w:r>
      <w:r w:rsidR="00755C46">
        <w:rPr>
          <w:rStyle w:val="apple-converted-space"/>
          <w:b/>
          <w:bCs/>
          <w:color w:val="FF0000"/>
          <w:sz w:val="28"/>
          <w:szCs w:val="28"/>
        </w:rPr>
        <w:t xml:space="preserve"> </w:t>
      </w:r>
      <w:r w:rsidRPr="00755C46">
        <w:rPr>
          <w:bCs/>
          <w:sz w:val="28"/>
          <w:szCs w:val="28"/>
        </w:rPr>
        <w:t>49 кг</w:t>
      </w:r>
      <w:r w:rsidRPr="00755C46">
        <w:rPr>
          <w:rStyle w:val="apple-converted-space"/>
          <w:sz w:val="28"/>
          <w:szCs w:val="28"/>
        </w:rPr>
        <w:t> </w:t>
      </w:r>
      <w:r w:rsidRPr="00755C46">
        <w:rPr>
          <w:color w:val="000000"/>
          <w:sz w:val="28"/>
          <w:szCs w:val="28"/>
        </w:rPr>
        <w:t xml:space="preserve">с 10 кустов. </w:t>
      </w:r>
      <w:r w:rsidRPr="00755C46">
        <w:rPr>
          <w:sz w:val="28"/>
          <w:szCs w:val="28"/>
        </w:rPr>
        <w:t>С</w:t>
      </w:r>
      <w:r w:rsidR="00755C46" w:rsidRPr="00755C46">
        <w:rPr>
          <w:rStyle w:val="apple-converted-space"/>
          <w:color w:val="000000"/>
          <w:sz w:val="28"/>
          <w:szCs w:val="28"/>
        </w:rPr>
        <w:t xml:space="preserve"> </w:t>
      </w:r>
      <w:proofErr w:type="spellStart"/>
      <w:r w:rsidRPr="00755C46">
        <w:rPr>
          <w:sz w:val="28"/>
          <w:szCs w:val="28"/>
        </w:rPr>
        <w:t>Логанберри</w:t>
      </w:r>
      <w:proofErr w:type="spellEnd"/>
      <w:r w:rsidRPr="00755C46">
        <w:rPr>
          <w:sz w:val="28"/>
          <w:szCs w:val="28"/>
        </w:rPr>
        <w:t xml:space="preserve"> начиная с 29 июня по конец сентября за 21</w:t>
      </w:r>
      <w:r w:rsidR="00755C46" w:rsidRPr="00755C46">
        <w:rPr>
          <w:sz w:val="28"/>
          <w:szCs w:val="28"/>
        </w:rPr>
        <w:t xml:space="preserve"> </w:t>
      </w:r>
      <w:r w:rsidRPr="00755C46">
        <w:rPr>
          <w:sz w:val="28"/>
          <w:szCs w:val="28"/>
        </w:rPr>
        <w:t>сбор –</w:t>
      </w:r>
      <w:r w:rsidRPr="00755C46">
        <w:rPr>
          <w:rStyle w:val="apple-converted-space"/>
          <w:color w:val="000000"/>
          <w:sz w:val="28"/>
          <w:szCs w:val="28"/>
        </w:rPr>
        <w:t> </w:t>
      </w:r>
      <w:r w:rsidRPr="00755C46">
        <w:rPr>
          <w:bCs/>
          <w:sz w:val="28"/>
          <w:szCs w:val="28"/>
        </w:rPr>
        <w:t>82</w:t>
      </w:r>
      <w:r w:rsidRPr="009F3440">
        <w:rPr>
          <w:b/>
          <w:bCs/>
          <w:sz w:val="28"/>
          <w:szCs w:val="28"/>
        </w:rPr>
        <w:t xml:space="preserve"> кг. с</w:t>
      </w:r>
      <w:r w:rsidR="00755C46">
        <w:rPr>
          <w:rStyle w:val="apple-converted-space"/>
          <w:color w:val="000000"/>
          <w:sz w:val="28"/>
          <w:szCs w:val="28"/>
        </w:rPr>
        <w:t xml:space="preserve"> </w:t>
      </w:r>
      <w:r w:rsidR="00755C46">
        <w:rPr>
          <w:sz w:val="28"/>
          <w:szCs w:val="28"/>
        </w:rPr>
        <w:t xml:space="preserve">10 кустов </w:t>
      </w:r>
      <w:r w:rsidRPr="00755C46">
        <w:rPr>
          <w:color w:val="000000"/>
          <w:sz w:val="28"/>
          <w:szCs w:val="28"/>
        </w:rPr>
        <w:t>(</w:t>
      </w:r>
      <w:r w:rsidRPr="00755C46">
        <w:rPr>
          <w:bCs/>
          <w:sz w:val="28"/>
          <w:szCs w:val="28"/>
        </w:rPr>
        <w:t>49</w:t>
      </w:r>
      <w:r w:rsidRPr="00755C46">
        <w:rPr>
          <w:sz w:val="28"/>
          <w:szCs w:val="28"/>
        </w:rPr>
        <w:t>кг:10 м =5 кг с одного куста и соответственно 82 кг.:10= 8,2 кг. с 1 куста).</w:t>
      </w:r>
    </w:p>
    <w:p w14:paraId="44732AE7" w14:textId="77777777" w:rsidR="005D5BFC" w:rsidRPr="00EC3589" w:rsidRDefault="005D5BFC" w:rsidP="007F4F4A">
      <w:pPr>
        <w:pStyle w:val="a4"/>
        <w:spacing w:before="0" w:beforeAutospacing="0" w:after="0" w:afterAutospacing="0"/>
        <w:ind w:left="-142" w:firstLine="709"/>
        <w:jc w:val="both"/>
        <w:rPr>
          <w:sz w:val="28"/>
          <w:szCs w:val="28"/>
        </w:rPr>
      </w:pPr>
      <w:r w:rsidRPr="00D922EF">
        <w:rPr>
          <w:b/>
          <w:color w:val="000000"/>
          <w:sz w:val="28"/>
          <w:szCs w:val="28"/>
        </w:rPr>
        <w:t>Исследование товарных качеств</w:t>
      </w:r>
      <w:r w:rsidR="00D922EF">
        <w:rPr>
          <w:color w:val="000000"/>
          <w:sz w:val="28"/>
          <w:szCs w:val="28"/>
        </w:rPr>
        <w:t xml:space="preserve">. </w:t>
      </w:r>
      <w:r w:rsidR="00D922EF" w:rsidRPr="00EC3589">
        <w:rPr>
          <w:sz w:val="28"/>
          <w:szCs w:val="28"/>
        </w:rPr>
        <w:t xml:space="preserve">Ягоды изучаемых сортов </w:t>
      </w:r>
      <w:proofErr w:type="spellStart"/>
      <w:r w:rsidR="00D922EF" w:rsidRPr="00EC3589">
        <w:rPr>
          <w:sz w:val="28"/>
          <w:szCs w:val="28"/>
        </w:rPr>
        <w:t>ежемалины</w:t>
      </w:r>
      <w:proofErr w:type="spellEnd"/>
      <w:r w:rsidR="00D922EF" w:rsidRPr="00EC3589">
        <w:rPr>
          <w:sz w:val="28"/>
          <w:szCs w:val="28"/>
        </w:rPr>
        <w:t xml:space="preserve"> </w:t>
      </w:r>
      <w:r w:rsidR="00EC3589" w:rsidRPr="00EC3589">
        <w:rPr>
          <w:sz w:val="28"/>
          <w:szCs w:val="28"/>
        </w:rPr>
        <w:t xml:space="preserve">различаются по величине, массе, форме, окраске, плотности </w:t>
      </w:r>
      <w:r w:rsidR="00EC3589">
        <w:rPr>
          <w:sz w:val="28"/>
          <w:szCs w:val="28"/>
        </w:rPr>
        <w:t>сцепления костянок</w:t>
      </w:r>
      <w:r w:rsidR="00EC3589" w:rsidRPr="00EC3589">
        <w:rPr>
          <w:sz w:val="28"/>
          <w:szCs w:val="28"/>
        </w:rPr>
        <w:t>. Выведение крупноплодных сортов малины является одной из приоритетных задач в селекции малины, так как, величина и одномерность ягод входит в числе важных показателей, характеризующих качество продукции.</w:t>
      </w:r>
    </w:p>
    <w:p w14:paraId="1141B5CA" w14:textId="77777777" w:rsidR="005D5BFC"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Ягоды собирали по мере созревания 2-3 раза в неделю, в силу неодновременного созревания. При каждом сборе проводили взве</w:t>
      </w:r>
      <w:r w:rsidR="00755C46">
        <w:rPr>
          <w:color w:val="000000"/>
          <w:sz w:val="28"/>
          <w:szCs w:val="28"/>
        </w:rPr>
        <w:t>шивание собранного урожая, и</w:t>
      </w:r>
      <w:r w:rsidRPr="009F3440">
        <w:rPr>
          <w:color w:val="000000"/>
          <w:sz w:val="28"/>
          <w:szCs w:val="28"/>
        </w:rPr>
        <w:t xml:space="preserve"> определяли средний вес и размер одной ягоды. Для этого произвольно отбирали по 10 шт. </w:t>
      </w:r>
      <w:r w:rsidR="00755C46" w:rsidRPr="009F3440">
        <w:rPr>
          <w:color w:val="000000"/>
          <w:sz w:val="28"/>
          <w:szCs w:val="28"/>
        </w:rPr>
        <w:t>ягод</w:t>
      </w:r>
      <w:r w:rsidR="00755C46">
        <w:rPr>
          <w:color w:val="000000"/>
          <w:sz w:val="28"/>
          <w:szCs w:val="28"/>
        </w:rPr>
        <w:t xml:space="preserve">, </w:t>
      </w:r>
      <w:r w:rsidR="00755C46" w:rsidRPr="009F3440">
        <w:rPr>
          <w:color w:val="000000"/>
          <w:sz w:val="28"/>
          <w:szCs w:val="28"/>
        </w:rPr>
        <w:t>проводили</w:t>
      </w:r>
      <w:r w:rsidRPr="009F3440">
        <w:rPr>
          <w:color w:val="000000"/>
          <w:sz w:val="28"/>
          <w:szCs w:val="28"/>
        </w:rPr>
        <w:t xml:space="preserve"> взвешивание и затем проводили отдельное взвешивание каждой ягоды, чтобы определить вес одной ягоды. Затем проводили замеры размера ягод и выводили средние показатели.</w:t>
      </w:r>
    </w:p>
    <w:p w14:paraId="20E7C001" w14:textId="77777777" w:rsidR="00D922EF" w:rsidRPr="009F3440" w:rsidRDefault="00D922EF"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 xml:space="preserve">Средний вес ягоды сорта </w:t>
      </w:r>
      <w:proofErr w:type="spellStart"/>
      <w:r w:rsidRPr="009F3440">
        <w:rPr>
          <w:sz w:val="28"/>
          <w:szCs w:val="28"/>
        </w:rPr>
        <w:t>Логанберри</w:t>
      </w:r>
      <w:proofErr w:type="spellEnd"/>
      <w:r w:rsidR="005C26CC">
        <w:rPr>
          <w:sz w:val="28"/>
          <w:szCs w:val="28"/>
        </w:rPr>
        <w:t xml:space="preserve"> доходил до 5гр., </w:t>
      </w:r>
      <w:r>
        <w:rPr>
          <w:sz w:val="28"/>
          <w:szCs w:val="28"/>
        </w:rPr>
        <w:t xml:space="preserve">у сорта </w:t>
      </w:r>
      <w:r w:rsidRPr="009F3440">
        <w:rPr>
          <w:sz w:val="28"/>
          <w:szCs w:val="28"/>
        </w:rPr>
        <w:t>Тайберри</w:t>
      </w:r>
      <w:r>
        <w:rPr>
          <w:sz w:val="28"/>
          <w:szCs w:val="28"/>
        </w:rPr>
        <w:t xml:space="preserve">-7-10 гр. По среднему весы одной ягоды сорта </w:t>
      </w:r>
      <w:proofErr w:type="spellStart"/>
      <w:r>
        <w:rPr>
          <w:sz w:val="28"/>
          <w:szCs w:val="28"/>
        </w:rPr>
        <w:t>Логанберри</w:t>
      </w:r>
      <w:proofErr w:type="spellEnd"/>
      <w:r>
        <w:rPr>
          <w:sz w:val="28"/>
          <w:szCs w:val="28"/>
        </w:rPr>
        <w:t xml:space="preserve"> и </w:t>
      </w:r>
      <w:proofErr w:type="spellStart"/>
      <w:r>
        <w:rPr>
          <w:sz w:val="28"/>
          <w:szCs w:val="28"/>
        </w:rPr>
        <w:t>Тайберри</w:t>
      </w:r>
      <w:proofErr w:type="spellEnd"/>
      <w:r>
        <w:rPr>
          <w:sz w:val="28"/>
          <w:szCs w:val="28"/>
        </w:rPr>
        <w:t xml:space="preserve"> в наших условиях относится к группе очень крупных. </w:t>
      </w:r>
    </w:p>
    <w:p w14:paraId="75BDB3FC" w14:textId="77777777" w:rsidR="00EC3589" w:rsidRPr="00EC3589" w:rsidRDefault="0093404B" w:rsidP="007F4F4A">
      <w:pPr>
        <w:pStyle w:val="western"/>
        <w:shd w:val="clear" w:color="auto" w:fill="FFFFFF"/>
        <w:spacing w:before="0" w:beforeAutospacing="0" w:after="0" w:afterAutospacing="0"/>
        <w:ind w:left="-142" w:firstLine="709"/>
        <w:jc w:val="both"/>
        <w:rPr>
          <w:sz w:val="28"/>
          <w:szCs w:val="28"/>
        </w:rPr>
      </w:pPr>
      <w:r w:rsidRPr="009F3440">
        <w:rPr>
          <w:sz w:val="28"/>
          <w:szCs w:val="28"/>
        </w:rPr>
        <w:t xml:space="preserve">По </w:t>
      </w:r>
      <w:r w:rsidR="00D922EF">
        <w:rPr>
          <w:sz w:val="28"/>
          <w:szCs w:val="28"/>
        </w:rPr>
        <w:t>величине</w:t>
      </w:r>
      <w:r w:rsidRPr="0093404B">
        <w:rPr>
          <w:sz w:val="28"/>
          <w:szCs w:val="28"/>
        </w:rPr>
        <w:t xml:space="preserve"> ягод</w:t>
      </w:r>
      <w:r w:rsidRPr="009F3440">
        <w:rPr>
          <w:sz w:val="28"/>
          <w:szCs w:val="28"/>
        </w:rPr>
        <w:t xml:space="preserve"> лидирует</w:t>
      </w:r>
      <w:r>
        <w:rPr>
          <w:sz w:val="28"/>
          <w:szCs w:val="28"/>
        </w:rPr>
        <w:t xml:space="preserve"> сорт</w:t>
      </w:r>
      <w:r w:rsidR="005C26CC">
        <w:rPr>
          <w:sz w:val="28"/>
          <w:szCs w:val="28"/>
        </w:rPr>
        <w:t xml:space="preserve"> </w:t>
      </w:r>
      <w:proofErr w:type="spellStart"/>
      <w:r w:rsidR="005C26CC">
        <w:rPr>
          <w:sz w:val="28"/>
          <w:szCs w:val="28"/>
        </w:rPr>
        <w:t>Логанберри</w:t>
      </w:r>
      <w:proofErr w:type="spellEnd"/>
      <w:r w:rsidR="005C26CC">
        <w:rPr>
          <w:sz w:val="28"/>
          <w:szCs w:val="28"/>
        </w:rPr>
        <w:t xml:space="preserve"> - </w:t>
      </w:r>
      <w:r w:rsidRPr="009F3440">
        <w:rPr>
          <w:sz w:val="28"/>
          <w:szCs w:val="28"/>
        </w:rPr>
        <w:t xml:space="preserve">4-5 см., </w:t>
      </w:r>
      <w:r>
        <w:rPr>
          <w:sz w:val="28"/>
          <w:szCs w:val="28"/>
        </w:rPr>
        <w:t xml:space="preserve">а у сорта </w:t>
      </w:r>
      <w:proofErr w:type="spellStart"/>
      <w:r w:rsidRPr="009F3440">
        <w:rPr>
          <w:sz w:val="28"/>
          <w:szCs w:val="28"/>
        </w:rPr>
        <w:t>Тайберри</w:t>
      </w:r>
      <w:proofErr w:type="spellEnd"/>
      <w:r w:rsidRPr="009F3440">
        <w:rPr>
          <w:sz w:val="28"/>
          <w:szCs w:val="28"/>
        </w:rPr>
        <w:t xml:space="preserve"> - 3 см</w:t>
      </w:r>
      <w:r w:rsidRPr="00EC3589">
        <w:rPr>
          <w:sz w:val="28"/>
          <w:szCs w:val="28"/>
        </w:rPr>
        <w:t>.</w:t>
      </w:r>
    </w:p>
    <w:p w14:paraId="09AED1A5" w14:textId="77777777" w:rsidR="00405F34" w:rsidRPr="00C02091" w:rsidRDefault="00EC3589" w:rsidP="007F4F4A">
      <w:pPr>
        <w:pStyle w:val="western"/>
        <w:shd w:val="clear" w:color="auto" w:fill="FFFFFF"/>
        <w:spacing w:before="0" w:beforeAutospacing="0" w:after="0" w:afterAutospacing="0"/>
        <w:ind w:firstLine="709"/>
        <w:jc w:val="both"/>
        <w:rPr>
          <w:sz w:val="28"/>
          <w:szCs w:val="28"/>
        </w:rPr>
      </w:pPr>
      <w:r w:rsidRPr="00EC3589">
        <w:rPr>
          <w:sz w:val="28"/>
          <w:szCs w:val="28"/>
        </w:rPr>
        <w:t xml:space="preserve">Во время уборки урожая изучали прочность прикрепления ягод к цветоложу и степень осыпаемости. Ягоды могут прикрепляться прочно, средне и слабо. Наиболее ценны сорта с неосыпающимися, но легко отделяющимися от цветоложа ягодами при </w:t>
      </w:r>
      <w:proofErr w:type="spellStart"/>
      <w:r w:rsidRPr="00EC3589">
        <w:rPr>
          <w:sz w:val="28"/>
          <w:szCs w:val="28"/>
        </w:rPr>
        <w:t>дотрагивании</w:t>
      </w:r>
      <w:proofErr w:type="spellEnd"/>
      <w:r w:rsidRPr="00EC3589">
        <w:rPr>
          <w:sz w:val="28"/>
          <w:szCs w:val="28"/>
        </w:rPr>
        <w:t xml:space="preserve"> руками и </w:t>
      </w:r>
      <w:proofErr w:type="spellStart"/>
      <w:r w:rsidRPr="00EC3589">
        <w:rPr>
          <w:sz w:val="28"/>
          <w:szCs w:val="28"/>
        </w:rPr>
        <w:t>стряхивании</w:t>
      </w:r>
      <w:proofErr w:type="spellEnd"/>
      <w:r w:rsidRPr="00EC3589">
        <w:rPr>
          <w:sz w:val="28"/>
          <w:szCs w:val="28"/>
        </w:rPr>
        <w:t xml:space="preserve">. Степень осыпаемости малины определяли в период массового созревания ягод глазомерно в течение двух-трех сборов по сорту в целом и отмечают баллами. </w:t>
      </w:r>
      <w:r w:rsidRPr="00C02091">
        <w:rPr>
          <w:sz w:val="28"/>
          <w:szCs w:val="28"/>
        </w:rPr>
        <w:t>По обеим сортам отмечена слабая осы</w:t>
      </w:r>
      <w:r w:rsidR="00CA6646">
        <w:rPr>
          <w:sz w:val="28"/>
          <w:szCs w:val="28"/>
        </w:rPr>
        <w:t>паемость (осыпалось до 5% ягод), но следует подчеркнуть по нашим наблюдениям обнаружилось, что с</w:t>
      </w:r>
      <w:r w:rsidR="00CA6646" w:rsidRPr="00CA6646">
        <w:rPr>
          <w:sz w:val="28"/>
          <w:szCs w:val="28"/>
        </w:rPr>
        <w:t>озревшие ягоды на обоих сорта</w:t>
      </w:r>
      <w:r w:rsidR="00CA6646">
        <w:rPr>
          <w:sz w:val="28"/>
          <w:szCs w:val="28"/>
        </w:rPr>
        <w:t>х быстро переспевают и</w:t>
      </w:r>
      <w:r w:rsidR="00CA6646" w:rsidRPr="00CA6646">
        <w:rPr>
          <w:sz w:val="28"/>
          <w:szCs w:val="28"/>
        </w:rPr>
        <w:t xml:space="preserve"> поэтому при постоянном нахождении на солнце, плоды подвергаются запеканию, что ухудшает вкусовые качества, в связи с этим в южных регионах рекомендуем выращивание кустов в полутени.</w:t>
      </w:r>
    </w:p>
    <w:p w14:paraId="12AD6D9A" w14:textId="77777777" w:rsidR="005D5BFC" w:rsidRDefault="00C02091" w:rsidP="007F4F4A">
      <w:pPr>
        <w:pStyle w:val="a4"/>
        <w:spacing w:before="0" w:beforeAutospacing="0" w:after="0" w:afterAutospacing="0"/>
        <w:ind w:firstLine="709"/>
        <w:jc w:val="both"/>
        <w:rPr>
          <w:sz w:val="28"/>
          <w:szCs w:val="28"/>
        </w:rPr>
      </w:pPr>
      <w:r w:rsidRPr="00C02091">
        <w:rPr>
          <w:sz w:val="28"/>
          <w:szCs w:val="28"/>
        </w:rPr>
        <w:t>За период испытания сорта</w:t>
      </w:r>
      <w:r w:rsidR="00EC3589" w:rsidRPr="00C02091">
        <w:rPr>
          <w:sz w:val="28"/>
          <w:szCs w:val="28"/>
        </w:rPr>
        <w:t xml:space="preserve"> малины отличились</w:t>
      </w:r>
      <w:r w:rsidRPr="00C02091">
        <w:rPr>
          <w:sz w:val="28"/>
          <w:szCs w:val="28"/>
        </w:rPr>
        <w:t xml:space="preserve"> хорошими вкусовыми качествами</w:t>
      </w:r>
      <w:r w:rsidR="00EC3589" w:rsidRPr="00C02091">
        <w:rPr>
          <w:sz w:val="28"/>
          <w:szCs w:val="28"/>
        </w:rPr>
        <w:t xml:space="preserve"> плодов</w:t>
      </w:r>
      <w:r w:rsidRPr="00C02091">
        <w:rPr>
          <w:sz w:val="28"/>
          <w:szCs w:val="28"/>
        </w:rPr>
        <w:t xml:space="preserve">, балл по вкусовым качествам варьировал от 4 до 5 баллов. Изучив </w:t>
      </w:r>
      <w:r w:rsidRPr="00C02091">
        <w:rPr>
          <w:i/>
          <w:iCs/>
          <w:sz w:val="28"/>
          <w:szCs w:val="28"/>
        </w:rPr>
        <w:t>вкусовые качества</w:t>
      </w:r>
      <w:r w:rsidRPr="00C02091">
        <w:rPr>
          <w:rStyle w:val="apple-converted-space"/>
          <w:i/>
          <w:iCs/>
          <w:sz w:val="28"/>
          <w:szCs w:val="28"/>
        </w:rPr>
        <w:t> </w:t>
      </w:r>
      <w:r w:rsidRPr="00C02091">
        <w:rPr>
          <w:sz w:val="28"/>
          <w:szCs w:val="28"/>
        </w:rPr>
        <w:t xml:space="preserve">ягод путем дегустационной оценки </w:t>
      </w:r>
      <w:proofErr w:type="spellStart"/>
      <w:r w:rsidRPr="00C02091">
        <w:rPr>
          <w:sz w:val="28"/>
          <w:szCs w:val="28"/>
        </w:rPr>
        <w:t>Тайберри</w:t>
      </w:r>
      <w:proofErr w:type="spellEnd"/>
      <w:r w:rsidRPr="00C02091">
        <w:rPr>
          <w:sz w:val="28"/>
          <w:szCs w:val="28"/>
        </w:rPr>
        <w:t xml:space="preserve"> получила 5 балов за отличный десертный вкус, а </w:t>
      </w:r>
      <w:proofErr w:type="spellStart"/>
      <w:r w:rsidRPr="00C02091">
        <w:rPr>
          <w:sz w:val="28"/>
          <w:szCs w:val="28"/>
        </w:rPr>
        <w:t>Логанберри</w:t>
      </w:r>
      <w:proofErr w:type="spellEnd"/>
      <w:r w:rsidRPr="00C02091">
        <w:rPr>
          <w:sz w:val="28"/>
          <w:szCs w:val="28"/>
        </w:rPr>
        <w:t xml:space="preserve"> - 4 бала за кисло-сладкий вкус.</w:t>
      </w:r>
    </w:p>
    <w:p w14:paraId="22526B70" w14:textId="77777777" w:rsidR="00405F34" w:rsidRDefault="00405F34" w:rsidP="007F4F4A">
      <w:pPr>
        <w:pStyle w:val="a4"/>
        <w:spacing w:before="0" w:beforeAutospacing="0" w:after="0" w:afterAutospacing="0"/>
        <w:ind w:firstLine="709"/>
        <w:jc w:val="both"/>
        <w:rPr>
          <w:sz w:val="28"/>
          <w:szCs w:val="28"/>
        </w:rPr>
      </w:pPr>
      <w:r w:rsidRPr="009F3440">
        <w:rPr>
          <w:sz w:val="28"/>
          <w:szCs w:val="28"/>
        </w:rPr>
        <w:t xml:space="preserve">Несмотря на высокие показатели </w:t>
      </w:r>
      <w:proofErr w:type="spellStart"/>
      <w:r w:rsidRPr="009F3440">
        <w:rPr>
          <w:sz w:val="28"/>
          <w:szCs w:val="28"/>
        </w:rPr>
        <w:t>Логанберри</w:t>
      </w:r>
      <w:proofErr w:type="spellEnd"/>
      <w:r w:rsidRPr="009F3440">
        <w:rPr>
          <w:sz w:val="28"/>
          <w:szCs w:val="28"/>
        </w:rPr>
        <w:t xml:space="preserve"> имеет некоторые недостатки:</w:t>
      </w:r>
    </w:p>
    <w:p w14:paraId="4EF06DE5" w14:textId="77777777" w:rsidR="00405F34" w:rsidRDefault="00405F34" w:rsidP="005C26CC">
      <w:pPr>
        <w:pStyle w:val="a4"/>
        <w:spacing w:before="0" w:beforeAutospacing="0" w:after="0" w:afterAutospacing="0"/>
        <w:ind w:firstLine="709"/>
        <w:jc w:val="both"/>
        <w:rPr>
          <w:sz w:val="28"/>
          <w:szCs w:val="28"/>
        </w:rPr>
      </w:pPr>
      <w:r>
        <w:rPr>
          <w:sz w:val="28"/>
          <w:szCs w:val="28"/>
        </w:rPr>
        <w:t>в</w:t>
      </w:r>
      <w:r w:rsidRPr="009F3440">
        <w:rPr>
          <w:sz w:val="28"/>
          <w:szCs w:val="28"/>
        </w:rPr>
        <w:t>о-первых, ягоды нередко скрыты листь</w:t>
      </w:r>
      <w:r>
        <w:rPr>
          <w:sz w:val="28"/>
          <w:szCs w:val="28"/>
        </w:rPr>
        <w:t>ями, что затрудняет их уборку;</w:t>
      </w:r>
    </w:p>
    <w:p w14:paraId="78B4CB98" w14:textId="77777777" w:rsidR="00405F34" w:rsidRPr="00C02091" w:rsidRDefault="00405F34" w:rsidP="007F4F4A">
      <w:pPr>
        <w:pStyle w:val="a4"/>
        <w:spacing w:before="0" w:beforeAutospacing="0" w:after="0" w:afterAutospacing="0"/>
        <w:ind w:left="-142" w:firstLine="709"/>
        <w:jc w:val="both"/>
        <w:rPr>
          <w:sz w:val="28"/>
          <w:szCs w:val="28"/>
        </w:rPr>
      </w:pPr>
      <w:r>
        <w:rPr>
          <w:sz w:val="28"/>
          <w:szCs w:val="28"/>
        </w:rPr>
        <w:lastRenderedPageBreak/>
        <w:t>в</w:t>
      </w:r>
      <w:r w:rsidRPr="009F3440">
        <w:rPr>
          <w:sz w:val="28"/>
          <w:szCs w:val="28"/>
        </w:rPr>
        <w:t xml:space="preserve">о-вторых, их созревание «менее дружное», на кусте, как правило, ягоды находятся </w:t>
      </w:r>
      <w:r>
        <w:rPr>
          <w:sz w:val="28"/>
          <w:szCs w:val="28"/>
        </w:rPr>
        <w:t xml:space="preserve">на </w:t>
      </w:r>
      <w:r w:rsidRPr="009F3440">
        <w:rPr>
          <w:sz w:val="28"/>
          <w:szCs w:val="28"/>
        </w:rPr>
        <w:t>различной степени спелости. В конце сезона некоторые ягоды уже не дозревают полностью.</w:t>
      </w:r>
    </w:p>
    <w:p w14:paraId="4AF38B84" w14:textId="77777777" w:rsidR="005D5BFC" w:rsidRPr="00C02091" w:rsidRDefault="005D5BFC" w:rsidP="007F4F4A">
      <w:pPr>
        <w:shd w:val="clear" w:color="auto" w:fill="FFFFFF"/>
        <w:spacing w:after="0" w:line="240" w:lineRule="auto"/>
        <w:ind w:left="-142" w:firstLine="709"/>
        <w:jc w:val="both"/>
        <w:rPr>
          <w:rFonts w:ascii="Times New Roman" w:hAnsi="Times New Roman"/>
          <w:i/>
          <w:color w:val="000000"/>
          <w:sz w:val="28"/>
          <w:szCs w:val="28"/>
          <w:lang w:eastAsia="ru-RU"/>
        </w:rPr>
      </w:pPr>
      <w:r w:rsidRPr="009F3440">
        <w:rPr>
          <w:rFonts w:ascii="Times New Roman" w:hAnsi="Times New Roman"/>
          <w:b/>
          <w:bCs/>
          <w:i/>
          <w:color w:val="000000"/>
          <w:sz w:val="28"/>
          <w:szCs w:val="28"/>
          <w:lang w:eastAsia="ru-RU"/>
        </w:rPr>
        <w:t>Биохимический состав ягод.</w:t>
      </w:r>
      <w:r w:rsidR="00C02091">
        <w:rPr>
          <w:rFonts w:ascii="Times New Roman" w:hAnsi="Times New Roman"/>
          <w:i/>
          <w:color w:val="000000"/>
          <w:sz w:val="28"/>
          <w:szCs w:val="28"/>
          <w:lang w:eastAsia="ru-RU"/>
        </w:rPr>
        <w:t xml:space="preserve"> </w:t>
      </w:r>
      <w:r w:rsidRPr="009F3440">
        <w:rPr>
          <w:rFonts w:ascii="Times New Roman" w:hAnsi="Times New Roman"/>
          <w:color w:val="000000"/>
          <w:sz w:val="28"/>
          <w:szCs w:val="28"/>
          <w:lang w:eastAsia="ru-RU"/>
        </w:rPr>
        <w:t>Малина — одна из ведущих ягодных культур, плоды которой обладают уникальными питательными и лечебными свойствами в свежем виде и в качестве продуктов переработки. Вкусовые и технологические качества ягод малины во многом определяются их химическим составом.</w:t>
      </w:r>
    </w:p>
    <w:p w14:paraId="7C3C262F" w14:textId="77777777" w:rsidR="005D5BFC" w:rsidRPr="004D6F1E" w:rsidRDefault="005D5BFC" w:rsidP="007F4F4A">
      <w:pPr>
        <w:shd w:val="clear" w:color="auto" w:fill="FFFFFF"/>
        <w:spacing w:after="0" w:line="240" w:lineRule="auto"/>
        <w:ind w:left="-142" w:firstLine="709"/>
        <w:jc w:val="both"/>
        <w:rPr>
          <w:rFonts w:ascii="Times New Roman" w:hAnsi="Times New Roman"/>
          <w:sz w:val="28"/>
          <w:szCs w:val="28"/>
          <w:lang w:eastAsia="ru-RU"/>
        </w:rPr>
      </w:pPr>
      <w:r w:rsidRPr="009F3440">
        <w:rPr>
          <w:rFonts w:ascii="Times New Roman" w:hAnsi="Times New Roman"/>
          <w:color w:val="000000"/>
          <w:sz w:val="28"/>
          <w:szCs w:val="28"/>
          <w:lang w:eastAsia="ru-RU"/>
        </w:rPr>
        <w:t xml:space="preserve">Содержание сухих веществ - наследственно обусловленный признак, и подвержен влиянию метеорологических условий. Повышенная температура и умеренные осадки в период роста и созревания плодов способствуют их большому накоплению. Установлено, что чем выше в плодах сухих веществ и меньше воды, тем больше питательная ценность на единицу веса плода </w:t>
      </w:r>
      <w:r w:rsidRPr="004D6F1E">
        <w:rPr>
          <w:rFonts w:ascii="Times New Roman" w:hAnsi="Times New Roman"/>
          <w:sz w:val="28"/>
          <w:szCs w:val="28"/>
          <w:lang w:eastAsia="ru-RU"/>
        </w:rPr>
        <w:t>(</w:t>
      </w:r>
      <w:proofErr w:type="spellStart"/>
      <w:r w:rsidRPr="004D6F1E">
        <w:rPr>
          <w:rFonts w:ascii="Times New Roman" w:hAnsi="Times New Roman"/>
          <w:sz w:val="28"/>
          <w:szCs w:val="28"/>
          <w:lang w:eastAsia="ru-RU"/>
        </w:rPr>
        <w:t>В.В.Некрасов</w:t>
      </w:r>
      <w:proofErr w:type="spellEnd"/>
      <w:r w:rsidRPr="004D6F1E">
        <w:rPr>
          <w:rFonts w:ascii="Times New Roman" w:hAnsi="Times New Roman"/>
          <w:sz w:val="28"/>
          <w:szCs w:val="28"/>
          <w:lang w:eastAsia="ru-RU"/>
        </w:rPr>
        <w:t xml:space="preserve">, </w:t>
      </w:r>
      <w:proofErr w:type="spellStart"/>
      <w:r w:rsidRPr="004D6F1E">
        <w:rPr>
          <w:rFonts w:ascii="Times New Roman" w:hAnsi="Times New Roman"/>
          <w:sz w:val="28"/>
          <w:szCs w:val="28"/>
          <w:lang w:eastAsia="ru-RU"/>
        </w:rPr>
        <w:t>В.Г.Скрипник</w:t>
      </w:r>
      <w:r w:rsidR="002A5F27" w:rsidRPr="004D6F1E">
        <w:rPr>
          <w:rFonts w:ascii="Times New Roman" w:hAnsi="Times New Roman"/>
          <w:sz w:val="28"/>
          <w:szCs w:val="28"/>
          <w:lang w:eastAsia="ru-RU"/>
        </w:rPr>
        <w:t>ов</w:t>
      </w:r>
      <w:proofErr w:type="spellEnd"/>
      <w:r w:rsidR="002A5F27" w:rsidRPr="004D6F1E">
        <w:rPr>
          <w:rFonts w:ascii="Times New Roman" w:hAnsi="Times New Roman"/>
          <w:sz w:val="28"/>
          <w:szCs w:val="28"/>
          <w:lang w:eastAsia="ru-RU"/>
        </w:rPr>
        <w:t xml:space="preserve">, 1970, В.Л. </w:t>
      </w:r>
      <w:proofErr w:type="spellStart"/>
      <w:r w:rsidR="002A5F27" w:rsidRPr="004D6F1E">
        <w:rPr>
          <w:rFonts w:ascii="Times New Roman" w:hAnsi="Times New Roman"/>
          <w:sz w:val="28"/>
          <w:szCs w:val="28"/>
          <w:lang w:eastAsia="ru-RU"/>
        </w:rPr>
        <w:t>Кретович</w:t>
      </w:r>
      <w:proofErr w:type="spellEnd"/>
      <w:r w:rsidR="002A5F27" w:rsidRPr="004D6F1E">
        <w:rPr>
          <w:rFonts w:ascii="Times New Roman" w:hAnsi="Times New Roman"/>
          <w:sz w:val="28"/>
          <w:szCs w:val="28"/>
          <w:lang w:eastAsia="ru-RU"/>
        </w:rPr>
        <w:t>, 1980).</w:t>
      </w:r>
    </w:p>
    <w:p w14:paraId="2A91D41C" w14:textId="77777777" w:rsidR="005D5BFC" w:rsidRDefault="005D5BFC" w:rsidP="007F4F4A">
      <w:pPr>
        <w:shd w:val="clear" w:color="auto" w:fill="FFFFFF"/>
        <w:spacing w:after="0" w:line="240" w:lineRule="auto"/>
        <w:ind w:left="-142" w:firstLine="709"/>
        <w:jc w:val="both"/>
        <w:rPr>
          <w:rFonts w:ascii="Times New Roman" w:hAnsi="Times New Roman"/>
          <w:bCs/>
          <w:i/>
          <w:sz w:val="28"/>
          <w:szCs w:val="28"/>
          <w:lang w:eastAsia="ru-RU"/>
        </w:rPr>
      </w:pPr>
      <w:r w:rsidRPr="00571C29">
        <w:rPr>
          <w:rFonts w:ascii="Times New Roman" w:hAnsi="Times New Roman"/>
          <w:bCs/>
          <w:sz w:val="28"/>
          <w:szCs w:val="28"/>
          <w:lang w:eastAsia="ru-RU"/>
        </w:rPr>
        <w:t>Био</w:t>
      </w:r>
      <w:r w:rsidR="002B49FE">
        <w:rPr>
          <w:rFonts w:ascii="Times New Roman" w:hAnsi="Times New Roman"/>
          <w:bCs/>
          <w:sz w:val="28"/>
          <w:szCs w:val="28"/>
          <w:lang w:eastAsia="ru-RU"/>
        </w:rPr>
        <w:t>химический состав ягод определяли</w:t>
      </w:r>
      <w:r w:rsidRPr="00571C29">
        <w:rPr>
          <w:rFonts w:ascii="Times New Roman" w:hAnsi="Times New Roman"/>
          <w:bCs/>
          <w:sz w:val="28"/>
          <w:szCs w:val="28"/>
          <w:lang w:eastAsia="ru-RU"/>
        </w:rPr>
        <w:t xml:space="preserve"> на базе лаборатории  </w:t>
      </w:r>
      <w:r w:rsidR="00571C29" w:rsidRPr="00571C29">
        <w:rPr>
          <w:rFonts w:ascii="Times New Roman" w:hAnsi="Times New Roman"/>
          <w:bCs/>
          <w:sz w:val="28"/>
          <w:szCs w:val="28"/>
          <w:lang w:eastAsia="ru-RU"/>
        </w:rPr>
        <w:t xml:space="preserve">кафедры </w:t>
      </w:r>
      <w:hyperlink r:id="rId16" w:history="1">
        <w:r w:rsidR="00571C29" w:rsidRPr="00571C29">
          <w:rPr>
            <w:rStyle w:val="a6"/>
            <w:rFonts w:ascii="Times New Roman" w:hAnsi="Times New Roman"/>
            <w:color w:val="auto"/>
            <w:sz w:val="28"/>
            <w:szCs w:val="28"/>
            <w:u w:val="none"/>
            <w:shd w:val="clear" w:color="auto" w:fill="FFFFFF"/>
          </w:rPr>
          <w:t>технологии хранения, переработки и стандартизации сельскохозяйственных продуктов</w:t>
        </w:r>
      </w:hyperlink>
      <w:r w:rsidR="00571C29" w:rsidRPr="00571C29">
        <w:rPr>
          <w:rFonts w:ascii="Times New Roman" w:hAnsi="Times New Roman"/>
          <w:sz w:val="28"/>
          <w:szCs w:val="28"/>
        </w:rPr>
        <w:t xml:space="preserve"> </w:t>
      </w:r>
      <w:r w:rsidR="00571C29" w:rsidRPr="00571C29">
        <w:rPr>
          <w:rFonts w:ascii="Times New Roman" w:hAnsi="Times New Roman"/>
          <w:bCs/>
          <w:sz w:val="28"/>
          <w:szCs w:val="28"/>
          <w:lang w:eastAsia="ru-RU"/>
        </w:rPr>
        <w:t>ФГБОУ ВО «Дагестанский государственный аграрный университет</w:t>
      </w:r>
      <w:r w:rsidRPr="00571C29">
        <w:rPr>
          <w:rFonts w:ascii="Times New Roman" w:hAnsi="Times New Roman"/>
          <w:bCs/>
          <w:sz w:val="28"/>
          <w:szCs w:val="28"/>
          <w:lang w:eastAsia="ru-RU"/>
        </w:rPr>
        <w:t xml:space="preserve"> им </w:t>
      </w:r>
      <w:proofErr w:type="spellStart"/>
      <w:r w:rsidRPr="00571C29">
        <w:rPr>
          <w:rFonts w:ascii="Times New Roman" w:hAnsi="Times New Roman"/>
          <w:bCs/>
          <w:sz w:val="28"/>
          <w:szCs w:val="28"/>
          <w:lang w:eastAsia="ru-RU"/>
        </w:rPr>
        <w:t>Джамбулатов</w:t>
      </w:r>
      <w:r w:rsidR="00571C29">
        <w:rPr>
          <w:rFonts w:ascii="Times New Roman" w:hAnsi="Times New Roman"/>
          <w:bCs/>
          <w:sz w:val="28"/>
          <w:szCs w:val="28"/>
          <w:lang w:eastAsia="ru-RU"/>
        </w:rPr>
        <w:t>а</w:t>
      </w:r>
      <w:proofErr w:type="spellEnd"/>
      <w:r w:rsidR="00571C29" w:rsidRPr="00571C29">
        <w:rPr>
          <w:rFonts w:ascii="Times New Roman" w:hAnsi="Times New Roman"/>
          <w:bCs/>
          <w:sz w:val="28"/>
          <w:szCs w:val="28"/>
          <w:lang w:eastAsia="ru-RU"/>
        </w:rPr>
        <w:t>»</w:t>
      </w:r>
      <w:r w:rsidR="00571C29" w:rsidRPr="00571C29">
        <w:rPr>
          <w:rFonts w:ascii="Times New Roman" w:hAnsi="Times New Roman"/>
          <w:bCs/>
          <w:i/>
          <w:sz w:val="28"/>
          <w:szCs w:val="28"/>
          <w:lang w:eastAsia="ru-RU"/>
        </w:rPr>
        <w:t xml:space="preserve">. </w:t>
      </w:r>
    </w:p>
    <w:p w14:paraId="3782F38A" w14:textId="77777777" w:rsidR="00571C29" w:rsidRPr="00571C29" w:rsidRDefault="00571C29" w:rsidP="007F4F4A">
      <w:pPr>
        <w:shd w:val="clear" w:color="auto" w:fill="FFFFFF"/>
        <w:spacing w:after="0" w:line="240" w:lineRule="auto"/>
        <w:ind w:left="-142" w:firstLine="709"/>
        <w:jc w:val="right"/>
      </w:pPr>
      <w:r w:rsidRPr="00571C29">
        <w:rPr>
          <w:rFonts w:ascii="Times New Roman" w:hAnsi="Times New Roman"/>
          <w:color w:val="000000"/>
          <w:sz w:val="28"/>
          <w:szCs w:val="28"/>
          <w:lang w:eastAsia="ru-RU"/>
        </w:rPr>
        <w:t>Таблица 1</w:t>
      </w:r>
    </w:p>
    <w:p w14:paraId="35C5C5E8" w14:textId="77777777" w:rsidR="00571C29" w:rsidRPr="00571C29" w:rsidRDefault="00571C29" w:rsidP="007F4F4A">
      <w:pPr>
        <w:shd w:val="clear" w:color="auto" w:fill="FFFFFF"/>
        <w:spacing w:after="0" w:line="240" w:lineRule="auto"/>
        <w:ind w:left="-142" w:firstLine="709"/>
        <w:jc w:val="center"/>
        <w:rPr>
          <w:rFonts w:ascii="Times New Roman" w:hAnsi="Times New Roman"/>
          <w:i/>
          <w:color w:val="FF0000"/>
          <w:sz w:val="28"/>
          <w:szCs w:val="28"/>
          <w:lang w:eastAsia="ru-RU"/>
        </w:rPr>
      </w:pPr>
      <w:r w:rsidRPr="00571C29">
        <w:rPr>
          <w:rFonts w:ascii="Times New Roman" w:hAnsi="Times New Roman"/>
          <w:sz w:val="28"/>
          <w:szCs w:val="28"/>
        </w:rPr>
        <w:t>Результаты биохимической оценки ягод малины типа</w:t>
      </w:r>
    </w:p>
    <w:p w14:paraId="7F4627C6" w14:textId="77777777" w:rsidR="005D5BFC" w:rsidRPr="009F3440" w:rsidRDefault="005D5BFC" w:rsidP="007F4F4A">
      <w:pPr>
        <w:shd w:val="clear" w:color="auto" w:fill="FFFFFF"/>
        <w:spacing w:after="0" w:line="240" w:lineRule="auto"/>
        <w:ind w:left="-142" w:firstLine="709"/>
        <w:jc w:val="right"/>
        <w:rPr>
          <w:rFonts w:ascii="Times New Roman" w:hAnsi="Times New Roman"/>
          <w:b/>
          <w:color w:val="000000"/>
          <w:sz w:val="28"/>
          <w:szCs w:val="28"/>
          <w:lang w:eastAsia="ru-RU"/>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71"/>
        <w:gridCol w:w="1870"/>
        <w:gridCol w:w="1870"/>
        <w:gridCol w:w="1870"/>
        <w:gridCol w:w="1870"/>
      </w:tblGrid>
      <w:tr w:rsidR="005D5BFC" w:rsidRPr="009F3440" w14:paraId="31204323" w14:textId="77777777" w:rsidTr="00571C29">
        <w:trPr>
          <w:trHeight w:val="171"/>
        </w:trPr>
        <w:tc>
          <w:tcPr>
            <w:tcW w:w="1979" w:type="dxa"/>
            <w:vAlign w:val="center"/>
          </w:tcPr>
          <w:p w14:paraId="4170D69C" w14:textId="77777777" w:rsidR="005D5BFC" w:rsidRPr="00571C29" w:rsidRDefault="005D5BFC" w:rsidP="007F4F4A">
            <w:pPr>
              <w:shd w:val="clear" w:color="auto" w:fill="FFFFFF"/>
              <w:spacing w:after="0" w:line="240" w:lineRule="auto"/>
              <w:jc w:val="both"/>
              <w:rPr>
                <w:rFonts w:ascii="Times New Roman" w:hAnsi="Times New Roman"/>
                <w:color w:val="000000"/>
                <w:sz w:val="28"/>
                <w:szCs w:val="28"/>
                <w:lang w:eastAsia="ru-RU"/>
              </w:rPr>
            </w:pPr>
            <w:r w:rsidRPr="00571C29">
              <w:rPr>
                <w:rFonts w:ascii="Times New Roman" w:hAnsi="Times New Roman"/>
                <w:bCs/>
                <w:color w:val="000000"/>
                <w:sz w:val="28"/>
                <w:szCs w:val="28"/>
                <w:lang w:eastAsia="ru-RU"/>
              </w:rPr>
              <w:t>Сорта малины</w:t>
            </w:r>
          </w:p>
        </w:tc>
        <w:tc>
          <w:tcPr>
            <w:tcW w:w="1979" w:type="dxa"/>
            <w:vAlign w:val="center"/>
          </w:tcPr>
          <w:p w14:paraId="20E5E5EE" w14:textId="77777777" w:rsidR="005D5BFC" w:rsidRPr="00571C29" w:rsidRDefault="005D5BFC" w:rsidP="007F4F4A">
            <w:pPr>
              <w:spacing w:after="0" w:line="240" w:lineRule="auto"/>
              <w:jc w:val="both"/>
              <w:rPr>
                <w:rFonts w:ascii="Times New Roman" w:hAnsi="Times New Roman"/>
                <w:color w:val="000000"/>
                <w:sz w:val="28"/>
                <w:szCs w:val="28"/>
                <w:lang w:eastAsia="ru-RU"/>
              </w:rPr>
            </w:pPr>
            <w:r w:rsidRPr="00571C29">
              <w:rPr>
                <w:rFonts w:ascii="Times New Roman" w:hAnsi="Times New Roman"/>
                <w:bCs/>
                <w:color w:val="000000"/>
                <w:sz w:val="28"/>
                <w:szCs w:val="28"/>
                <w:lang w:eastAsia="ru-RU"/>
              </w:rPr>
              <w:t>Сухие вещества, %</w:t>
            </w:r>
          </w:p>
        </w:tc>
        <w:tc>
          <w:tcPr>
            <w:tcW w:w="1979" w:type="dxa"/>
            <w:vAlign w:val="center"/>
          </w:tcPr>
          <w:p w14:paraId="2EB2AB56" w14:textId="77777777" w:rsidR="005D5BFC" w:rsidRPr="00571C29" w:rsidRDefault="005D5BFC" w:rsidP="007F4F4A">
            <w:pPr>
              <w:spacing w:after="0" w:line="240" w:lineRule="auto"/>
              <w:jc w:val="both"/>
              <w:rPr>
                <w:rFonts w:ascii="Times New Roman" w:hAnsi="Times New Roman"/>
                <w:color w:val="000000"/>
                <w:sz w:val="28"/>
                <w:szCs w:val="28"/>
                <w:lang w:eastAsia="ru-RU"/>
              </w:rPr>
            </w:pPr>
            <w:r w:rsidRPr="00571C29">
              <w:rPr>
                <w:rFonts w:ascii="Times New Roman" w:hAnsi="Times New Roman"/>
                <w:bCs/>
                <w:color w:val="000000"/>
                <w:sz w:val="28"/>
                <w:szCs w:val="28"/>
                <w:lang w:eastAsia="ru-RU"/>
              </w:rPr>
              <w:t>Сахара, %</w:t>
            </w:r>
          </w:p>
        </w:tc>
        <w:tc>
          <w:tcPr>
            <w:tcW w:w="1979" w:type="dxa"/>
            <w:vAlign w:val="center"/>
          </w:tcPr>
          <w:p w14:paraId="1763CDD9" w14:textId="77777777" w:rsidR="005D5BFC" w:rsidRPr="00571C29" w:rsidRDefault="005D5BFC" w:rsidP="007F4F4A">
            <w:pPr>
              <w:spacing w:after="0" w:line="240" w:lineRule="auto"/>
              <w:jc w:val="both"/>
              <w:rPr>
                <w:rFonts w:ascii="Times New Roman" w:hAnsi="Times New Roman"/>
                <w:color w:val="000000"/>
                <w:sz w:val="28"/>
                <w:szCs w:val="28"/>
                <w:lang w:eastAsia="ru-RU"/>
              </w:rPr>
            </w:pPr>
            <w:r w:rsidRPr="00571C29">
              <w:rPr>
                <w:rFonts w:ascii="Times New Roman" w:hAnsi="Times New Roman"/>
                <w:bCs/>
                <w:color w:val="000000"/>
                <w:sz w:val="28"/>
                <w:szCs w:val="28"/>
                <w:lang w:eastAsia="ru-RU"/>
              </w:rPr>
              <w:t>Титруемая кислотность, %</w:t>
            </w:r>
          </w:p>
        </w:tc>
        <w:tc>
          <w:tcPr>
            <w:tcW w:w="1979" w:type="dxa"/>
            <w:vAlign w:val="center"/>
          </w:tcPr>
          <w:p w14:paraId="6ADCBBDF" w14:textId="77777777" w:rsidR="005D5BFC" w:rsidRPr="00571C29" w:rsidRDefault="005D5BFC" w:rsidP="007F4F4A">
            <w:pPr>
              <w:spacing w:after="0" w:line="240" w:lineRule="auto"/>
              <w:jc w:val="both"/>
              <w:rPr>
                <w:rFonts w:ascii="Times New Roman" w:hAnsi="Times New Roman"/>
                <w:color w:val="000000"/>
                <w:sz w:val="28"/>
                <w:szCs w:val="28"/>
                <w:lang w:eastAsia="ru-RU"/>
              </w:rPr>
            </w:pPr>
            <w:r w:rsidRPr="00571C29">
              <w:rPr>
                <w:rFonts w:ascii="Times New Roman" w:hAnsi="Times New Roman"/>
                <w:bCs/>
                <w:color w:val="000000"/>
                <w:sz w:val="28"/>
                <w:szCs w:val="28"/>
                <w:lang w:eastAsia="ru-RU"/>
              </w:rPr>
              <w:t>Витамин «С», мг %</w:t>
            </w:r>
          </w:p>
        </w:tc>
      </w:tr>
      <w:tr w:rsidR="005D5BFC" w:rsidRPr="009F3440" w14:paraId="2972821F" w14:textId="77777777" w:rsidTr="00571C29">
        <w:trPr>
          <w:trHeight w:val="330"/>
        </w:trPr>
        <w:tc>
          <w:tcPr>
            <w:tcW w:w="1979" w:type="dxa"/>
            <w:vAlign w:val="center"/>
          </w:tcPr>
          <w:p w14:paraId="3DBC698F" w14:textId="77777777" w:rsidR="005D5BFC" w:rsidRPr="00571C29" w:rsidRDefault="005D5BFC" w:rsidP="007F4F4A">
            <w:pPr>
              <w:spacing w:after="0" w:line="240" w:lineRule="auto"/>
              <w:jc w:val="both"/>
              <w:rPr>
                <w:rFonts w:ascii="Times New Roman" w:hAnsi="Times New Roman"/>
                <w:color w:val="000000"/>
                <w:sz w:val="28"/>
                <w:szCs w:val="28"/>
                <w:lang w:eastAsia="ru-RU"/>
              </w:rPr>
            </w:pPr>
            <w:proofErr w:type="spellStart"/>
            <w:r w:rsidRPr="00571C29">
              <w:rPr>
                <w:rFonts w:ascii="Times New Roman" w:hAnsi="Times New Roman"/>
                <w:bCs/>
                <w:color w:val="000000"/>
                <w:sz w:val="28"/>
                <w:szCs w:val="28"/>
                <w:lang w:eastAsia="ru-RU"/>
              </w:rPr>
              <w:t>Тайберри</w:t>
            </w:r>
            <w:proofErr w:type="spellEnd"/>
          </w:p>
        </w:tc>
        <w:tc>
          <w:tcPr>
            <w:tcW w:w="1979" w:type="dxa"/>
            <w:vAlign w:val="center"/>
          </w:tcPr>
          <w:p w14:paraId="002A769C" w14:textId="77777777" w:rsidR="005D5BFC" w:rsidRPr="00571C29" w:rsidRDefault="005D5BFC" w:rsidP="007F4F4A">
            <w:pPr>
              <w:spacing w:after="0" w:line="240" w:lineRule="auto"/>
              <w:ind w:firstLine="6"/>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15,8</w:t>
            </w:r>
          </w:p>
        </w:tc>
        <w:tc>
          <w:tcPr>
            <w:tcW w:w="1979" w:type="dxa"/>
            <w:vAlign w:val="center"/>
          </w:tcPr>
          <w:p w14:paraId="7814E21C" w14:textId="77777777" w:rsidR="005D5BFC" w:rsidRPr="00571C29" w:rsidRDefault="005D5BFC" w:rsidP="007F4F4A">
            <w:pPr>
              <w:spacing w:after="0" w:line="240" w:lineRule="auto"/>
              <w:ind w:firstLine="6"/>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15,2</w:t>
            </w:r>
          </w:p>
        </w:tc>
        <w:tc>
          <w:tcPr>
            <w:tcW w:w="1979" w:type="dxa"/>
            <w:vAlign w:val="center"/>
          </w:tcPr>
          <w:p w14:paraId="54334927" w14:textId="77777777" w:rsidR="005D5BFC" w:rsidRPr="00571C29" w:rsidRDefault="005D5BFC" w:rsidP="007F4F4A">
            <w:pPr>
              <w:spacing w:after="0" w:line="240" w:lineRule="auto"/>
              <w:ind w:firstLine="6"/>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1,0</w:t>
            </w:r>
          </w:p>
        </w:tc>
        <w:tc>
          <w:tcPr>
            <w:tcW w:w="1979" w:type="dxa"/>
            <w:vAlign w:val="center"/>
          </w:tcPr>
          <w:p w14:paraId="4E8A447E" w14:textId="77777777" w:rsidR="005D5BFC" w:rsidRPr="00571C29" w:rsidRDefault="005D5BFC" w:rsidP="007F4F4A">
            <w:pPr>
              <w:spacing w:after="0" w:line="240" w:lineRule="auto"/>
              <w:ind w:firstLine="6"/>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25,5</w:t>
            </w:r>
          </w:p>
        </w:tc>
      </w:tr>
      <w:tr w:rsidR="005D5BFC" w:rsidRPr="009F3440" w14:paraId="0C45E4BB" w14:textId="77777777" w:rsidTr="00571C29">
        <w:trPr>
          <w:trHeight w:val="345"/>
        </w:trPr>
        <w:tc>
          <w:tcPr>
            <w:tcW w:w="1979" w:type="dxa"/>
            <w:vAlign w:val="center"/>
          </w:tcPr>
          <w:p w14:paraId="28F6ABC4" w14:textId="77777777" w:rsidR="005D5BFC" w:rsidRPr="00571C29" w:rsidRDefault="005D5BFC" w:rsidP="007F4F4A">
            <w:pPr>
              <w:spacing w:after="0" w:line="240" w:lineRule="auto"/>
              <w:jc w:val="both"/>
              <w:rPr>
                <w:rFonts w:ascii="Times New Roman" w:hAnsi="Times New Roman"/>
                <w:color w:val="000000"/>
                <w:sz w:val="28"/>
                <w:szCs w:val="28"/>
                <w:lang w:eastAsia="ru-RU"/>
              </w:rPr>
            </w:pPr>
            <w:proofErr w:type="spellStart"/>
            <w:r w:rsidRPr="00571C29">
              <w:rPr>
                <w:rFonts w:ascii="Times New Roman" w:hAnsi="Times New Roman"/>
                <w:bCs/>
                <w:color w:val="000000"/>
                <w:sz w:val="28"/>
                <w:szCs w:val="28"/>
                <w:lang w:eastAsia="ru-RU"/>
              </w:rPr>
              <w:t>Логанбери</w:t>
            </w:r>
            <w:proofErr w:type="spellEnd"/>
          </w:p>
        </w:tc>
        <w:tc>
          <w:tcPr>
            <w:tcW w:w="1979" w:type="dxa"/>
            <w:vAlign w:val="center"/>
          </w:tcPr>
          <w:p w14:paraId="1A284324" w14:textId="77777777" w:rsidR="005D5BFC" w:rsidRPr="00571C29" w:rsidRDefault="005D5BFC" w:rsidP="007F4F4A">
            <w:pPr>
              <w:spacing w:after="0" w:line="240" w:lineRule="auto"/>
              <w:ind w:firstLine="6"/>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14,9</w:t>
            </w:r>
          </w:p>
        </w:tc>
        <w:tc>
          <w:tcPr>
            <w:tcW w:w="1979" w:type="dxa"/>
            <w:vAlign w:val="center"/>
          </w:tcPr>
          <w:p w14:paraId="15A473C1" w14:textId="77777777" w:rsidR="005D5BFC" w:rsidRPr="00571C29" w:rsidRDefault="005D5BFC" w:rsidP="007F4F4A">
            <w:pPr>
              <w:spacing w:after="0" w:line="240" w:lineRule="auto"/>
              <w:ind w:firstLine="6"/>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13,0</w:t>
            </w:r>
          </w:p>
        </w:tc>
        <w:tc>
          <w:tcPr>
            <w:tcW w:w="1979" w:type="dxa"/>
            <w:vAlign w:val="center"/>
          </w:tcPr>
          <w:p w14:paraId="60F96504" w14:textId="77777777" w:rsidR="005D5BFC" w:rsidRPr="00571C29" w:rsidRDefault="005D5BFC" w:rsidP="007F4F4A">
            <w:pPr>
              <w:spacing w:after="0" w:line="240" w:lineRule="auto"/>
              <w:ind w:firstLine="6"/>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1,5</w:t>
            </w:r>
          </w:p>
        </w:tc>
        <w:tc>
          <w:tcPr>
            <w:tcW w:w="1979" w:type="dxa"/>
            <w:vAlign w:val="center"/>
          </w:tcPr>
          <w:p w14:paraId="5AA5233E" w14:textId="77777777" w:rsidR="005D5BFC" w:rsidRPr="00571C29" w:rsidRDefault="005D5BFC" w:rsidP="007F4F4A">
            <w:pPr>
              <w:spacing w:after="0" w:line="240" w:lineRule="auto"/>
              <w:ind w:firstLine="6"/>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11</w:t>
            </w:r>
          </w:p>
        </w:tc>
      </w:tr>
    </w:tbl>
    <w:p w14:paraId="7064A04A" w14:textId="77777777" w:rsidR="005D5BFC" w:rsidRPr="009F3440" w:rsidRDefault="005D5BFC" w:rsidP="007F4F4A">
      <w:pPr>
        <w:shd w:val="clear" w:color="auto" w:fill="FFFFFF"/>
        <w:spacing w:after="0" w:line="240" w:lineRule="auto"/>
        <w:ind w:left="-142" w:firstLine="709"/>
        <w:jc w:val="both"/>
        <w:rPr>
          <w:rFonts w:ascii="Times New Roman" w:hAnsi="Times New Roman"/>
          <w:b/>
          <w:color w:val="000000"/>
          <w:sz w:val="28"/>
          <w:szCs w:val="28"/>
          <w:lang w:eastAsia="ru-RU"/>
        </w:rPr>
      </w:pPr>
    </w:p>
    <w:p w14:paraId="5F66263A" w14:textId="77777777" w:rsidR="005D5BFC" w:rsidRPr="00571C29" w:rsidRDefault="005D5BFC" w:rsidP="007F4F4A">
      <w:pPr>
        <w:shd w:val="clear" w:color="auto" w:fill="FFFFFF"/>
        <w:tabs>
          <w:tab w:val="left" w:pos="1440"/>
        </w:tabs>
        <w:spacing w:after="0" w:line="240" w:lineRule="auto"/>
        <w:ind w:left="-142" w:firstLine="709"/>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Сухие вещества ягод малины изучаемых сортов варьируют от 14,9 до 15,8 %</w:t>
      </w:r>
      <w:r w:rsidR="00571C29" w:rsidRPr="00571C29">
        <w:rPr>
          <w:rFonts w:ascii="Times New Roman" w:hAnsi="Times New Roman"/>
          <w:color w:val="000000"/>
          <w:sz w:val="28"/>
          <w:szCs w:val="28"/>
          <w:lang w:eastAsia="ru-RU"/>
        </w:rPr>
        <w:t xml:space="preserve">. </w:t>
      </w:r>
      <w:r w:rsidRPr="00571C29">
        <w:rPr>
          <w:rFonts w:ascii="Times New Roman" w:hAnsi="Times New Roman"/>
          <w:color w:val="000000"/>
          <w:sz w:val="28"/>
          <w:szCs w:val="28"/>
          <w:lang w:eastAsia="ru-RU"/>
        </w:rPr>
        <w:t>Максимальным накоплени</w:t>
      </w:r>
      <w:r w:rsidR="00571C29" w:rsidRPr="00571C29">
        <w:rPr>
          <w:rFonts w:ascii="Times New Roman" w:hAnsi="Times New Roman"/>
          <w:color w:val="000000"/>
          <w:sz w:val="28"/>
          <w:szCs w:val="28"/>
          <w:lang w:eastAsia="ru-RU"/>
        </w:rPr>
        <w:t xml:space="preserve">ем сухих веществ отличился сорт </w:t>
      </w:r>
      <w:proofErr w:type="spellStart"/>
      <w:r w:rsidRPr="00571C29">
        <w:rPr>
          <w:rFonts w:ascii="Times New Roman" w:hAnsi="Times New Roman"/>
          <w:bCs/>
          <w:color w:val="000000"/>
          <w:sz w:val="28"/>
          <w:szCs w:val="28"/>
          <w:lang w:eastAsia="ru-RU"/>
        </w:rPr>
        <w:t>Тайберри</w:t>
      </w:r>
      <w:proofErr w:type="spellEnd"/>
      <w:r w:rsidRPr="00571C29">
        <w:rPr>
          <w:rFonts w:ascii="Times New Roman" w:hAnsi="Times New Roman"/>
          <w:color w:val="000000"/>
          <w:sz w:val="28"/>
          <w:szCs w:val="28"/>
          <w:lang w:eastAsia="ru-RU"/>
        </w:rPr>
        <w:t>. Аналогичные тенденции наблюдаются и в уровне содержания сахаров, которые почти в равном соотношении представлены в основном глюкозой и фруктозой, и в незначительном количестве — сахарозой – и составило 15,2% и 13,0% соответственно.</w:t>
      </w:r>
    </w:p>
    <w:p w14:paraId="6CD555E9" w14:textId="77777777" w:rsidR="005D5BFC" w:rsidRPr="00571C29" w:rsidRDefault="005D5BFC" w:rsidP="007F4F4A">
      <w:pPr>
        <w:shd w:val="clear" w:color="auto" w:fill="FFFFFF"/>
        <w:spacing w:after="0" w:line="240" w:lineRule="auto"/>
        <w:ind w:left="-142" w:firstLine="709"/>
        <w:jc w:val="both"/>
        <w:rPr>
          <w:rFonts w:ascii="Times New Roman" w:hAnsi="Times New Roman"/>
          <w:color w:val="000000"/>
          <w:sz w:val="28"/>
          <w:szCs w:val="28"/>
          <w:lang w:eastAsia="ru-RU"/>
        </w:rPr>
      </w:pPr>
      <w:r w:rsidRPr="009F3440">
        <w:rPr>
          <w:rFonts w:ascii="Times New Roman" w:hAnsi="Times New Roman"/>
          <w:color w:val="000000"/>
          <w:sz w:val="28"/>
          <w:szCs w:val="28"/>
        </w:rPr>
        <w:t xml:space="preserve">Важным компонентом, обуславливающим вкусовые качества ягод малины, являются органические кислоты, представленные на 85-90 % яблочной и незначительным количеством лимонной и янтарной кислотами </w:t>
      </w:r>
      <w:r w:rsidRPr="009F3440">
        <w:rPr>
          <w:rFonts w:ascii="Times New Roman" w:hAnsi="Times New Roman"/>
          <w:sz w:val="28"/>
          <w:szCs w:val="28"/>
        </w:rPr>
        <w:t>(</w:t>
      </w:r>
      <w:r w:rsidR="006B3910" w:rsidRPr="009F3440">
        <w:rPr>
          <w:rFonts w:ascii="Times New Roman" w:hAnsi="Times New Roman"/>
          <w:sz w:val="28"/>
          <w:szCs w:val="28"/>
        </w:rPr>
        <w:t>Д.Г.</w:t>
      </w:r>
      <w:r w:rsidR="006B3910">
        <w:rPr>
          <w:rFonts w:ascii="Times New Roman" w:hAnsi="Times New Roman"/>
          <w:sz w:val="28"/>
          <w:szCs w:val="28"/>
        </w:rPr>
        <w:t xml:space="preserve"> </w:t>
      </w:r>
      <w:r w:rsidRPr="009F3440">
        <w:rPr>
          <w:rFonts w:ascii="Times New Roman" w:hAnsi="Times New Roman"/>
          <w:sz w:val="28"/>
          <w:szCs w:val="28"/>
        </w:rPr>
        <w:t xml:space="preserve">Дядченко, </w:t>
      </w:r>
      <w:r w:rsidR="006B3910" w:rsidRPr="009F3440">
        <w:rPr>
          <w:rFonts w:ascii="Times New Roman" w:hAnsi="Times New Roman"/>
          <w:sz w:val="28"/>
          <w:szCs w:val="28"/>
        </w:rPr>
        <w:t>Т.В.</w:t>
      </w:r>
      <w:r w:rsidR="006B3910">
        <w:rPr>
          <w:rFonts w:ascii="Times New Roman" w:hAnsi="Times New Roman"/>
          <w:sz w:val="28"/>
          <w:szCs w:val="28"/>
        </w:rPr>
        <w:t xml:space="preserve"> </w:t>
      </w:r>
      <w:r w:rsidRPr="009F3440">
        <w:rPr>
          <w:rFonts w:ascii="Times New Roman" w:hAnsi="Times New Roman"/>
          <w:sz w:val="28"/>
          <w:szCs w:val="28"/>
        </w:rPr>
        <w:t>Шейкина, 1999)</w:t>
      </w:r>
      <w:r w:rsidRPr="009F3440">
        <w:rPr>
          <w:rFonts w:ascii="Times New Roman" w:hAnsi="Times New Roman"/>
          <w:i/>
          <w:sz w:val="28"/>
          <w:szCs w:val="28"/>
        </w:rPr>
        <w:t xml:space="preserve">. </w:t>
      </w:r>
      <w:r w:rsidR="00571C29" w:rsidRPr="00571C29">
        <w:rPr>
          <w:rFonts w:ascii="Times New Roman" w:hAnsi="Times New Roman"/>
          <w:color w:val="000000"/>
          <w:sz w:val="28"/>
          <w:szCs w:val="28"/>
          <w:lang w:eastAsia="ru-RU"/>
        </w:rPr>
        <w:t xml:space="preserve">Титруемая кислотность у изучаемых сортов </w:t>
      </w:r>
      <w:r w:rsidR="00571C29">
        <w:rPr>
          <w:rFonts w:ascii="Times New Roman" w:hAnsi="Times New Roman"/>
          <w:color w:val="000000"/>
          <w:sz w:val="28"/>
          <w:szCs w:val="28"/>
          <w:lang w:eastAsia="ru-RU"/>
        </w:rPr>
        <w:t>невысокая и составила 1,0-1,5%.</w:t>
      </w:r>
    </w:p>
    <w:p w14:paraId="4F4DB97D" w14:textId="77777777" w:rsidR="005D5BFC" w:rsidRPr="009F3440" w:rsidRDefault="005D5BFC" w:rsidP="007F4F4A">
      <w:pPr>
        <w:shd w:val="clear" w:color="auto" w:fill="FFFFFF"/>
        <w:spacing w:after="0" w:line="240" w:lineRule="auto"/>
        <w:ind w:left="-142" w:firstLine="709"/>
        <w:jc w:val="both"/>
        <w:rPr>
          <w:rFonts w:ascii="Times New Roman" w:hAnsi="Times New Roman"/>
          <w:color w:val="000000"/>
          <w:sz w:val="28"/>
          <w:szCs w:val="28"/>
          <w:lang w:eastAsia="ru-RU"/>
        </w:rPr>
      </w:pPr>
      <w:r w:rsidRPr="009F3440">
        <w:rPr>
          <w:rFonts w:ascii="Times New Roman" w:hAnsi="Times New Roman"/>
          <w:color w:val="000000"/>
          <w:sz w:val="28"/>
          <w:szCs w:val="28"/>
          <w:lang w:eastAsia="ru-RU"/>
        </w:rPr>
        <w:t xml:space="preserve">Одним из основных качественных показателей ягод является их вкус, который обуславливается соотношением сахаров и органических кислот. Ягоды </w:t>
      </w:r>
      <w:r w:rsidR="00571C29">
        <w:rPr>
          <w:rFonts w:ascii="Times New Roman" w:hAnsi="Times New Roman"/>
          <w:color w:val="000000"/>
          <w:sz w:val="28"/>
          <w:szCs w:val="28"/>
          <w:lang w:eastAsia="ru-RU"/>
        </w:rPr>
        <w:t xml:space="preserve">изучаемых сортов </w:t>
      </w:r>
      <w:r w:rsidRPr="009F3440">
        <w:rPr>
          <w:rFonts w:ascii="Times New Roman" w:hAnsi="Times New Roman"/>
          <w:color w:val="000000"/>
          <w:sz w:val="28"/>
          <w:szCs w:val="28"/>
          <w:lang w:eastAsia="ru-RU"/>
        </w:rPr>
        <w:t>малины преимущественно</w:t>
      </w:r>
      <w:r w:rsidR="00571C29">
        <w:rPr>
          <w:rFonts w:ascii="Times New Roman" w:hAnsi="Times New Roman"/>
          <w:color w:val="000000"/>
          <w:sz w:val="28"/>
          <w:szCs w:val="28"/>
          <w:lang w:eastAsia="ru-RU"/>
        </w:rPr>
        <w:t xml:space="preserve"> обладают кисло-сладким вкусом.</w:t>
      </w:r>
    </w:p>
    <w:p w14:paraId="73D1D556" w14:textId="77777777" w:rsidR="005D5BFC" w:rsidRDefault="005D5BFC" w:rsidP="007F4F4A">
      <w:pPr>
        <w:shd w:val="clear" w:color="auto" w:fill="FFFFFF"/>
        <w:spacing w:after="0" w:line="240" w:lineRule="auto"/>
        <w:ind w:left="-142" w:firstLine="709"/>
        <w:jc w:val="both"/>
        <w:rPr>
          <w:rFonts w:ascii="Times New Roman" w:hAnsi="Times New Roman"/>
          <w:color w:val="000000"/>
          <w:sz w:val="28"/>
          <w:szCs w:val="28"/>
          <w:lang w:eastAsia="ru-RU"/>
        </w:rPr>
      </w:pPr>
      <w:r w:rsidRPr="009F3440">
        <w:rPr>
          <w:rFonts w:ascii="Times New Roman" w:hAnsi="Times New Roman"/>
          <w:color w:val="000000"/>
          <w:sz w:val="28"/>
          <w:szCs w:val="28"/>
          <w:lang w:eastAsia="ru-RU"/>
        </w:rPr>
        <w:t xml:space="preserve">Лечебные и профилактические свойства ягод малины связаны с содержанием витамина С, уровень накопления которого в условиях Дагестана у </w:t>
      </w:r>
      <w:r w:rsidRPr="009F3440">
        <w:rPr>
          <w:rFonts w:ascii="Times New Roman" w:hAnsi="Times New Roman"/>
          <w:color w:val="000000"/>
          <w:sz w:val="28"/>
          <w:szCs w:val="28"/>
          <w:lang w:eastAsia="ru-RU"/>
        </w:rPr>
        <w:lastRenderedPageBreak/>
        <w:t>изучаемых сортов варьирует от 11 до 25,5 мг % в зависимости от сортовых особенностей. Наибольшее содержание вита</w:t>
      </w:r>
      <w:r w:rsidR="00571C29">
        <w:rPr>
          <w:rFonts w:ascii="Times New Roman" w:hAnsi="Times New Roman"/>
          <w:color w:val="000000"/>
          <w:sz w:val="28"/>
          <w:szCs w:val="28"/>
          <w:lang w:eastAsia="ru-RU"/>
        </w:rPr>
        <w:t>мина С наблюдался у</w:t>
      </w:r>
      <w:r w:rsidRPr="009F3440">
        <w:rPr>
          <w:rFonts w:ascii="Times New Roman" w:hAnsi="Times New Roman"/>
          <w:color w:val="000000"/>
          <w:sz w:val="28"/>
          <w:szCs w:val="28"/>
          <w:lang w:eastAsia="ru-RU"/>
        </w:rPr>
        <w:t xml:space="preserve"> сорта</w:t>
      </w:r>
      <w:r w:rsidR="00571C29">
        <w:rPr>
          <w:rFonts w:ascii="Times New Roman" w:hAnsi="Times New Roman"/>
          <w:color w:val="000000"/>
          <w:sz w:val="28"/>
          <w:szCs w:val="28"/>
          <w:lang w:eastAsia="ru-RU"/>
        </w:rPr>
        <w:t xml:space="preserve"> </w:t>
      </w:r>
      <w:proofErr w:type="spellStart"/>
      <w:r w:rsidR="00571C29">
        <w:rPr>
          <w:rFonts w:ascii="Times New Roman" w:hAnsi="Times New Roman"/>
          <w:color w:val="000000"/>
          <w:sz w:val="28"/>
          <w:szCs w:val="28"/>
          <w:lang w:eastAsia="ru-RU"/>
        </w:rPr>
        <w:t>Тайберри</w:t>
      </w:r>
      <w:proofErr w:type="spellEnd"/>
      <w:r w:rsidRPr="009F3440">
        <w:rPr>
          <w:rFonts w:ascii="Times New Roman" w:hAnsi="Times New Roman"/>
          <w:color w:val="000000"/>
          <w:sz w:val="28"/>
          <w:szCs w:val="28"/>
          <w:lang w:eastAsia="ru-RU"/>
        </w:rPr>
        <w:t>.</w:t>
      </w:r>
    </w:p>
    <w:p w14:paraId="53F237C8" w14:textId="77777777" w:rsidR="00571C29" w:rsidRPr="00E70800" w:rsidRDefault="00E70800" w:rsidP="007F4F4A">
      <w:pPr>
        <w:shd w:val="clear" w:color="auto" w:fill="FFFFFF"/>
        <w:spacing w:after="0" w:line="240" w:lineRule="auto"/>
        <w:ind w:left="-142" w:firstLine="709"/>
        <w:jc w:val="both"/>
        <w:rPr>
          <w:rFonts w:ascii="Times New Roman" w:hAnsi="Times New Roman"/>
          <w:color w:val="000000"/>
          <w:sz w:val="28"/>
          <w:szCs w:val="28"/>
          <w:lang w:eastAsia="ru-RU"/>
        </w:rPr>
      </w:pPr>
      <w:r w:rsidRPr="00E70800">
        <w:rPr>
          <w:rFonts w:ascii="Times New Roman" w:hAnsi="Times New Roman"/>
          <w:b/>
          <w:color w:val="000000"/>
          <w:sz w:val="28"/>
          <w:szCs w:val="28"/>
          <w:lang w:eastAsia="ru-RU"/>
        </w:rPr>
        <w:t>Зимост</w:t>
      </w:r>
      <w:r>
        <w:rPr>
          <w:rFonts w:ascii="Times New Roman" w:hAnsi="Times New Roman"/>
          <w:b/>
          <w:color w:val="000000"/>
          <w:sz w:val="28"/>
          <w:szCs w:val="28"/>
          <w:lang w:eastAsia="ru-RU"/>
        </w:rPr>
        <w:t xml:space="preserve">ойкость. </w:t>
      </w:r>
      <w:r w:rsidRPr="00E70800">
        <w:rPr>
          <w:rFonts w:ascii="Times New Roman" w:hAnsi="Times New Roman"/>
          <w:color w:val="000000"/>
          <w:sz w:val="28"/>
          <w:szCs w:val="28"/>
          <w:lang w:eastAsia="ru-RU"/>
        </w:rPr>
        <w:t>Учет зимних повреждений сортов малины проводили весной во время усиленного роста (перед цветением, во время цветения), когда наиболее отчетливо проявляются признаки зимних повреждений. В нашем исследовании в обеих случаях зимних повреждений не было. Степень п</w:t>
      </w:r>
      <w:r w:rsidR="008B4DA8">
        <w:rPr>
          <w:rFonts w:ascii="Times New Roman" w:hAnsi="Times New Roman"/>
          <w:color w:val="000000"/>
          <w:sz w:val="28"/>
          <w:szCs w:val="28"/>
          <w:lang w:eastAsia="ru-RU"/>
        </w:rPr>
        <w:t>одмерзания</w:t>
      </w:r>
      <w:r w:rsidRPr="00E70800">
        <w:rPr>
          <w:rFonts w:ascii="Times New Roman" w:hAnsi="Times New Roman"/>
          <w:color w:val="000000"/>
          <w:sz w:val="28"/>
          <w:szCs w:val="28"/>
          <w:lang w:eastAsia="ru-RU"/>
        </w:rPr>
        <w:t xml:space="preserve"> составил 0 балл</w:t>
      </w:r>
      <w:r w:rsidR="008B4DA8">
        <w:rPr>
          <w:rFonts w:ascii="Times New Roman" w:hAnsi="Times New Roman"/>
          <w:color w:val="000000"/>
          <w:sz w:val="28"/>
          <w:szCs w:val="28"/>
          <w:lang w:eastAsia="ru-RU"/>
        </w:rPr>
        <w:t>ов</w:t>
      </w:r>
      <w:r w:rsidRPr="00E70800">
        <w:rPr>
          <w:rFonts w:ascii="Times New Roman" w:hAnsi="Times New Roman"/>
          <w:color w:val="000000"/>
          <w:sz w:val="28"/>
          <w:szCs w:val="28"/>
          <w:lang w:eastAsia="ru-RU"/>
        </w:rPr>
        <w:t>.</w:t>
      </w:r>
    </w:p>
    <w:p w14:paraId="0E52D118" w14:textId="77777777" w:rsidR="000A7258" w:rsidRPr="009F3440" w:rsidRDefault="005D5BFC" w:rsidP="007F4F4A">
      <w:pPr>
        <w:shd w:val="clear" w:color="auto" w:fill="FFFFFF"/>
        <w:spacing w:after="0" w:line="240" w:lineRule="auto"/>
        <w:ind w:firstLine="426"/>
        <w:jc w:val="both"/>
        <w:rPr>
          <w:color w:val="000000"/>
          <w:sz w:val="28"/>
          <w:szCs w:val="28"/>
        </w:rPr>
      </w:pPr>
      <w:r w:rsidRPr="004D6F1E">
        <w:rPr>
          <w:rFonts w:ascii="Times New Roman" w:hAnsi="Times New Roman"/>
          <w:bCs/>
          <w:sz w:val="28"/>
          <w:szCs w:val="28"/>
        </w:rPr>
        <w:t>Экономическая эффективность</w:t>
      </w:r>
      <w:r w:rsidR="008B4DA8" w:rsidRPr="004D6F1E">
        <w:rPr>
          <w:rFonts w:ascii="Times New Roman" w:hAnsi="Times New Roman"/>
          <w:bCs/>
          <w:sz w:val="28"/>
          <w:szCs w:val="28"/>
        </w:rPr>
        <w:t>.</w:t>
      </w:r>
      <w:r w:rsidR="008B4DA8">
        <w:rPr>
          <w:rFonts w:ascii="Times New Roman" w:hAnsi="Times New Roman"/>
          <w:b/>
          <w:bCs/>
          <w:sz w:val="28"/>
          <w:szCs w:val="28"/>
        </w:rPr>
        <w:t xml:space="preserve"> </w:t>
      </w:r>
      <w:r w:rsidR="008B4DA8" w:rsidRPr="008B4DA8">
        <w:rPr>
          <w:rFonts w:ascii="Times New Roman" w:hAnsi="Times New Roman"/>
          <w:color w:val="000000"/>
          <w:sz w:val="28"/>
          <w:szCs w:val="28"/>
        </w:rPr>
        <w:t xml:space="preserve">Расчет экономической эффективности выращивания сортов - важный этап в проведении </w:t>
      </w:r>
      <w:proofErr w:type="spellStart"/>
      <w:r w:rsidR="008B4DA8" w:rsidRPr="008B4DA8">
        <w:rPr>
          <w:rFonts w:ascii="Times New Roman" w:hAnsi="Times New Roman"/>
          <w:color w:val="000000"/>
          <w:sz w:val="28"/>
          <w:szCs w:val="28"/>
        </w:rPr>
        <w:t>сортоизучения</w:t>
      </w:r>
      <w:proofErr w:type="spellEnd"/>
      <w:r w:rsidR="008B4DA8" w:rsidRPr="008B4DA8">
        <w:rPr>
          <w:rFonts w:ascii="Times New Roman" w:hAnsi="Times New Roman"/>
          <w:color w:val="000000"/>
          <w:sz w:val="28"/>
          <w:szCs w:val="28"/>
        </w:rPr>
        <w:t xml:space="preserve"> и внедрения результатов исследований. </w:t>
      </w:r>
      <w:r w:rsidRPr="008B4DA8">
        <w:rPr>
          <w:rFonts w:ascii="Times New Roman" w:hAnsi="Times New Roman"/>
          <w:color w:val="000000"/>
          <w:sz w:val="28"/>
          <w:szCs w:val="28"/>
        </w:rPr>
        <w:t xml:space="preserve">Денежная выручка от реализации продукции </w:t>
      </w:r>
      <w:proofErr w:type="spellStart"/>
      <w:r w:rsidRPr="008B4DA8">
        <w:rPr>
          <w:rFonts w:ascii="Times New Roman" w:hAnsi="Times New Roman"/>
          <w:color w:val="000000"/>
          <w:sz w:val="28"/>
          <w:szCs w:val="28"/>
        </w:rPr>
        <w:t>изучавшихся</w:t>
      </w:r>
      <w:proofErr w:type="spellEnd"/>
      <w:r w:rsidRPr="008B4DA8">
        <w:rPr>
          <w:rFonts w:ascii="Times New Roman" w:hAnsi="Times New Roman"/>
          <w:color w:val="000000"/>
          <w:sz w:val="28"/>
          <w:szCs w:val="28"/>
        </w:rPr>
        <w:t xml:space="preserve"> сортов определена на основании их урожайности и реализационной цены. Реализационная цена складывается на основе спроса и предложения рынка на период проведения исследования, и не может быть ниже себестоимости, иначе производство не рентабельна.</w:t>
      </w:r>
      <w:r w:rsidR="008B4DA8">
        <w:rPr>
          <w:rFonts w:ascii="Times New Roman" w:hAnsi="Times New Roman"/>
          <w:color w:val="000000"/>
          <w:sz w:val="28"/>
          <w:szCs w:val="28"/>
        </w:rPr>
        <w:t xml:space="preserve"> </w:t>
      </w:r>
    </w:p>
    <w:p w14:paraId="1A2C4C9B" w14:textId="77777777" w:rsidR="005D5BFC" w:rsidRPr="009F3440" w:rsidRDefault="008B4DA8" w:rsidP="007F4F4A">
      <w:pPr>
        <w:spacing w:after="0" w:line="240" w:lineRule="auto"/>
        <w:ind w:left="-142" w:firstLine="709"/>
        <w:jc w:val="both"/>
        <w:rPr>
          <w:rFonts w:ascii="Times New Roman" w:hAnsi="Times New Roman"/>
          <w:sz w:val="28"/>
          <w:szCs w:val="28"/>
        </w:rPr>
      </w:pPr>
      <w:r>
        <w:rPr>
          <w:rFonts w:ascii="Times New Roman" w:hAnsi="Times New Roman"/>
          <w:sz w:val="28"/>
          <w:szCs w:val="28"/>
        </w:rPr>
        <w:t>Производственные затраты (з</w:t>
      </w:r>
      <w:r w:rsidR="005D5BFC" w:rsidRPr="009F3440">
        <w:rPr>
          <w:rFonts w:ascii="Times New Roman" w:hAnsi="Times New Roman"/>
          <w:sz w:val="28"/>
          <w:szCs w:val="28"/>
        </w:rPr>
        <w:t xml:space="preserve">атраты на расход поливной </w:t>
      </w:r>
      <w:r w:rsidRPr="009F3440">
        <w:rPr>
          <w:rFonts w:ascii="Times New Roman" w:hAnsi="Times New Roman"/>
          <w:sz w:val="28"/>
          <w:szCs w:val="28"/>
        </w:rPr>
        <w:t xml:space="preserve">воды, </w:t>
      </w:r>
      <w:r w:rsidRPr="008B4DA8">
        <w:rPr>
          <w:rFonts w:ascii="Times New Roman" w:hAnsi="Times New Roman"/>
          <w:bCs/>
          <w:sz w:val="28"/>
          <w:szCs w:val="28"/>
        </w:rPr>
        <w:t>приобретение</w:t>
      </w:r>
      <w:r w:rsidR="005D5BFC" w:rsidRPr="008B4DA8">
        <w:rPr>
          <w:rFonts w:ascii="Times New Roman" w:hAnsi="Times New Roman"/>
          <w:sz w:val="28"/>
          <w:szCs w:val="28"/>
        </w:rPr>
        <w:t xml:space="preserve"> инвентаря, оплата труда агротехнических работ, приобретение подвязочного</w:t>
      </w:r>
      <w:r w:rsidR="005D5BFC" w:rsidRPr="009F3440">
        <w:rPr>
          <w:rFonts w:ascii="Times New Roman" w:hAnsi="Times New Roman"/>
          <w:sz w:val="28"/>
          <w:szCs w:val="28"/>
        </w:rPr>
        <w:t xml:space="preserve"> материала, установка шпалеры и</w:t>
      </w:r>
      <w:r>
        <w:rPr>
          <w:rFonts w:ascii="Times New Roman" w:hAnsi="Times New Roman"/>
          <w:sz w:val="28"/>
          <w:szCs w:val="28"/>
        </w:rPr>
        <w:t xml:space="preserve"> т.д.) составили </w:t>
      </w:r>
      <w:r w:rsidR="005D5BFC" w:rsidRPr="009F3440">
        <w:rPr>
          <w:rFonts w:ascii="Times New Roman" w:hAnsi="Times New Roman"/>
          <w:sz w:val="28"/>
          <w:szCs w:val="28"/>
          <w:lang w:eastAsia="ru-RU"/>
        </w:rPr>
        <w:t xml:space="preserve">1500 рублей. </w:t>
      </w:r>
      <w:r w:rsidR="004B0D77">
        <w:rPr>
          <w:rFonts w:ascii="Times New Roman" w:hAnsi="Times New Roman"/>
          <w:sz w:val="28"/>
          <w:szCs w:val="28"/>
          <w:lang w:eastAsia="ru-RU"/>
        </w:rPr>
        <w:t xml:space="preserve">Стоимость саженца малины составила- 200 р. (10 кустов -2000 рублей). Общие затраты </w:t>
      </w:r>
      <w:r w:rsidR="005D5BFC" w:rsidRPr="009F3440">
        <w:rPr>
          <w:rFonts w:ascii="Times New Roman" w:hAnsi="Times New Roman"/>
          <w:sz w:val="28"/>
          <w:szCs w:val="28"/>
          <w:lang w:eastAsia="ru-RU"/>
        </w:rPr>
        <w:t>н</w:t>
      </w:r>
      <w:r w:rsidR="004B0D77">
        <w:rPr>
          <w:rFonts w:ascii="Times New Roman" w:hAnsi="Times New Roman"/>
          <w:sz w:val="28"/>
          <w:szCs w:val="28"/>
          <w:lang w:eastAsia="ru-RU"/>
        </w:rPr>
        <w:t>а куст 3</w:t>
      </w:r>
      <w:r w:rsidR="005D5BFC" w:rsidRPr="009F3440">
        <w:rPr>
          <w:rFonts w:ascii="Times New Roman" w:hAnsi="Times New Roman"/>
          <w:sz w:val="28"/>
          <w:szCs w:val="28"/>
          <w:lang w:eastAsia="ru-RU"/>
        </w:rPr>
        <w:t>50 рублей.</w:t>
      </w:r>
      <w:r w:rsidR="004B0D77">
        <w:rPr>
          <w:rFonts w:ascii="Times New Roman" w:hAnsi="Times New Roman"/>
          <w:sz w:val="28"/>
          <w:szCs w:val="28"/>
          <w:lang w:eastAsia="ru-RU"/>
        </w:rPr>
        <w:t xml:space="preserve"> (на опыт 3500 рублей).</w:t>
      </w:r>
      <w:r w:rsidR="005D5BFC" w:rsidRPr="009F3440">
        <w:rPr>
          <w:rFonts w:ascii="Times New Roman" w:hAnsi="Times New Roman"/>
          <w:sz w:val="28"/>
          <w:szCs w:val="28"/>
          <w:lang w:eastAsia="ru-RU"/>
        </w:rPr>
        <w:t xml:space="preserve"> </w:t>
      </w:r>
    </w:p>
    <w:p w14:paraId="30838357" w14:textId="77777777"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sz w:val="28"/>
          <w:szCs w:val="28"/>
          <w:lang w:eastAsia="ru-RU"/>
        </w:rPr>
        <w:t>Анализ экономической эффективности выращивания малины, необходимо проводить с учетом специфики выращива</w:t>
      </w:r>
      <w:r w:rsidR="008B4DA8">
        <w:rPr>
          <w:rFonts w:ascii="Times New Roman" w:hAnsi="Times New Roman"/>
          <w:sz w:val="28"/>
          <w:szCs w:val="28"/>
          <w:lang w:eastAsia="ru-RU"/>
        </w:rPr>
        <w:t xml:space="preserve">ния данной культуры, так как </w:t>
      </w:r>
      <w:r w:rsidRPr="009F3440">
        <w:rPr>
          <w:rFonts w:ascii="Times New Roman" w:hAnsi="Times New Roman"/>
          <w:sz w:val="28"/>
          <w:szCs w:val="28"/>
          <w:lang w:eastAsia="ru-RU"/>
        </w:rPr>
        <w:t>многолетние насаждения (период плодоношения 10-15 лет), требуют значительных затрат на закладку, вступают в плодоношение на 2-й год, нуждаются в долгосрочных капиталовложениях.</w:t>
      </w:r>
    </w:p>
    <w:p w14:paraId="405280D0" w14:textId="77777777" w:rsidR="005D5BFC" w:rsidRPr="009F3440" w:rsidRDefault="005D5BFC" w:rsidP="007F4F4A">
      <w:pPr>
        <w:spacing w:after="0" w:line="240" w:lineRule="auto"/>
        <w:ind w:left="-142" w:firstLine="709"/>
        <w:jc w:val="both"/>
        <w:rPr>
          <w:rFonts w:ascii="Times New Roman" w:hAnsi="Times New Roman"/>
          <w:sz w:val="28"/>
          <w:szCs w:val="28"/>
          <w:lang w:eastAsia="ru-RU"/>
        </w:rPr>
      </w:pPr>
      <w:r w:rsidRPr="009F3440">
        <w:rPr>
          <w:rFonts w:ascii="Times New Roman" w:hAnsi="Times New Roman"/>
          <w:sz w:val="28"/>
          <w:szCs w:val="28"/>
          <w:lang w:eastAsia="ru-RU"/>
        </w:rPr>
        <w:t xml:space="preserve">Эффективность производства является обобщающей экономической категорией, качественный признак которой отображается в результативности использования средств производства и </w:t>
      </w:r>
      <w:r w:rsidR="008B4DA8" w:rsidRPr="009F3440">
        <w:rPr>
          <w:rFonts w:ascii="Times New Roman" w:hAnsi="Times New Roman"/>
          <w:sz w:val="28"/>
          <w:szCs w:val="28"/>
          <w:lang w:eastAsia="ru-RU"/>
        </w:rPr>
        <w:t>труда,</w:t>
      </w:r>
      <w:r w:rsidRPr="009F3440">
        <w:rPr>
          <w:rFonts w:ascii="Times New Roman" w:hAnsi="Times New Roman"/>
          <w:sz w:val="28"/>
          <w:szCs w:val="28"/>
          <w:lang w:eastAsia="ru-RU"/>
        </w:rPr>
        <w:t xml:space="preserve"> то есть получение максимального объема продукции с 1 га занятой площади наименьшими затратами ресурсов и труда.</w:t>
      </w:r>
    </w:p>
    <w:p w14:paraId="38248E18" w14:textId="77777777" w:rsidR="008B4DA8" w:rsidRPr="004D6F1E" w:rsidRDefault="008B4DA8" w:rsidP="007F4F4A">
      <w:pPr>
        <w:shd w:val="clear" w:color="auto" w:fill="FFFFFF"/>
        <w:spacing w:after="0" w:line="240" w:lineRule="auto"/>
        <w:ind w:left="-142" w:firstLine="709"/>
        <w:jc w:val="right"/>
        <w:rPr>
          <w:rFonts w:ascii="Times New Roman" w:hAnsi="Times New Roman"/>
          <w:bCs/>
          <w:color w:val="000000"/>
          <w:sz w:val="28"/>
          <w:szCs w:val="28"/>
          <w:lang w:eastAsia="ru-RU"/>
        </w:rPr>
      </w:pPr>
      <w:r w:rsidRPr="004D6F1E">
        <w:rPr>
          <w:rFonts w:ascii="Times New Roman" w:hAnsi="Times New Roman"/>
          <w:bCs/>
          <w:color w:val="000000"/>
          <w:sz w:val="28"/>
          <w:szCs w:val="28"/>
          <w:lang w:eastAsia="ru-RU"/>
        </w:rPr>
        <w:t xml:space="preserve">Таблица 2 </w:t>
      </w:r>
    </w:p>
    <w:p w14:paraId="6D6C0316" w14:textId="77777777" w:rsidR="005D5BFC" w:rsidRPr="008B4DA8" w:rsidRDefault="005D5BFC" w:rsidP="007F4F4A">
      <w:pPr>
        <w:shd w:val="clear" w:color="auto" w:fill="FFFFFF"/>
        <w:spacing w:after="0" w:line="240" w:lineRule="auto"/>
        <w:ind w:left="-142" w:firstLine="709"/>
        <w:jc w:val="both"/>
        <w:rPr>
          <w:rFonts w:ascii="Times New Roman" w:hAnsi="Times New Roman"/>
          <w:color w:val="000000"/>
          <w:sz w:val="28"/>
          <w:szCs w:val="28"/>
          <w:lang w:eastAsia="ru-RU"/>
        </w:rPr>
      </w:pPr>
      <w:r w:rsidRPr="008B4DA8">
        <w:rPr>
          <w:rFonts w:ascii="Times New Roman" w:hAnsi="Times New Roman"/>
          <w:bCs/>
          <w:color w:val="000000"/>
          <w:sz w:val="28"/>
          <w:szCs w:val="28"/>
          <w:lang w:eastAsia="ru-RU"/>
        </w:rPr>
        <w:t>Сравнительная таблица экономической эффективности сортов малины</w:t>
      </w:r>
      <w:r w:rsidR="008B4DA8" w:rsidRPr="008B4DA8">
        <w:rPr>
          <w:rFonts w:ascii="Times New Roman" w:hAnsi="Times New Roman"/>
          <w:color w:val="000000"/>
          <w:sz w:val="28"/>
          <w:szCs w:val="28"/>
          <w:lang w:eastAsia="ru-RU"/>
        </w:rPr>
        <w:t xml:space="preserve"> </w:t>
      </w:r>
      <w:proofErr w:type="spellStart"/>
      <w:r w:rsidR="008B4DA8" w:rsidRPr="008B4DA8">
        <w:rPr>
          <w:rFonts w:ascii="Times New Roman" w:hAnsi="Times New Roman"/>
          <w:sz w:val="28"/>
          <w:szCs w:val="28"/>
          <w:lang w:eastAsia="ru-RU"/>
        </w:rPr>
        <w:t>Тайберри</w:t>
      </w:r>
      <w:proofErr w:type="spellEnd"/>
      <w:r w:rsidRPr="008B4DA8">
        <w:rPr>
          <w:rFonts w:ascii="Times New Roman" w:hAnsi="Times New Roman"/>
          <w:color w:val="000000"/>
          <w:sz w:val="28"/>
          <w:szCs w:val="28"/>
          <w:lang w:eastAsia="ru-RU"/>
        </w:rPr>
        <w:t xml:space="preserve"> и </w:t>
      </w:r>
      <w:proofErr w:type="spellStart"/>
      <w:r w:rsidRPr="008B4DA8">
        <w:rPr>
          <w:rFonts w:ascii="Times New Roman" w:hAnsi="Times New Roman"/>
          <w:color w:val="000000"/>
          <w:sz w:val="28"/>
          <w:szCs w:val="28"/>
          <w:lang w:eastAsia="ru-RU"/>
        </w:rPr>
        <w:t>Логанберри</w:t>
      </w:r>
      <w:proofErr w:type="spellEnd"/>
      <w:r w:rsidR="008B4DA8" w:rsidRPr="008B4DA8">
        <w:rPr>
          <w:rFonts w:ascii="Times New Roman" w:hAnsi="Times New Roman"/>
          <w:bCs/>
          <w:color w:val="000000"/>
          <w:sz w:val="28"/>
          <w:szCs w:val="28"/>
          <w:lang w:eastAsia="ru-RU"/>
        </w:rPr>
        <w:t xml:space="preserve"> </w:t>
      </w:r>
      <w:r w:rsidRPr="008B4DA8">
        <w:rPr>
          <w:rFonts w:ascii="Times New Roman" w:hAnsi="Times New Roman"/>
          <w:bCs/>
          <w:color w:val="000000"/>
          <w:sz w:val="28"/>
          <w:szCs w:val="28"/>
          <w:lang w:eastAsia="ru-RU"/>
        </w:rPr>
        <w:t>в л</w:t>
      </w:r>
      <w:r w:rsidR="008B4DA8" w:rsidRPr="008B4DA8">
        <w:rPr>
          <w:rFonts w:ascii="Times New Roman" w:hAnsi="Times New Roman"/>
          <w:bCs/>
          <w:color w:val="000000"/>
          <w:sz w:val="28"/>
          <w:szCs w:val="28"/>
          <w:lang w:eastAsia="ru-RU"/>
        </w:rPr>
        <w:t>ичных подсобных хозяйствах (ЛПХ)</w:t>
      </w:r>
      <w:r w:rsidRPr="008B4DA8">
        <w:rPr>
          <w:rFonts w:ascii="Times New Roman" w:hAnsi="Times New Roman"/>
          <w:bCs/>
          <w:color w:val="000000"/>
          <w:sz w:val="28"/>
          <w:szCs w:val="28"/>
          <w:lang w:eastAsia="ru-RU"/>
        </w:rPr>
        <w:t xml:space="preserve"> г. Махачкала</w:t>
      </w:r>
    </w:p>
    <w:p w14:paraId="63BF510F" w14:textId="77777777" w:rsidR="005D5BFC" w:rsidRPr="009F3440" w:rsidRDefault="005D5BFC" w:rsidP="007F4F4A">
      <w:pPr>
        <w:shd w:val="clear" w:color="auto" w:fill="FFFFFF"/>
        <w:spacing w:after="0" w:line="240" w:lineRule="auto"/>
        <w:ind w:left="-142" w:firstLine="709"/>
        <w:jc w:val="right"/>
        <w:rPr>
          <w:rFonts w:ascii="Times New Roman" w:hAnsi="Times New Roman"/>
          <w:b/>
          <w:color w:val="000000"/>
          <w:sz w:val="28"/>
          <w:szCs w:val="28"/>
          <w:lang w:eastAsia="ru-RU"/>
        </w:rPr>
      </w:pPr>
    </w:p>
    <w:tbl>
      <w:tblPr>
        <w:tblW w:w="9498" w:type="dxa"/>
        <w:tblCellSpacing w:w="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40"/>
        <w:gridCol w:w="2880"/>
        <w:gridCol w:w="2478"/>
      </w:tblGrid>
      <w:tr w:rsidR="005D5BFC" w:rsidRPr="009F3440" w14:paraId="7EFE216C" w14:textId="77777777" w:rsidTr="006D0A84">
        <w:trPr>
          <w:tblCellSpacing w:w="0" w:type="dxa"/>
        </w:trPr>
        <w:tc>
          <w:tcPr>
            <w:tcW w:w="4140" w:type="dxa"/>
            <w:tcMar>
              <w:top w:w="0" w:type="dxa"/>
              <w:left w:w="115" w:type="dxa"/>
              <w:bottom w:w="0" w:type="dxa"/>
              <w:right w:w="115" w:type="dxa"/>
            </w:tcMar>
            <w:vAlign w:val="center"/>
          </w:tcPr>
          <w:p w14:paraId="3D95A635" w14:textId="77777777" w:rsidR="005D5BFC" w:rsidRPr="004D6F1E" w:rsidRDefault="005D5BFC" w:rsidP="007F4F4A">
            <w:pPr>
              <w:spacing w:after="0" w:line="240" w:lineRule="auto"/>
              <w:ind w:left="1" w:hanging="1"/>
              <w:jc w:val="both"/>
              <w:rPr>
                <w:rFonts w:ascii="Times New Roman" w:hAnsi="Times New Roman"/>
                <w:sz w:val="28"/>
                <w:szCs w:val="28"/>
                <w:lang w:eastAsia="ru-RU"/>
              </w:rPr>
            </w:pPr>
            <w:r w:rsidRPr="004D6F1E">
              <w:rPr>
                <w:rFonts w:ascii="Times New Roman" w:hAnsi="Times New Roman"/>
                <w:sz w:val="28"/>
                <w:szCs w:val="28"/>
                <w:lang w:eastAsia="ru-RU"/>
              </w:rPr>
              <w:t>Показатели</w:t>
            </w:r>
          </w:p>
        </w:tc>
        <w:tc>
          <w:tcPr>
            <w:tcW w:w="2880" w:type="dxa"/>
            <w:tcMar>
              <w:top w:w="0" w:type="dxa"/>
              <w:left w:w="115" w:type="dxa"/>
              <w:bottom w:w="0" w:type="dxa"/>
              <w:right w:w="115" w:type="dxa"/>
            </w:tcMar>
            <w:vAlign w:val="center"/>
          </w:tcPr>
          <w:p w14:paraId="31161F77" w14:textId="77777777" w:rsidR="005D5BFC" w:rsidRPr="004D6F1E" w:rsidRDefault="005D5BFC" w:rsidP="007F4F4A">
            <w:pPr>
              <w:spacing w:after="0" w:line="240" w:lineRule="auto"/>
              <w:ind w:left="1" w:hanging="1"/>
              <w:jc w:val="both"/>
              <w:rPr>
                <w:rFonts w:ascii="Times New Roman" w:hAnsi="Times New Roman"/>
                <w:sz w:val="28"/>
                <w:szCs w:val="28"/>
                <w:lang w:eastAsia="ru-RU"/>
              </w:rPr>
            </w:pPr>
            <w:proofErr w:type="spellStart"/>
            <w:r w:rsidRPr="004D6F1E">
              <w:rPr>
                <w:rFonts w:ascii="Times New Roman" w:hAnsi="Times New Roman"/>
                <w:sz w:val="28"/>
                <w:szCs w:val="28"/>
                <w:lang w:eastAsia="ru-RU"/>
              </w:rPr>
              <w:t>Тайберри</w:t>
            </w:r>
            <w:proofErr w:type="spellEnd"/>
          </w:p>
        </w:tc>
        <w:tc>
          <w:tcPr>
            <w:tcW w:w="2478" w:type="dxa"/>
            <w:tcMar>
              <w:top w:w="0" w:type="dxa"/>
              <w:left w:w="115" w:type="dxa"/>
              <w:bottom w:w="0" w:type="dxa"/>
              <w:right w:w="115" w:type="dxa"/>
            </w:tcMar>
            <w:vAlign w:val="center"/>
          </w:tcPr>
          <w:p w14:paraId="38C1D466" w14:textId="77777777" w:rsidR="005D5BFC" w:rsidRPr="004D6F1E" w:rsidRDefault="005D5BFC" w:rsidP="007F4F4A">
            <w:pPr>
              <w:spacing w:after="0" w:line="240" w:lineRule="auto"/>
              <w:ind w:left="1" w:hanging="1"/>
              <w:jc w:val="both"/>
              <w:rPr>
                <w:rFonts w:ascii="Times New Roman" w:hAnsi="Times New Roman"/>
                <w:sz w:val="28"/>
                <w:szCs w:val="28"/>
                <w:lang w:eastAsia="ru-RU"/>
              </w:rPr>
            </w:pPr>
            <w:proofErr w:type="spellStart"/>
            <w:r w:rsidRPr="004D6F1E">
              <w:rPr>
                <w:rFonts w:ascii="Times New Roman" w:hAnsi="Times New Roman"/>
                <w:sz w:val="28"/>
                <w:szCs w:val="28"/>
                <w:lang w:eastAsia="ru-RU"/>
              </w:rPr>
              <w:t>Логанберри</w:t>
            </w:r>
            <w:proofErr w:type="spellEnd"/>
          </w:p>
        </w:tc>
      </w:tr>
      <w:tr w:rsidR="005D5BFC" w:rsidRPr="009F3440" w14:paraId="6104127A" w14:textId="77777777" w:rsidTr="006D0A84">
        <w:trPr>
          <w:tblCellSpacing w:w="0" w:type="dxa"/>
        </w:trPr>
        <w:tc>
          <w:tcPr>
            <w:tcW w:w="4140" w:type="dxa"/>
            <w:tcMar>
              <w:top w:w="0" w:type="dxa"/>
              <w:left w:w="115" w:type="dxa"/>
              <w:bottom w:w="0" w:type="dxa"/>
              <w:right w:w="115" w:type="dxa"/>
            </w:tcMar>
            <w:vAlign w:val="center"/>
          </w:tcPr>
          <w:p w14:paraId="76551A4D" w14:textId="77777777" w:rsidR="005D5BFC" w:rsidRPr="009F3440" w:rsidRDefault="005D5BFC" w:rsidP="007F4F4A">
            <w:pPr>
              <w:spacing w:after="0" w:line="240" w:lineRule="auto"/>
              <w:ind w:left="1" w:hanging="1"/>
              <w:jc w:val="both"/>
              <w:rPr>
                <w:rFonts w:ascii="Times New Roman" w:hAnsi="Times New Roman"/>
                <w:sz w:val="28"/>
                <w:szCs w:val="28"/>
                <w:lang w:eastAsia="ru-RU"/>
              </w:rPr>
            </w:pPr>
            <w:r w:rsidRPr="009F3440">
              <w:rPr>
                <w:rFonts w:ascii="Times New Roman" w:hAnsi="Times New Roman"/>
                <w:sz w:val="28"/>
                <w:szCs w:val="28"/>
                <w:lang w:eastAsia="ru-RU"/>
              </w:rPr>
              <w:t>Урожайность, кг</w:t>
            </w:r>
          </w:p>
        </w:tc>
        <w:tc>
          <w:tcPr>
            <w:tcW w:w="2880" w:type="dxa"/>
            <w:tcMar>
              <w:top w:w="0" w:type="dxa"/>
              <w:left w:w="115" w:type="dxa"/>
              <w:bottom w:w="0" w:type="dxa"/>
              <w:right w:w="115" w:type="dxa"/>
            </w:tcMar>
            <w:vAlign w:val="center"/>
          </w:tcPr>
          <w:p w14:paraId="39DEF5BB" w14:textId="77777777" w:rsidR="005D5BFC" w:rsidRPr="008B4DA8" w:rsidRDefault="005D5BFC" w:rsidP="007F4F4A">
            <w:pPr>
              <w:spacing w:after="0" w:line="240" w:lineRule="auto"/>
              <w:ind w:left="1" w:hanging="1"/>
              <w:jc w:val="both"/>
              <w:rPr>
                <w:rFonts w:ascii="Times New Roman" w:hAnsi="Times New Roman"/>
                <w:sz w:val="28"/>
                <w:szCs w:val="28"/>
                <w:lang w:eastAsia="ru-RU"/>
              </w:rPr>
            </w:pPr>
            <w:r w:rsidRPr="008B4DA8">
              <w:rPr>
                <w:rFonts w:ascii="Times New Roman" w:hAnsi="Times New Roman"/>
                <w:sz w:val="28"/>
                <w:szCs w:val="28"/>
                <w:lang w:eastAsia="ru-RU"/>
              </w:rPr>
              <w:t>49</w:t>
            </w:r>
          </w:p>
        </w:tc>
        <w:tc>
          <w:tcPr>
            <w:tcW w:w="2478" w:type="dxa"/>
            <w:tcMar>
              <w:top w:w="0" w:type="dxa"/>
              <w:left w:w="115" w:type="dxa"/>
              <w:bottom w:w="0" w:type="dxa"/>
              <w:right w:w="115" w:type="dxa"/>
            </w:tcMar>
            <w:vAlign w:val="center"/>
          </w:tcPr>
          <w:p w14:paraId="3985E738" w14:textId="77777777" w:rsidR="005D5BFC" w:rsidRPr="008B4DA8" w:rsidRDefault="005D5BFC" w:rsidP="007F4F4A">
            <w:pPr>
              <w:spacing w:after="0" w:line="240" w:lineRule="auto"/>
              <w:ind w:left="1" w:hanging="1"/>
              <w:jc w:val="both"/>
              <w:rPr>
                <w:rFonts w:ascii="Times New Roman" w:hAnsi="Times New Roman"/>
                <w:sz w:val="28"/>
                <w:szCs w:val="28"/>
                <w:lang w:eastAsia="ru-RU"/>
              </w:rPr>
            </w:pPr>
            <w:r w:rsidRPr="008B4DA8">
              <w:rPr>
                <w:rFonts w:ascii="Times New Roman" w:hAnsi="Times New Roman"/>
                <w:sz w:val="28"/>
                <w:szCs w:val="28"/>
                <w:lang w:eastAsia="ru-RU"/>
              </w:rPr>
              <w:t>82</w:t>
            </w:r>
          </w:p>
        </w:tc>
      </w:tr>
      <w:tr w:rsidR="005D5BFC" w:rsidRPr="009F3440" w14:paraId="4E52AE01" w14:textId="77777777" w:rsidTr="006D0A84">
        <w:trPr>
          <w:tblCellSpacing w:w="0" w:type="dxa"/>
        </w:trPr>
        <w:tc>
          <w:tcPr>
            <w:tcW w:w="4140" w:type="dxa"/>
            <w:tcMar>
              <w:top w:w="0" w:type="dxa"/>
              <w:left w:w="115" w:type="dxa"/>
              <w:bottom w:w="0" w:type="dxa"/>
              <w:right w:w="115" w:type="dxa"/>
            </w:tcMar>
            <w:vAlign w:val="center"/>
          </w:tcPr>
          <w:p w14:paraId="7445C8EE" w14:textId="77777777" w:rsidR="005D5BFC" w:rsidRPr="009F3440" w:rsidRDefault="005D5BFC" w:rsidP="007F4F4A">
            <w:pPr>
              <w:spacing w:after="0" w:line="240" w:lineRule="auto"/>
              <w:ind w:left="1" w:hanging="1"/>
              <w:jc w:val="both"/>
              <w:rPr>
                <w:rFonts w:ascii="Times New Roman" w:hAnsi="Times New Roman"/>
                <w:sz w:val="28"/>
                <w:szCs w:val="28"/>
                <w:lang w:eastAsia="ru-RU"/>
              </w:rPr>
            </w:pPr>
            <w:r w:rsidRPr="009F3440">
              <w:rPr>
                <w:rFonts w:ascii="Times New Roman" w:hAnsi="Times New Roman"/>
                <w:sz w:val="28"/>
                <w:szCs w:val="28"/>
                <w:lang w:eastAsia="ru-RU"/>
              </w:rPr>
              <w:t>Рыночная цена 1 кг, руб</w:t>
            </w:r>
            <w:r w:rsidR="00794C59">
              <w:rPr>
                <w:rFonts w:ascii="Times New Roman" w:hAnsi="Times New Roman"/>
                <w:sz w:val="28"/>
                <w:szCs w:val="28"/>
                <w:lang w:eastAsia="ru-RU"/>
              </w:rPr>
              <w:t xml:space="preserve">. </w:t>
            </w:r>
            <w:r w:rsidRPr="009F3440">
              <w:rPr>
                <w:rFonts w:ascii="Times New Roman" w:hAnsi="Times New Roman"/>
                <w:sz w:val="28"/>
                <w:szCs w:val="28"/>
                <w:lang w:eastAsia="ru-RU"/>
              </w:rPr>
              <w:t>(средняя за сезон)</w:t>
            </w:r>
          </w:p>
        </w:tc>
        <w:tc>
          <w:tcPr>
            <w:tcW w:w="2880" w:type="dxa"/>
            <w:tcMar>
              <w:top w:w="0" w:type="dxa"/>
              <w:left w:w="115" w:type="dxa"/>
              <w:bottom w:w="0" w:type="dxa"/>
              <w:right w:w="115" w:type="dxa"/>
            </w:tcMar>
            <w:vAlign w:val="center"/>
          </w:tcPr>
          <w:p w14:paraId="343A40E8" w14:textId="77777777" w:rsidR="005D5BFC" w:rsidRPr="008B4DA8" w:rsidRDefault="00794C59"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215</w:t>
            </w:r>
          </w:p>
        </w:tc>
        <w:tc>
          <w:tcPr>
            <w:tcW w:w="2478" w:type="dxa"/>
            <w:tcMar>
              <w:top w:w="0" w:type="dxa"/>
              <w:left w:w="115" w:type="dxa"/>
              <w:bottom w:w="0" w:type="dxa"/>
              <w:right w:w="115" w:type="dxa"/>
            </w:tcMar>
            <w:vAlign w:val="center"/>
          </w:tcPr>
          <w:p w14:paraId="39D8D43B" w14:textId="77777777" w:rsidR="005D5BFC" w:rsidRPr="008B4DA8" w:rsidRDefault="00794C59"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215</w:t>
            </w:r>
          </w:p>
        </w:tc>
      </w:tr>
      <w:tr w:rsidR="005D5BFC" w:rsidRPr="009F3440" w14:paraId="3197DC0E" w14:textId="77777777" w:rsidTr="006D0A84">
        <w:trPr>
          <w:tblCellSpacing w:w="0" w:type="dxa"/>
        </w:trPr>
        <w:tc>
          <w:tcPr>
            <w:tcW w:w="4140" w:type="dxa"/>
            <w:tcMar>
              <w:top w:w="0" w:type="dxa"/>
              <w:left w:w="115" w:type="dxa"/>
              <w:bottom w:w="0" w:type="dxa"/>
              <w:right w:w="115" w:type="dxa"/>
            </w:tcMar>
            <w:vAlign w:val="center"/>
          </w:tcPr>
          <w:p w14:paraId="54EA3CA5" w14:textId="77777777" w:rsidR="005D5BFC" w:rsidRPr="009F3440" w:rsidRDefault="005D5BFC" w:rsidP="007F4F4A">
            <w:pPr>
              <w:spacing w:after="0" w:line="240" w:lineRule="auto"/>
              <w:ind w:left="1" w:hanging="1"/>
              <w:jc w:val="both"/>
              <w:rPr>
                <w:rFonts w:ascii="Times New Roman" w:hAnsi="Times New Roman"/>
                <w:sz w:val="28"/>
                <w:szCs w:val="28"/>
                <w:lang w:eastAsia="ru-RU"/>
              </w:rPr>
            </w:pPr>
            <w:r w:rsidRPr="009F3440">
              <w:rPr>
                <w:rFonts w:ascii="Times New Roman" w:hAnsi="Times New Roman"/>
                <w:sz w:val="28"/>
                <w:szCs w:val="28"/>
                <w:lang w:eastAsia="ru-RU"/>
              </w:rPr>
              <w:t>Стоимость валовой продукции, руб.</w:t>
            </w:r>
          </w:p>
        </w:tc>
        <w:tc>
          <w:tcPr>
            <w:tcW w:w="2880" w:type="dxa"/>
            <w:tcMar>
              <w:top w:w="0" w:type="dxa"/>
              <w:left w:w="115" w:type="dxa"/>
              <w:bottom w:w="0" w:type="dxa"/>
              <w:right w:w="115" w:type="dxa"/>
            </w:tcMar>
            <w:vAlign w:val="center"/>
          </w:tcPr>
          <w:p w14:paraId="39256F71" w14:textId="77777777" w:rsidR="005D5BFC" w:rsidRPr="00F21DF0" w:rsidRDefault="00794C59" w:rsidP="007F4F4A">
            <w:pPr>
              <w:spacing w:after="0" w:line="240" w:lineRule="auto"/>
              <w:jc w:val="both"/>
              <w:rPr>
                <w:rFonts w:ascii="Times New Roman" w:hAnsi="Times New Roman"/>
                <w:color w:val="FF0000"/>
                <w:sz w:val="28"/>
                <w:szCs w:val="28"/>
                <w:lang w:eastAsia="ru-RU"/>
              </w:rPr>
            </w:pPr>
            <w:r>
              <w:rPr>
                <w:rFonts w:ascii="Times New Roman" w:hAnsi="Times New Roman"/>
                <w:sz w:val="28"/>
                <w:szCs w:val="28"/>
                <w:lang w:eastAsia="ru-RU"/>
              </w:rPr>
              <w:t>10535</w:t>
            </w:r>
          </w:p>
        </w:tc>
        <w:tc>
          <w:tcPr>
            <w:tcW w:w="2478" w:type="dxa"/>
            <w:tcMar>
              <w:top w:w="0" w:type="dxa"/>
              <w:left w:w="115" w:type="dxa"/>
              <w:bottom w:w="0" w:type="dxa"/>
              <w:right w:w="115" w:type="dxa"/>
            </w:tcMar>
            <w:vAlign w:val="center"/>
          </w:tcPr>
          <w:p w14:paraId="6C31124C" w14:textId="77777777" w:rsidR="005D5BFC" w:rsidRPr="00F21DF0" w:rsidRDefault="00794C59" w:rsidP="007F4F4A">
            <w:pPr>
              <w:spacing w:after="0" w:line="240" w:lineRule="auto"/>
              <w:ind w:left="1" w:hanging="1"/>
              <w:jc w:val="both"/>
              <w:rPr>
                <w:rFonts w:ascii="Times New Roman" w:hAnsi="Times New Roman"/>
                <w:color w:val="FF0000"/>
                <w:sz w:val="28"/>
                <w:szCs w:val="28"/>
                <w:lang w:eastAsia="ru-RU"/>
              </w:rPr>
            </w:pPr>
            <w:r>
              <w:rPr>
                <w:rFonts w:ascii="Times New Roman" w:hAnsi="Times New Roman"/>
                <w:sz w:val="28"/>
                <w:szCs w:val="28"/>
                <w:lang w:eastAsia="ru-RU"/>
              </w:rPr>
              <w:t>17630</w:t>
            </w:r>
          </w:p>
        </w:tc>
      </w:tr>
      <w:tr w:rsidR="005D5BFC" w:rsidRPr="009F3440" w14:paraId="43BD6377" w14:textId="77777777" w:rsidTr="006D0A84">
        <w:trPr>
          <w:tblCellSpacing w:w="0" w:type="dxa"/>
        </w:trPr>
        <w:tc>
          <w:tcPr>
            <w:tcW w:w="4140" w:type="dxa"/>
            <w:tcMar>
              <w:top w:w="0" w:type="dxa"/>
              <w:left w:w="115" w:type="dxa"/>
              <w:bottom w:w="0" w:type="dxa"/>
              <w:right w:w="115" w:type="dxa"/>
            </w:tcMar>
            <w:vAlign w:val="center"/>
          </w:tcPr>
          <w:p w14:paraId="29E1D509" w14:textId="77777777" w:rsidR="005D5BFC" w:rsidRPr="009F3440" w:rsidRDefault="005D5BFC" w:rsidP="007F4F4A">
            <w:pPr>
              <w:spacing w:after="0" w:line="240" w:lineRule="auto"/>
              <w:ind w:left="1" w:hanging="1"/>
              <w:jc w:val="both"/>
              <w:rPr>
                <w:rFonts w:ascii="Times New Roman" w:hAnsi="Times New Roman"/>
                <w:sz w:val="28"/>
                <w:szCs w:val="28"/>
                <w:lang w:eastAsia="ru-RU"/>
              </w:rPr>
            </w:pPr>
            <w:r w:rsidRPr="009F3440">
              <w:rPr>
                <w:rFonts w:ascii="Times New Roman" w:hAnsi="Times New Roman"/>
                <w:sz w:val="28"/>
                <w:szCs w:val="28"/>
                <w:lang w:eastAsia="ru-RU"/>
              </w:rPr>
              <w:t>Производственные затраты, руб.</w:t>
            </w:r>
          </w:p>
        </w:tc>
        <w:tc>
          <w:tcPr>
            <w:tcW w:w="2880" w:type="dxa"/>
            <w:tcMar>
              <w:top w:w="0" w:type="dxa"/>
              <w:left w:w="115" w:type="dxa"/>
              <w:bottom w:w="0" w:type="dxa"/>
              <w:right w:w="115" w:type="dxa"/>
            </w:tcMar>
            <w:vAlign w:val="center"/>
          </w:tcPr>
          <w:p w14:paraId="57B68CD7" w14:textId="77777777" w:rsidR="005D5BFC" w:rsidRPr="008B4DA8" w:rsidRDefault="004B0D77"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3</w:t>
            </w:r>
            <w:r w:rsidR="005D5BFC" w:rsidRPr="008B4DA8">
              <w:rPr>
                <w:rFonts w:ascii="Times New Roman" w:hAnsi="Times New Roman"/>
                <w:sz w:val="28"/>
                <w:szCs w:val="28"/>
                <w:lang w:eastAsia="ru-RU"/>
              </w:rPr>
              <w:t>500</w:t>
            </w:r>
          </w:p>
        </w:tc>
        <w:tc>
          <w:tcPr>
            <w:tcW w:w="2478" w:type="dxa"/>
            <w:tcMar>
              <w:top w:w="0" w:type="dxa"/>
              <w:left w:w="115" w:type="dxa"/>
              <w:bottom w:w="0" w:type="dxa"/>
              <w:right w:w="115" w:type="dxa"/>
            </w:tcMar>
            <w:vAlign w:val="center"/>
          </w:tcPr>
          <w:p w14:paraId="1145F464" w14:textId="77777777" w:rsidR="005D5BFC" w:rsidRPr="008B4DA8" w:rsidRDefault="004B0D77"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3</w:t>
            </w:r>
            <w:r w:rsidR="005D5BFC" w:rsidRPr="008B4DA8">
              <w:rPr>
                <w:rFonts w:ascii="Times New Roman" w:hAnsi="Times New Roman"/>
                <w:sz w:val="28"/>
                <w:szCs w:val="28"/>
                <w:lang w:eastAsia="ru-RU"/>
              </w:rPr>
              <w:t>500</w:t>
            </w:r>
          </w:p>
        </w:tc>
      </w:tr>
      <w:tr w:rsidR="005D5BFC" w:rsidRPr="009F3440" w14:paraId="34AD7000" w14:textId="77777777" w:rsidTr="006D0A84">
        <w:trPr>
          <w:tblCellSpacing w:w="0" w:type="dxa"/>
        </w:trPr>
        <w:tc>
          <w:tcPr>
            <w:tcW w:w="4140" w:type="dxa"/>
            <w:tcMar>
              <w:top w:w="0" w:type="dxa"/>
              <w:left w:w="115" w:type="dxa"/>
              <w:bottom w:w="0" w:type="dxa"/>
              <w:right w:w="115" w:type="dxa"/>
            </w:tcMar>
            <w:vAlign w:val="center"/>
          </w:tcPr>
          <w:p w14:paraId="539D9C7A" w14:textId="77777777" w:rsidR="005D5BFC" w:rsidRPr="009F3440" w:rsidRDefault="005D5BFC" w:rsidP="007F4F4A">
            <w:pPr>
              <w:spacing w:after="0" w:line="240" w:lineRule="auto"/>
              <w:ind w:left="1" w:hanging="1"/>
              <w:jc w:val="both"/>
              <w:rPr>
                <w:rFonts w:ascii="Times New Roman" w:hAnsi="Times New Roman"/>
                <w:sz w:val="28"/>
                <w:szCs w:val="28"/>
                <w:lang w:eastAsia="ru-RU"/>
              </w:rPr>
            </w:pPr>
            <w:r w:rsidRPr="009F3440">
              <w:rPr>
                <w:rFonts w:ascii="Times New Roman" w:hAnsi="Times New Roman"/>
                <w:sz w:val="28"/>
                <w:szCs w:val="28"/>
                <w:lang w:eastAsia="ru-RU"/>
              </w:rPr>
              <w:t>Чистый доход, руб.</w:t>
            </w:r>
          </w:p>
        </w:tc>
        <w:tc>
          <w:tcPr>
            <w:tcW w:w="2880" w:type="dxa"/>
            <w:tcMar>
              <w:top w:w="0" w:type="dxa"/>
              <w:left w:w="115" w:type="dxa"/>
              <w:bottom w:w="0" w:type="dxa"/>
              <w:right w:w="115" w:type="dxa"/>
            </w:tcMar>
            <w:vAlign w:val="center"/>
          </w:tcPr>
          <w:p w14:paraId="6088E2C3" w14:textId="77777777" w:rsidR="005D5BFC" w:rsidRPr="00794C59" w:rsidRDefault="004B0D77"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7</w:t>
            </w:r>
            <w:r w:rsidR="00794C59">
              <w:rPr>
                <w:rFonts w:ascii="Times New Roman" w:hAnsi="Times New Roman"/>
                <w:sz w:val="28"/>
                <w:szCs w:val="28"/>
                <w:lang w:eastAsia="ru-RU"/>
              </w:rPr>
              <w:t>035</w:t>
            </w:r>
          </w:p>
        </w:tc>
        <w:tc>
          <w:tcPr>
            <w:tcW w:w="2478" w:type="dxa"/>
            <w:tcMar>
              <w:top w:w="0" w:type="dxa"/>
              <w:left w:w="115" w:type="dxa"/>
              <w:bottom w:w="0" w:type="dxa"/>
              <w:right w:w="115" w:type="dxa"/>
            </w:tcMar>
            <w:vAlign w:val="center"/>
          </w:tcPr>
          <w:p w14:paraId="7E704900" w14:textId="77777777" w:rsidR="005D5BFC" w:rsidRPr="00794C59" w:rsidRDefault="00794C59" w:rsidP="007F4F4A">
            <w:pPr>
              <w:spacing w:after="0" w:line="240" w:lineRule="auto"/>
              <w:ind w:left="1" w:hanging="1"/>
              <w:jc w:val="both"/>
              <w:rPr>
                <w:rFonts w:ascii="Times New Roman" w:hAnsi="Times New Roman"/>
                <w:sz w:val="28"/>
                <w:szCs w:val="28"/>
                <w:lang w:eastAsia="ru-RU"/>
              </w:rPr>
            </w:pPr>
            <w:r w:rsidRPr="00794C59">
              <w:rPr>
                <w:rFonts w:ascii="Times New Roman" w:hAnsi="Times New Roman"/>
                <w:sz w:val="28"/>
                <w:szCs w:val="28"/>
                <w:lang w:eastAsia="ru-RU"/>
              </w:rPr>
              <w:t>1</w:t>
            </w:r>
            <w:r w:rsidR="004B0D77">
              <w:rPr>
                <w:rFonts w:ascii="Times New Roman" w:hAnsi="Times New Roman"/>
                <w:sz w:val="28"/>
                <w:szCs w:val="28"/>
                <w:lang w:eastAsia="ru-RU"/>
              </w:rPr>
              <w:t>4</w:t>
            </w:r>
            <w:r>
              <w:rPr>
                <w:rFonts w:ascii="Times New Roman" w:hAnsi="Times New Roman"/>
                <w:sz w:val="28"/>
                <w:szCs w:val="28"/>
                <w:lang w:eastAsia="ru-RU"/>
              </w:rPr>
              <w:t>130</w:t>
            </w:r>
          </w:p>
        </w:tc>
      </w:tr>
      <w:tr w:rsidR="005D5BFC" w:rsidRPr="009F3440" w14:paraId="3F4DA478" w14:textId="77777777" w:rsidTr="006D0A84">
        <w:trPr>
          <w:tblCellSpacing w:w="0" w:type="dxa"/>
        </w:trPr>
        <w:tc>
          <w:tcPr>
            <w:tcW w:w="4140" w:type="dxa"/>
            <w:tcMar>
              <w:top w:w="0" w:type="dxa"/>
              <w:left w:w="115" w:type="dxa"/>
              <w:bottom w:w="0" w:type="dxa"/>
              <w:right w:w="115" w:type="dxa"/>
            </w:tcMar>
            <w:vAlign w:val="center"/>
          </w:tcPr>
          <w:p w14:paraId="7CAE7229" w14:textId="77777777" w:rsidR="005D5BFC" w:rsidRPr="009F3440" w:rsidRDefault="005D5BFC" w:rsidP="007F4F4A">
            <w:pPr>
              <w:spacing w:after="0" w:line="240" w:lineRule="auto"/>
              <w:ind w:left="1" w:hanging="1"/>
              <w:jc w:val="both"/>
              <w:rPr>
                <w:rFonts w:ascii="Times New Roman" w:hAnsi="Times New Roman"/>
                <w:sz w:val="28"/>
                <w:szCs w:val="28"/>
                <w:lang w:eastAsia="ru-RU"/>
              </w:rPr>
            </w:pPr>
            <w:r w:rsidRPr="009F3440">
              <w:rPr>
                <w:rFonts w:ascii="Times New Roman" w:hAnsi="Times New Roman"/>
                <w:sz w:val="28"/>
                <w:szCs w:val="28"/>
                <w:lang w:eastAsia="ru-RU"/>
              </w:rPr>
              <w:t>Себестоимость 1кг, руб.</w:t>
            </w:r>
          </w:p>
        </w:tc>
        <w:tc>
          <w:tcPr>
            <w:tcW w:w="2880" w:type="dxa"/>
            <w:tcMar>
              <w:top w:w="0" w:type="dxa"/>
              <w:left w:w="115" w:type="dxa"/>
              <w:bottom w:w="0" w:type="dxa"/>
              <w:right w:w="115" w:type="dxa"/>
            </w:tcMar>
            <w:vAlign w:val="center"/>
          </w:tcPr>
          <w:p w14:paraId="4B5E77A5" w14:textId="77777777" w:rsidR="005D5BFC" w:rsidRPr="00794C59" w:rsidRDefault="004B0D77"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71,4</w:t>
            </w:r>
          </w:p>
        </w:tc>
        <w:tc>
          <w:tcPr>
            <w:tcW w:w="2478" w:type="dxa"/>
            <w:tcMar>
              <w:top w:w="0" w:type="dxa"/>
              <w:left w:w="115" w:type="dxa"/>
              <w:bottom w:w="0" w:type="dxa"/>
              <w:right w:w="115" w:type="dxa"/>
            </w:tcMar>
            <w:vAlign w:val="center"/>
          </w:tcPr>
          <w:p w14:paraId="0220CC63" w14:textId="77777777" w:rsidR="005D5BFC" w:rsidRPr="00794C59" w:rsidRDefault="004B0D77"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42,7</w:t>
            </w:r>
          </w:p>
        </w:tc>
      </w:tr>
      <w:tr w:rsidR="005D5BFC" w:rsidRPr="009F3440" w14:paraId="732EE396" w14:textId="77777777" w:rsidTr="006D0A84">
        <w:trPr>
          <w:tblCellSpacing w:w="0" w:type="dxa"/>
        </w:trPr>
        <w:tc>
          <w:tcPr>
            <w:tcW w:w="4140" w:type="dxa"/>
            <w:tcMar>
              <w:top w:w="0" w:type="dxa"/>
              <w:left w:w="115" w:type="dxa"/>
              <w:bottom w:w="0" w:type="dxa"/>
              <w:right w:w="115" w:type="dxa"/>
            </w:tcMar>
            <w:vAlign w:val="center"/>
          </w:tcPr>
          <w:p w14:paraId="20AB5369" w14:textId="77777777" w:rsidR="005D5BFC" w:rsidRPr="009F3440" w:rsidRDefault="005D5BFC" w:rsidP="007F4F4A">
            <w:pPr>
              <w:spacing w:after="0" w:line="240" w:lineRule="auto"/>
              <w:ind w:left="1" w:hanging="1"/>
              <w:jc w:val="both"/>
              <w:rPr>
                <w:rFonts w:ascii="Times New Roman" w:hAnsi="Times New Roman"/>
                <w:sz w:val="28"/>
                <w:szCs w:val="28"/>
                <w:lang w:eastAsia="ru-RU"/>
              </w:rPr>
            </w:pPr>
            <w:r w:rsidRPr="009F3440">
              <w:rPr>
                <w:rFonts w:ascii="Times New Roman" w:hAnsi="Times New Roman"/>
                <w:sz w:val="28"/>
                <w:szCs w:val="28"/>
                <w:lang w:eastAsia="ru-RU"/>
              </w:rPr>
              <w:lastRenderedPageBreak/>
              <w:t>Уровень рентабельности, %</w:t>
            </w:r>
          </w:p>
        </w:tc>
        <w:tc>
          <w:tcPr>
            <w:tcW w:w="2880" w:type="dxa"/>
            <w:tcMar>
              <w:top w:w="0" w:type="dxa"/>
              <w:left w:w="115" w:type="dxa"/>
              <w:bottom w:w="0" w:type="dxa"/>
              <w:right w:w="115" w:type="dxa"/>
            </w:tcMar>
            <w:vAlign w:val="center"/>
          </w:tcPr>
          <w:p w14:paraId="67AB9605" w14:textId="77777777" w:rsidR="005D5BFC" w:rsidRPr="00794C59" w:rsidRDefault="004B0D77"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201</w:t>
            </w:r>
            <w:r w:rsidR="00CA6646">
              <w:rPr>
                <w:rFonts w:ascii="Times New Roman" w:hAnsi="Times New Roman"/>
                <w:sz w:val="28"/>
                <w:szCs w:val="28"/>
                <w:lang w:eastAsia="ru-RU"/>
              </w:rPr>
              <w:t>,0</w:t>
            </w:r>
          </w:p>
        </w:tc>
        <w:tc>
          <w:tcPr>
            <w:tcW w:w="2478" w:type="dxa"/>
            <w:tcMar>
              <w:top w:w="0" w:type="dxa"/>
              <w:left w:w="115" w:type="dxa"/>
              <w:bottom w:w="0" w:type="dxa"/>
              <w:right w:w="115" w:type="dxa"/>
            </w:tcMar>
            <w:vAlign w:val="center"/>
          </w:tcPr>
          <w:p w14:paraId="3CA72478" w14:textId="77777777" w:rsidR="005D5BFC" w:rsidRPr="00794C59" w:rsidRDefault="004B0D77"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403,7</w:t>
            </w:r>
          </w:p>
        </w:tc>
      </w:tr>
    </w:tbl>
    <w:p w14:paraId="68DDE315" w14:textId="77777777" w:rsidR="006D0A84" w:rsidRDefault="006D0A84" w:rsidP="007F4F4A">
      <w:pPr>
        <w:shd w:val="clear" w:color="auto" w:fill="FFFFFF"/>
        <w:spacing w:after="0" w:line="240" w:lineRule="auto"/>
        <w:ind w:left="-142" w:firstLine="709"/>
        <w:jc w:val="both"/>
        <w:rPr>
          <w:rFonts w:ascii="Times New Roman" w:hAnsi="Times New Roman"/>
          <w:sz w:val="28"/>
          <w:szCs w:val="28"/>
          <w:lang w:eastAsia="ru-RU"/>
        </w:rPr>
      </w:pPr>
    </w:p>
    <w:p w14:paraId="235D848E" w14:textId="77777777" w:rsidR="005D5BFC" w:rsidRPr="009F3440" w:rsidRDefault="005D5BFC" w:rsidP="007F4F4A">
      <w:pPr>
        <w:shd w:val="clear" w:color="auto" w:fill="FFFFFF"/>
        <w:spacing w:after="0" w:line="240" w:lineRule="auto"/>
        <w:ind w:left="-142" w:firstLine="709"/>
        <w:jc w:val="both"/>
        <w:rPr>
          <w:rFonts w:ascii="Times New Roman" w:hAnsi="Times New Roman"/>
          <w:sz w:val="28"/>
          <w:szCs w:val="28"/>
          <w:lang w:eastAsia="ru-RU"/>
        </w:rPr>
      </w:pPr>
      <w:r w:rsidRPr="009F3440">
        <w:rPr>
          <w:rFonts w:ascii="Times New Roman" w:hAnsi="Times New Roman"/>
          <w:sz w:val="28"/>
          <w:szCs w:val="28"/>
          <w:lang w:eastAsia="ru-RU"/>
        </w:rPr>
        <w:t>Сравнительная оценка экономической эффективности гибридных сортов показала, что культура малины в условиях г. Махачкала высокодоходна. Уровень рентабельности ис</w:t>
      </w:r>
      <w:r w:rsidR="00974189">
        <w:rPr>
          <w:rFonts w:ascii="Times New Roman" w:hAnsi="Times New Roman"/>
          <w:sz w:val="28"/>
          <w:szCs w:val="28"/>
          <w:lang w:eastAsia="ru-RU"/>
        </w:rPr>
        <w:t>сл</w:t>
      </w:r>
      <w:r w:rsidR="004B0D77">
        <w:rPr>
          <w:rFonts w:ascii="Times New Roman" w:hAnsi="Times New Roman"/>
          <w:sz w:val="28"/>
          <w:szCs w:val="28"/>
          <w:lang w:eastAsia="ru-RU"/>
        </w:rPr>
        <w:t xml:space="preserve">едуемого сорта </w:t>
      </w:r>
      <w:proofErr w:type="spellStart"/>
      <w:r w:rsidR="004B0D77">
        <w:rPr>
          <w:rFonts w:ascii="Times New Roman" w:hAnsi="Times New Roman"/>
          <w:sz w:val="28"/>
          <w:szCs w:val="28"/>
          <w:lang w:eastAsia="ru-RU"/>
        </w:rPr>
        <w:t>Логанберри</w:t>
      </w:r>
      <w:proofErr w:type="spellEnd"/>
      <w:r w:rsidR="004B0D77">
        <w:rPr>
          <w:rFonts w:ascii="Times New Roman" w:hAnsi="Times New Roman"/>
          <w:sz w:val="28"/>
          <w:szCs w:val="28"/>
          <w:lang w:eastAsia="ru-RU"/>
        </w:rPr>
        <w:t xml:space="preserve"> на 202,7% выше, чем в </w:t>
      </w:r>
      <w:proofErr w:type="spellStart"/>
      <w:r w:rsidR="004B0D77">
        <w:rPr>
          <w:rFonts w:ascii="Times New Roman" w:hAnsi="Times New Roman"/>
          <w:sz w:val="28"/>
          <w:szCs w:val="28"/>
          <w:lang w:eastAsia="ru-RU"/>
        </w:rPr>
        <w:t>Тайберри</w:t>
      </w:r>
      <w:proofErr w:type="spellEnd"/>
      <w:r w:rsidR="004B0D77">
        <w:rPr>
          <w:rFonts w:ascii="Times New Roman" w:hAnsi="Times New Roman"/>
          <w:sz w:val="28"/>
          <w:szCs w:val="28"/>
          <w:lang w:eastAsia="ru-RU"/>
        </w:rPr>
        <w:t>: 201,0% и 40,37</w:t>
      </w:r>
      <w:r w:rsidRPr="009F3440">
        <w:rPr>
          <w:rFonts w:ascii="Times New Roman" w:hAnsi="Times New Roman"/>
          <w:sz w:val="28"/>
          <w:szCs w:val="28"/>
          <w:lang w:eastAsia="ru-RU"/>
        </w:rPr>
        <w:t xml:space="preserve"> % соответственно. Высокий уровень рентабельности сорта </w:t>
      </w:r>
      <w:proofErr w:type="spellStart"/>
      <w:r w:rsidRPr="009F3440">
        <w:rPr>
          <w:rFonts w:ascii="Times New Roman" w:hAnsi="Times New Roman"/>
          <w:sz w:val="28"/>
          <w:szCs w:val="28"/>
          <w:lang w:eastAsia="ru-RU"/>
        </w:rPr>
        <w:t>Лаганберри</w:t>
      </w:r>
      <w:proofErr w:type="spellEnd"/>
      <w:r w:rsidRPr="009F3440">
        <w:rPr>
          <w:rFonts w:ascii="Times New Roman" w:hAnsi="Times New Roman"/>
          <w:sz w:val="28"/>
          <w:szCs w:val="28"/>
          <w:lang w:eastAsia="ru-RU"/>
        </w:rPr>
        <w:t xml:space="preserve"> прежде всего обусловлен высокой урожайностью: 82 кг с 10 кустов</w:t>
      </w:r>
      <w:r w:rsidR="00974189">
        <w:rPr>
          <w:rFonts w:ascii="Times New Roman" w:hAnsi="Times New Roman"/>
          <w:sz w:val="28"/>
          <w:szCs w:val="28"/>
          <w:lang w:eastAsia="ru-RU"/>
        </w:rPr>
        <w:t>.</w:t>
      </w:r>
      <w:r w:rsidRPr="009F3440">
        <w:rPr>
          <w:rFonts w:ascii="Times New Roman" w:hAnsi="Times New Roman"/>
          <w:sz w:val="28"/>
          <w:szCs w:val="28"/>
          <w:lang w:eastAsia="ru-RU"/>
        </w:rPr>
        <w:t xml:space="preserve"> против 49</w:t>
      </w:r>
      <w:r w:rsidR="00974189">
        <w:rPr>
          <w:rFonts w:ascii="Times New Roman" w:hAnsi="Times New Roman"/>
          <w:sz w:val="28"/>
          <w:szCs w:val="28"/>
          <w:lang w:eastAsia="ru-RU"/>
        </w:rPr>
        <w:t xml:space="preserve"> </w:t>
      </w:r>
      <w:r w:rsidRPr="009F3440">
        <w:rPr>
          <w:rFonts w:ascii="Times New Roman" w:hAnsi="Times New Roman"/>
          <w:sz w:val="28"/>
          <w:szCs w:val="28"/>
          <w:lang w:eastAsia="ru-RU"/>
        </w:rPr>
        <w:t xml:space="preserve">кг у сорта </w:t>
      </w:r>
      <w:proofErr w:type="spellStart"/>
      <w:r w:rsidRPr="009F3440">
        <w:rPr>
          <w:rFonts w:ascii="Times New Roman" w:hAnsi="Times New Roman"/>
          <w:sz w:val="28"/>
          <w:szCs w:val="28"/>
          <w:lang w:eastAsia="ru-RU"/>
        </w:rPr>
        <w:t>Тайберри</w:t>
      </w:r>
      <w:proofErr w:type="spellEnd"/>
      <w:r w:rsidRPr="009F3440">
        <w:rPr>
          <w:rFonts w:ascii="Times New Roman" w:hAnsi="Times New Roman"/>
          <w:sz w:val="28"/>
          <w:szCs w:val="28"/>
          <w:lang w:eastAsia="ru-RU"/>
        </w:rPr>
        <w:t>. В силу высоких товарных качеств реализационная цена обеих сортов одинакова и. производственные затраты в обеих вариантах одинаковые.</w:t>
      </w:r>
    </w:p>
    <w:p w14:paraId="55B312F4" w14:textId="77777777" w:rsidR="005D5BFC" w:rsidRPr="009F3440" w:rsidRDefault="005D5BFC" w:rsidP="007F4F4A">
      <w:pPr>
        <w:shd w:val="clear" w:color="auto" w:fill="FFFFFF"/>
        <w:spacing w:after="0" w:line="240" w:lineRule="auto"/>
        <w:ind w:left="-142" w:firstLine="709"/>
        <w:jc w:val="both"/>
        <w:rPr>
          <w:rFonts w:ascii="Times New Roman" w:hAnsi="Times New Roman"/>
          <w:sz w:val="28"/>
          <w:szCs w:val="28"/>
          <w:lang w:eastAsia="ru-RU"/>
        </w:rPr>
      </w:pPr>
    </w:p>
    <w:p w14:paraId="51EAEC89" w14:textId="77777777" w:rsidR="005D5BFC" w:rsidRPr="009F3440" w:rsidRDefault="005D5BFC" w:rsidP="007F4F4A">
      <w:pPr>
        <w:shd w:val="clear" w:color="auto" w:fill="FFFFFF"/>
        <w:spacing w:after="0" w:line="240" w:lineRule="auto"/>
        <w:ind w:left="-142" w:firstLine="709"/>
        <w:jc w:val="center"/>
        <w:rPr>
          <w:rFonts w:ascii="Times New Roman" w:hAnsi="Times New Roman"/>
          <w:sz w:val="28"/>
          <w:szCs w:val="28"/>
          <w:lang w:eastAsia="ru-RU"/>
        </w:rPr>
      </w:pPr>
      <w:r w:rsidRPr="009F3440">
        <w:rPr>
          <w:rFonts w:ascii="Times New Roman" w:hAnsi="Times New Roman"/>
          <w:b/>
          <w:sz w:val="28"/>
          <w:szCs w:val="28"/>
        </w:rPr>
        <w:t>Выводы</w:t>
      </w:r>
    </w:p>
    <w:p w14:paraId="3C813211" w14:textId="77777777" w:rsidR="005D5BFC" w:rsidRPr="004D6F1E" w:rsidRDefault="005D5BFC" w:rsidP="007F4F4A">
      <w:pPr>
        <w:spacing w:after="0" w:line="240" w:lineRule="auto"/>
        <w:ind w:left="-142" w:firstLine="709"/>
        <w:jc w:val="both"/>
        <w:rPr>
          <w:rFonts w:ascii="Times New Roman" w:hAnsi="Times New Roman"/>
          <w:sz w:val="28"/>
          <w:szCs w:val="28"/>
        </w:rPr>
      </w:pPr>
      <w:r w:rsidRPr="004D6F1E">
        <w:rPr>
          <w:rFonts w:ascii="Times New Roman" w:hAnsi="Times New Roman"/>
          <w:sz w:val="28"/>
          <w:szCs w:val="28"/>
        </w:rPr>
        <w:t xml:space="preserve">В соответствии </w:t>
      </w:r>
      <w:r w:rsidR="00530AF2" w:rsidRPr="004D6F1E">
        <w:rPr>
          <w:rFonts w:ascii="Times New Roman" w:hAnsi="Times New Roman"/>
          <w:sz w:val="28"/>
          <w:szCs w:val="28"/>
        </w:rPr>
        <w:t>с поставленной целью и</w:t>
      </w:r>
      <w:r w:rsidRPr="004D6F1E">
        <w:rPr>
          <w:rFonts w:ascii="Times New Roman" w:hAnsi="Times New Roman"/>
          <w:sz w:val="28"/>
          <w:szCs w:val="28"/>
        </w:rPr>
        <w:t xml:space="preserve"> </w:t>
      </w:r>
      <w:r w:rsidR="00530AF2" w:rsidRPr="004D6F1E">
        <w:rPr>
          <w:rFonts w:ascii="Times New Roman" w:hAnsi="Times New Roman"/>
          <w:sz w:val="28"/>
          <w:szCs w:val="28"/>
        </w:rPr>
        <w:t>задачами исследования</w:t>
      </w:r>
      <w:r w:rsidRPr="004D6F1E">
        <w:rPr>
          <w:rFonts w:ascii="Times New Roman" w:hAnsi="Times New Roman"/>
          <w:sz w:val="28"/>
          <w:szCs w:val="28"/>
        </w:rPr>
        <w:t>, мы пришли к следующим выв</w:t>
      </w:r>
      <w:r w:rsidR="00D33ECF">
        <w:rPr>
          <w:rFonts w:ascii="Times New Roman" w:hAnsi="Times New Roman"/>
          <w:sz w:val="28"/>
          <w:szCs w:val="28"/>
        </w:rPr>
        <w:t>одам:</w:t>
      </w:r>
    </w:p>
    <w:p w14:paraId="436A780A" w14:textId="77777777" w:rsidR="004D6F1E" w:rsidRDefault="005D5BFC" w:rsidP="009226D4">
      <w:pPr>
        <w:pStyle w:val="a5"/>
        <w:numPr>
          <w:ilvl w:val="0"/>
          <w:numId w:val="7"/>
        </w:numPr>
        <w:tabs>
          <w:tab w:val="left" w:pos="993"/>
        </w:tabs>
        <w:spacing w:after="0" w:line="240" w:lineRule="auto"/>
        <w:ind w:left="0" w:firstLine="567"/>
        <w:jc w:val="both"/>
        <w:rPr>
          <w:rFonts w:ascii="Times New Roman" w:hAnsi="Times New Roman"/>
          <w:sz w:val="28"/>
          <w:szCs w:val="28"/>
        </w:rPr>
      </w:pPr>
      <w:r w:rsidRPr="004D6F1E">
        <w:rPr>
          <w:rFonts w:ascii="Times New Roman" w:hAnsi="Times New Roman"/>
          <w:sz w:val="28"/>
          <w:szCs w:val="28"/>
        </w:rPr>
        <w:t xml:space="preserve">Сорта малинно-ежевичных гибридов </w:t>
      </w:r>
      <w:proofErr w:type="spellStart"/>
      <w:r w:rsidRPr="004D6F1E">
        <w:rPr>
          <w:rFonts w:ascii="Times New Roman" w:hAnsi="Times New Roman"/>
          <w:sz w:val="28"/>
          <w:szCs w:val="28"/>
        </w:rPr>
        <w:t>Тайб</w:t>
      </w:r>
      <w:r w:rsidR="00530AF2" w:rsidRPr="004D6F1E">
        <w:rPr>
          <w:rFonts w:ascii="Times New Roman" w:hAnsi="Times New Roman"/>
          <w:sz w:val="28"/>
          <w:szCs w:val="28"/>
        </w:rPr>
        <w:t>ерри</w:t>
      </w:r>
      <w:proofErr w:type="spellEnd"/>
      <w:r w:rsidR="00530AF2" w:rsidRPr="004D6F1E">
        <w:rPr>
          <w:rFonts w:ascii="Times New Roman" w:hAnsi="Times New Roman"/>
          <w:sz w:val="28"/>
          <w:szCs w:val="28"/>
        </w:rPr>
        <w:t xml:space="preserve"> и </w:t>
      </w:r>
      <w:proofErr w:type="spellStart"/>
      <w:r w:rsidR="00530AF2" w:rsidRPr="004D6F1E">
        <w:rPr>
          <w:rFonts w:ascii="Times New Roman" w:hAnsi="Times New Roman"/>
          <w:sz w:val="28"/>
          <w:szCs w:val="28"/>
        </w:rPr>
        <w:t>Логанберри</w:t>
      </w:r>
      <w:proofErr w:type="spellEnd"/>
      <w:r w:rsidR="00530AF2" w:rsidRPr="004D6F1E">
        <w:rPr>
          <w:rFonts w:ascii="Times New Roman" w:hAnsi="Times New Roman"/>
          <w:sz w:val="28"/>
          <w:szCs w:val="28"/>
        </w:rPr>
        <w:t xml:space="preserve"> по своим биологическим особенностям подходят</w:t>
      </w:r>
      <w:r w:rsidRPr="004D6F1E">
        <w:rPr>
          <w:rFonts w:ascii="Times New Roman" w:hAnsi="Times New Roman"/>
          <w:sz w:val="28"/>
          <w:szCs w:val="28"/>
        </w:rPr>
        <w:t xml:space="preserve"> для выращивания в природно-климат</w:t>
      </w:r>
      <w:r w:rsidR="00530AF2" w:rsidRPr="004D6F1E">
        <w:rPr>
          <w:rFonts w:ascii="Times New Roman" w:hAnsi="Times New Roman"/>
          <w:sz w:val="28"/>
          <w:szCs w:val="28"/>
        </w:rPr>
        <w:t xml:space="preserve">ических условиях г. Махачкалы. </w:t>
      </w:r>
    </w:p>
    <w:p w14:paraId="668BE482" w14:textId="77777777" w:rsidR="004D6F1E" w:rsidRPr="00D33ECF" w:rsidRDefault="004D6F1E" w:rsidP="009226D4">
      <w:pPr>
        <w:pStyle w:val="a5"/>
        <w:numPr>
          <w:ilvl w:val="0"/>
          <w:numId w:val="7"/>
        </w:numPr>
        <w:tabs>
          <w:tab w:val="left" w:pos="993"/>
        </w:tabs>
        <w:spacing w:after="0" w:line="240" w:lineRule="auto"/>
        <w:ind w:left="0" w:firstLine="567"/>
        <w:jc w:val="both"/>
        <w:rPr>
          <w:rFonts w:ascii="Times New Roman" w:hAnsi="Times New Roman"/>
          <w:sz w:val="28"/>
          <w:szCs w:val="28"/>
        </w:rPr>
      </w:pPr>
      <w:r w:rsidRPr="004D6F1E">
        <w:rPr>
          <w:rFonts w:ascii="Times New Roman" w:hAnsi="Times New Roman"/>
          <w:sz w:val="28"/>
          <w:szCs w:val="28"/>
        </w:rPr>
        <w:t>Расстояние между рядами для обеих сортов 1</w:t>
      </w:r>
      <w:r w:rsidR="00D33ECF">
        <w:rPr>
          <w:rFonts w:ascii="Times New Roman" w:hAnsi="Times New Roman"/>
          <w:sz w:val="28"/>
          <w:szCs w:val="28"/>
        </w:rPr>
        <w:t xml:space="preserve"> метр мало, так как </w:t>
      </w:r>
      <w:r w:rsidRPr="004D6F1E">
        <w:rPr>
          <w:rFonts w:ascii="Times New Roman" w:hAnsi="Times New Roman"/>
          <w:sz w:val="28"/>
          <w:szCs w:val="28"/>
        </w:rPr>
        <w:t>в период активного роста за счёт смыкания побегов осложняет</w:t>
      </w:r>
      <w:r w:rsidR="00D33ECF">
        <w:rPr>
          <w:rFonts w:ascii="Times New Roman" w:hAnsi="Times New Roman"/>
          <w:sz w:val="28"/>
          <w:szCs w:val="28"/>
        </w:rPr>
        <w:t>ся</w:t>
      </w:r>
      <w:r w:rsidRPr="004D6F1E">
        <w:rPr>
          <w:rFonts w:ascii="Times New Roman" w:hAnsi="Times New Roman"/>
          <w:sz w:val="28"/>
          <w:szCs w:val="28"/>
        </w:rPr>
        <w:t xml:space="preserve"> проведение агротехнических работ. В связи с этим мы пришли к выводу, что схему </w:t>
      </w:r>
      <w:r w:rsidR="00D33ECF">
        <w:rPr>
          <w:rFonts w:ascii="Times New Roman" w:hAnsi="Times New Roman"/>
          <w:sz w:val="28"/>
          <w:szCs w:val="28"/>
        </w:rPr>
        <w:t xml:space="preserve">посадок необходимо изменить до </w:t>
      </w:r>
      <w:r w:rsidRPr="004D6F1E">
        <w:rPr>
          <w:rFonts w:ascii="Times New Roman" w:hAnsi="Times New Roman"/>
          <w:sz w:val="28"/>
          <w:szCs w:val="28"/>
        </w:rPr>
        <w:t>0,6</w:t>
      </w:r>
      <w:r w:rsidR="00D33ECF">
        <w:rPr>
          <w:rFonts w:ascii="Times New Roman" w:hAnsi="Times New Roman"/>
          <w:sz w:val="28"/>
          <w:szCs w:val="28"/>
        </w:rPr>
        <w:t>х1,5 – 2</w:t>
      </w:r>
      <w:r w:rsidRPr="00D33ECF">
        <w:rPr>
          <w:rFonts w:ascii="Times New Roman" w:hAnsi="Times New Roman"/>
          <w:sz w:val="28"/>
          <w:szCs w:val="28"/>
        </w:rPr>
        <w:t>.</w:t>
      </w:r>
    </w:p>
    <w:p w14:paraId="1FCA3701" w14:textId="77777777" w:rsidR="004D6F1E" w:rsidRPr="004D6F1E" w:rsidRDefault="00D33ECF" w:rsidP="009226D4">
      <w:pPr>
        <w:pStyle w:val="a5"/>
        <w:numPr>
          <w:ilvl w:val="0"/>
          <w:numId w:val="7"/>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Изучаемые сорта</w:t>
      </w:r>
      <w:r w:rsidR="004D6F1E" w:rsidRPr="004D6F1E">
        <w:rPr>
          <w:rFonts w:ascii="Times New Roman" w:hAnsi="Times New Roman"/>
          <w:sz w:val="28"/>
          <w:szCs w:val="28"/>
        </w:rPr>
        <w:t xml:space="preserve"> не образует густые заросли, в связи с чем нет необходимости специального прореживания.</w:t>
      </w:r>
    </w:p>
    <w:p w14:paraId="2BACEACB" w14:textId="77777777" w:rsidR="00CA6646" w:rsidRPr="004D6F1E" w:rsidRDefault="00CA6646" w:rsidP="009226D4">
      <w:pPr>
        <w:pStyle w:val="a5"/>
        <w:numPr>
          <w:ilvl w:val="0"/>
          <w:numId w:val="7"/>
        </w:numPr>
        <w:tabs>
          <w:tab w:val="left" w:pos="993"/>
        </w:tabs>
        <w:spacing w:after="0" w:line="240" w:lineRule="auto"/>
        <w:ind w:left="0" w:firstLine="567"/>
        <w:jc w:val="both"/>
        <w:rPr>
          <w:rFonts w:ascii="Times New Roman" w:hAnsi="Times New Roman"/>
          <w:b/>
          <w:sz w:val="28"/>
          <w:szCs w:val="28"/>
        </w:rPr>
      </w:pPr>
      <w:r w:rsidRPr="004D6F1E">
        <w:rPr>
          <w:rFonts w:ascii="Times New Roman" w:hAnsi="Times New Roman"/>
          <w:sz w:val="28"/>
          <w:szCs w:val="28"/>
        </w:rPr>
        <w:t xml:space="preserve">Созревание плодов </w:t>
      </w:r>
      <w:proofErr w:type="spellStart"/>
      <w:r w:rsidRPr="004D6F1E">
        <w:rPr>
          <w:rFonts w:ascii="Times New Roman" w:hAnsi="Times New Roman"/>
          <w:sz w:val="28"/>
          <w:szCs w:val="28"/>
        </w:rPr>
        <w:t>Тайберри</w:t>
      </w:r>
      <w:proofErr w:type="spellEnd"/>
      <w:r w:rsidRPr="004D6F1E">
        <w:rPr>
          <w:rFonts w:ascii="Times New Roman" w:hAnsi="Times New Roman"/>
          <w:sz w:val="28"/>
          <w:szCs w:val="28"/>
        </w:rPr>
        <w:t xml:space="preserve"> - совпадает с раннеспелой малиной (середина июня); период плодоношения длится 4-5 недел</w:t>
      </w:r>
      <w:r w:rsidRPr="00D33ECF">
        <w:rPr>
          <w:rFonts w:ascii="Times New Roman" w:hAnsi="Times New Roman"/>
          <w:sz w:val="28"/>
          <w:szCs w:val="28"/>
        </w:rPr>
        <w:t xml:space="preserve">ь. </w:t>
      </w:r>
      <w:r w:rsidR="00D33ECF" w:rsidRPr="00D33ECF">
        <w:rPr>
          <w:rFonts w:ascii="Times New Roman" w:hAnsi="Times New Roman"/>
          <w:sz w:val="28"/>
          <w:szCs w:val="28"/>
        </w:rPr>
        <w:t>Созревание плодов у сорта</w:t>
      </w:r>
      <w:r w:rsidR="00D33ECF">
        <w:rPr>
          <w:rFonts w:ascii="Times New Roman" w:hAnsi="Times New Roman"/>
          <w:b/>
          <w:sz w:val="28"/>
          <w:szCs w:val="28"/>
        </w:rPr>
        <w:t xml:space="preserve"> </w:t>
      </w:r>
      <w:proofErr w:type="spellStart"/>
      <w:r w:rsidRPr="004D6F1E">
        <w:rPr>
          <w:rFonts w:ascii="Times New Roman" w:hAnsi="Times New Roman"/>
          <w:sz w:val="28"/>
          <w:szCs w:val="28"/>
        </w:rPr>
        <w:t>Логанберри</w:t>
      </w:r>
      <w:proofErr w:type="spellEnd"/>
      <w:r w:rsidRPr="004D6F1E">
        <w:rPr>
          <w:rFonts w:ascii="Times New Roman" w:hAnsi="Times New Roman"/>
          <w:sz w:val="28"/>
          <w:szCs w:val="28"/>
        </w:rPr>
        <w:t xml:space="preserve"> </w:t>
      </w:r>
      <w:r w:rsidR="00D33ECF">
        <w:rPr>
          <w:rFonts w:ascii="Times New Roman" w:hAnsi="Times New Roman"/>
          <w:sz w:val="28"/>
          <w:szCs w:val="28"/>
        </w:rPr>
        <w:t xml:space="preserve">наступает в конце июня </w:t>
      </w:r>
      <w:r w:rsidR="00D33ECF" w:rsidRPr="004D6F1E">
        <w:rPr>
          <w:rFonts w:ascii="Times New Roman" w:hAnsi="Times New Roman"/>
          <w:sz w:val="28"/>
          <w:szCs w:val="28"/>
        </w:rPr>
        <w:t xml:space="preserve">и </w:t>
      </w:r>
      <w:r w:rsidRPr="004D6F1E">
        <w:rPr>
          <w:rFonts w:ascii="Times New Roman" w:hAnsi="Times New Roman"/>
          <w:sz w:val="28"/>
          <w:szCs w:val="28"/>
        </w:rPr>
        <w:t>отличается продолжительностью плодоношения (2,5-3 месяца).</w:t>
      </w:r>
      <w:r w:rsidRPr="004D6F1E">
        <w:rPr>
          <w:rFonts w:ascii="Times New Roman" w:hAnsi="Times New Roman"/>
          <w:b/>
          <w:sz w:val="28"/>
          <w:szCs w:val="28"/>
        </w:rPr>
        <w:t xml:space="preserve"> </w:t>
      </w:r>
      <w:r w:rsidRPr="004D6F1E">
        <w:rPr>
          <w:rFonts w:ascii="Times New Roman" w:hAnsi="Times New Roman"/>
          <w:sz w:val="28"/>
          <w:szCs w:val="28"/>
        </w:rPr>
        <w:t>При одновременном выращивании на приусадебном участке обеих сортов малины можно иметь све</w:t>
      </w:r>
      <w:r w:rsidR="00D33ECF">
        <w:rPr>
          <w:rFonts w:ascii="Times New Roman" w:hAnsi="Times New Roman"/>
          <w:sz w:val="28"/>
          <w:szCs w:val="28"/>
        </w:rPr>
        <w:t>жие ягоды в течении 3-4 месяцем, т</w:t>
      </w:r>
      <w:r w:rsidRPr="004D6F1E">
        <w:rPr>
          <w:rFonts w:ascii="Times New Roman" w:hAnsi="Times New Roman"/>
          <w:sz w:val="28"/>
          <w:szCs w:val="28"/>
        </w:rPr>
        <w:t>ак как</w:t>
      </w:r>
      <w:r w:rsidR="00D33ECF">
        <w:rPr>
          <w:rFonts w:ascii="Times New Roman" w:hAnsi="Times New Roman"/>
          <w:sz w:val="28"/>
          <w:szCs w:val="28"/>
        </w:rPr>
        <w:t xml:space="preserve"> при завершении плодоношения </w:t>
      </w:r>
      <w:r w:rsidR="00D33ECF" w:rsidRPr="004D6F1E">
        <w:rPr>
          <w:rFonts w:ascii="Times New Roman" w:hAnsi="Times New Roman"/>
          <w:sz w:val="28"/>
          <w:szCs w:val="28"/>
        </w:rPr>
        <w:t>у</w:t>
      </w:r>
      <w:r w:rsidR="00D33ECF">
        <w:rPr>
          <w:rFonts w:ascii="Times New Roman" w:hAnsi="Times New Roman"/>
          <w:sz w:val="28"/>
          <w:szCs w:val="28"/>
        </w:rPr>
        <w:t xml:space="preserve"> сорта </w:t>
      </w:r>
      <w:proofErr w:type="spellStart"/>
      <w:r w:rsidRPr="004D6F1E">
        <w:rPr>
          <w:rFonts w:ascii="Times New Roman" w:hAnsi="Times New Roman"/>
          <w:sz w:val="28"/>
          <w:szCs w:val="28"/>
        </w:rPr>
        <w:t>Тайберри</w:t>
      </w:r>
      <w:proofErr w:type="spellEnd"/>
      <w:r w:rsidRPr="004D6F1E">
        <w:rPr>
          <w:rFonts w:ascii="Times New Roman" w:hAnsi="Times New Roman"/>
          <w:sz w:val="28"/>
          <w:szCs w:val="28"/>
        </w:rPr>
        <w:t>, тут же начинает</w:t>
      </w:r>
      <w:r w:rsidR="00D33ECF">
        <w:rPr>
          <w:rFonts w:ascii="Times New Roman" w:hAnsi="Times New Roman"/>
          <w:sz w:val="28"/>
          <w:szCs w:val="28"/>
        </w:rPr>
        <w:t>ся</w:t>
      </w:r>
      <w:r w:rsidRPr="004D6F1E">
        <w:rPr>
          <w:rFonts w:ascii="Times New Roman" w:hAnsi="Times New Roman"/>
          <w:sz w:val="28"/>
          <w:szCs w:val="28"/>
        </w:rPr>
        <w:t xml:space="preserve"> созревание ягод у </w:t>
      </w:r>
      <w:proofErr w:type="spellStart"/>
      <w:r w:rsidRPr="004D6F1E">
        <w:rPr>
          <w:rFonts w:ascii="Times New Roman" w:hAnsi="Times New Roman"/>
          <w:sz w:val="28"/>
          <w:szCs w:val="28"/>
        </w:rPr>
        <w:t>Лагонберри</w:t>
      </w:r>
      <w:proofErr w:type="spellEnd"/>
      <w:r w:rsidRPr="004D6F1E">
        <w:rPr>
          <w:rFonts w:ascii="Times New Roman" w:hAnsi="Times New Roman"/>
          <w:sz w:val="28"/>
          <w:szCs w:val="28"/>
        </w:rPr>
        <w:t>.</w:t>
      </w:r>
    </w:p>
    <w:p w14:paraId="23B847E3" w14:textId="77777777" w:rsidR="005D5BFC" w:rsidRPr="004D6F1E" w:rsidRDefault="00530AF2" w:rsidP="009226D4">
      <w:pPr>
        <w:pStyle w:val="a5"/>
        <w:numPr>
          <w:ilvl w:val="0"/>
          <w:numId w:val="7"/>
        </w:numPr>
        <w:tabs>
          <w:tab w:val="left" w:pos="851"/>
        </w:tabs>
        <w:spacing w:after="0" w:line="240" w:lineRule="auto"/>
        <w:ind w:left="0" w:firstLine="567"/>
        <w:jc w:val="both"/>
        <w:rPr>
          <w:rFonts w:ascii="Times New Roman" w:hAnsi="Times New Roman"/>
          <w:b/>
          <w:sz w:val="28"/>
          <w:szCs w:val="28"/>
        </w:rPr>
      </w:pPr>
      <w:r w:rsidRPr="004D6F1E">
        <w:rPr>
          <w:rFonts w:ascii="Times New Roman" w:hAnsi="Times New Roman"/>
          <w:sz w:val="28"/>
          <w:szCs w:val="28"/>
        </w:rPr>
        <w:t xml:space="preserve">Изучаемые </w:t>
      </w:r>
      <w:r w:rsidR="005D5BFC" w:rsidRPr="004D6F1E">
        <w:rPr>
          <w:rFonts w:ascii="Times New Roman" w:hAnsi="Times New Roman"/>
          <w:sz w:val="28"/>
          <w:szCs w:val="28"/>
        </w:rPr>
        <w:t xml:space="preserve">сорта обладают высокими хозяйственно ценными признаками. Средний вес одного плода </w:t>
      </w:r>
      <w:proofErr w:type="spellStart"/>
      <w:r w:rsidR="005D5BFC" w:rsidRPr="004D6F1E">
        <w:rPr>
          <w:rFonts w:ascii="Times New Roman" w:hAnsi="Times New Roman"/>
          <w:sz w:val="28"/>
          <w:szCs w:val="28"/>
        </w:rPr>
        <w:t>Тайберри</w:t>
      </w:r>
      <w:proofErr w:type="spellEnd"/>
      <w:r w:rsidR="005D5BFC" w:rsidRPr="004D6F1E">
        <w:rPr>
          <w:rFonts w:ascii="Times New Roman" w:hAnsi="Times New Roman"/>
          <w:sz w:val="28"/>
          <w:szCs w:val="28"/>
        </w:rPr>
        <w:t xml:space="preserve"> составляет 4- 5</w:t>
      </w:r>
      <w:r w:rsidR="00D33ECF">
        <w:rPr>
          <w:rFonts w:ascii="Times New Roman" w:hAnsi="Times New Roman"/>
          <w:sz w:val="28"/>
          <w:szCs w:val="28"/>
        </w:rPr>
        <w:t xml:space="preserve"> грамм</w:t>
      </w:r>
      <w:r w:rsidR="005D5BFC" w:rsidRPr="004D6F1E">
        <w:rPr>
          <w:rFonts w:ascii="Times New Roman" w:hAnsi="Times New Roman"/>
          <w:sz w:val="28"/>
          <w:szCs w:val="28"/>
        </w:rPr>
        <w:t xml:space="preserve">, а у </w:t>
      </w:r>
      <w:proofErr w:type="spellStart"/>
      <w:r w:rsidR="005D5BFC" w:rsidRPr="004D6F1E">
        <w:rPr>
          <w:rFonts w:ascii="Times New Roman" w:hAnsi="Times New Roman"/>
          <w:sz w:val="28"/>
          <w:szCs w:val="28"/>
        </w:rPr>
        <w:t>Логанберри</w:t>
      </w:r>
      <w:proofErr w:type="spellEnd"/>
      <w:r w:rsidR="005D5BFC" w:rsidRPr="004D6F1E">
        <w:rPr>
          <w:rFonts w:ascii="Times New Roman" w:hAnsi="Times New Roman"/>
          <w:sz w:val="28"/>
          <w:szCs w:val="28"/>
        </w:rPr>
        <w:t xml:space="preserve"> 7-10 гр</w:t>
      </w:r>
      <w:r w:rsidR="00D33ECF">
        <w:rPr>
          <w:rFonts w:ascii="Times New Roman" w:hAnsi="Times New Roman"/>
          <w:sz w:val="28"/>
          <w:szCs w:val="28"/>
        </w:rPr>
        <w:t>амм</w:t>
      </w:r>
      <w:r w:rsidR="005D5BFC" w:rsidRPr="004D6F1E">
        <w:rPr>
          <w:rFonts w:ascii="Times New Roman" w:hAnsi="Times New Roman"/>
          <w:sz w:val="28"/>
          <w:szCs w:val="28"/>
        </w:rPr>
        <w:t xml:space="preserve">. По размерам ягод лидирует </w:t>
      </w:r>
      <w:r w:rsidR="00D33ECF">
        <w:rPr>
          <w:rFonts w:ascii="Times New Roman" w:hAnsi="Times New Roman"/>
          <w:sz w:val="28"/>
          <w:szCs w:val="28"/>
        </w:rPr>
        <w:t xml:space="preserve">сорт </w:t>
      </w:r>
      <w:proofErr w:type="spellStart"/>
      <w:r w:rsidR="005D5BFC" w:rsidRPr="004D6F1E">
        <w:rPr>
          <w:rFonts w:ascii="Times New Roman" w:hAnsi="Times New Roman"/>
          <w:sz w:val="28"/>
          <w:szCs w:val="28"/>
        </w:rPr>
        <w:t>Логанберри</w:t>
      </w:r>
      <w:proofErr w:type="spellEnd"/>
      <w:r w:rsidR="005D5BFC" w:rsidRPr="004D6F1E">
        <w:rPr>
          <w:rFonts w:ascii="Times New Roman" w:hAnsi="Times New Roman"/>
          <w:sz w:val="28"/>
          <w:szCs w:val="28"/>
        </w:rPr>
        <w:t xml:space="preserve"> -  4-5 см., </w:t>
      </w:r>
      <w:r w:rsidR="00D33ECF">
        <w:rPr>
          <w:rFonts w:ascii="Times New Roman" w:hAnsi="Times New Roman"/>
          <w:sz w:val="28"/>
          <w:szCs w:val="28"/>
        </w:rPr>
        <w:t xml:space="preserve">сорт </w:t>
      </w:r>
      <w:proofErr w:type="spellStart"/>
      <w:r w:rsidR="00D33ECF">
        <w:rPr>
          <w:rFonts w:ascii="Times New Roman" w:hAnsi="Times New Roman"/>
          <w:sz w:val="28"/>
          <w:szCs w:val="28"/>
        </w:rPr>
        <w:t>Тайберри</w:t>
      </w:r>
      <w:proofErr w:type="spellEnd"/>
      <w:r w:rsidR="00D33ECF">
        <w:rPr>
          <w:rFonts w:ascii="Times New Roman" w:hAnsi="Times New Roman"/>
          <w:sz w:val="28"/>
          <w:szCs w:val="28"/>
        </w:rPr>
        <w:t xml:space="preserve"> - 3 см.</w:t>
      </w:r>
      <w:r w:rsidR="005D5BFC" w:rsidRPr="004D6F1E">
        <w:rPr>
          <w:rFonts w:ascii="Times New Roman" w:hAnsi="Times New Roman"/>
          <w:sz w:val="28"/>
          <w:szCs w:val="28"/>
        </w:rPr>
        <w:t xml:space="preserve"> </w:t>
      </w:r>
      <w:r w:rsidR="00D33ECF">
        <w:rPr>
          <w:rFonts w:ascii="Times New Roman" w:hAnsi="Times New Roman"/>
          <w:sz w:val="28"/>
          <w:szCs w:val="28"/>
        </w:rPr>
        <w:t>У</w:t>
      </w:r>
      <w:r w:rsidR="005D5BFC" w:rsidRPr="004D6F1E">
        <w:rPr>
          <w:rFonts w:ascii="Times New Roman" w:hAnsi="Times New Roman"/>
          <w:sz w:val="28"/>
          <w:szCs w:val="28"/>
        </w:rPr>
        <w:t xml:space="preserve">рожайность с одного куста </w:t>
      </w:r>
      <w:proofErr w:type="spellStart"/>
      <w:r w:rsidR="005D5BFC" w:rsidRPr="004D6F1E">
        <w:rPr>
          <w:rFonts w:ascii="Times New Roman" w:hAnsi="Times New Roman"/>
          <w:sz w:val="28"/>
          <w:szCs w:val="28"/>
        </w:rPr>
        <w:t>Тайберри</w:t>
      </w:r>
      <w:proofErr w:type="spellEnd"/>
      <w:r w:rsidR="005D5BFC" w:rsidRPr="004D6F1E">
        <w:rPr>
          <w:rFonts w:ascii="Times New Roman" w:hAnsi="Times New Roman"/>
          <w:sz w:val="28"/>
          <w:szCs w:val="28"/>
        </w:rPr>
        <w:t xml:space="preserve"> составило </w:t>
      </w:r>
      <w:r w:rsidR="00D33ECF">
        <w:rPr>
          <w:rFonts w:ascii="Times New Roman" w:hAnsi="Times New Roman"/>
          <w:sz w:val="28"/>
          <w:szCs w:val="28"/>
        </w:rPr>
        <w:t>4,9 кг, и соответственно 8,2 кг у сорта</w:t>
      </w:r>
      <w:r w:rsidR="005D5BFC" w:rsidRPr="004D6F1E">
        <w:rPr>
          <w:rFonts w:ascii="Times New Roman" w:hAnsi="Times New Roman"/>
          <w:sz w:val="28"/>
          <w:szCs w:val="28"/>
        </w:rPr>
        <w:t xml:space="preserve"> </w:t>
      </w:r>
      <w:proofErr w:type="spellStart"/>
      <w:r w:rsidR="005D5BFC" w:rsidRPr="004D6F1E">
        <w:rPr>
          <w:rFonts w:ascii="Times New Roman" w:hAnsi="Times New Roman"/>
          <w:sz w:val="28"/>
          <w:szCs w:val="28"/>
        </w:rPr>
        <w:t>Логанберри</w:t>
      </w:r>
      <w:proofErr w:type="spellEnd"/>
      <w:r w:rsidR="005D5BFC" w:rsidRPr="004D6F1E">
        <w:rPr>
          <w:rFonts w:ascii="Times New Roman" w:hAnsi="Times New Roman"/>
          <w:sz w:val="28"/>
          <w:szCs w:val="28"/>
        </w:rPr>
        <w:t>.</w:t>
      </w:r>
      <w:r w:rsidR="00CA6646" w:rsidRPr="004D6F1E">
        <w:rPr>
          <w:rFonts w:ascii="Times New Roman" w:hAnsi="Times New Roman"/>
          <w:sz w:val="28"/>
          <w:szCs w:val="28"/>
        </w:rPr>
        <w:t xml:space="preserve"> </w:t>
      </w:r>
      <w:r w:rsidR="005D5BFC" w:rsidRPr="004D6F1E">
        <w:rPr>
          <w:rFonts w:ascii="Times New Roman" w:hAnsi="Times New Roman"/>
          <w:sz w:val="28"/>
          <w:szCs w:val="28"/>
        </w:rPr>
        <w:t>По</w:t>
      </w:r>
      <w:r w:rsidR="00CA6646" w:rsidRPr="004D6F1E">
        <w:rPr>
          <w:rStyle w:val="apple-converted-space"/>
          <w:rFonts w:ascii="Times New Roman" w:hAnsi="Times New Roman"/>
          <w:sz w:val="28"/>
          <w:szCs w:val="28"/>
        </w:rPr>
        <w:t xml:space="preserve"> </w:t>
      </w:r>
      <w:r w:rsidR="005D5BFC" w:rsidRPr="004D6F1E">
        <w:rPr>
          <w:rFonts w:ascii="Times New Roman" w:hAnsi="Times New Roman"/>
          <w:bCs/>
          <w:sz w:val="28"/>
          <w:szCs w:val="28"/>
        </w:rPr>
        <w:t>среднему весу одной</w:t>
      </w:r>
      <w:r w:rsidR="006D0A84">
        <w:rPr>
          <w:rStyle w:val="apple-converted-space"/>
          <w:rFonts w:ascii="Times New Roman" w:hAnsi="Times New Roman"/>
          <w:sz w:val="28"/>
          <w:szCs w:val="28"/>
        </w:rPr>
        <w:t xml:space="preserve"> </w:t>
      </w:r>
      <w:r w:rsidR="005D5BFC" w:rsidRPr="004D6F1E">
        <w:rPr>
          <w:rFonts w:ascii="Times New Roman" w:hAnsi="Times New Roman"/>
          <w:sz w:val="28"/>
          <w:szCs w:val="28"/>
        </w:rPr>
        <w:t xml:space="preserve">ягоды сорта гибридов относятся </w:t>
      </w:r>
      <w:r w:rsidR="00CA6646" w:rsidRPr="004D6F1E">
        <w:rPr>
          <w:rFonts w:ascii="Times New Roman" w:hAnsi="Times New Roman"/>
          <w:sz w:val="28"/>
          <w:szCs w:val="28"/>
        </w:rPr>
        <w:t>к группе</w:t>
      </w:r>
      <w:r w:rsidR="005D5BFC" w:rsidRPr="004D6F1E">
        <w:rPr>
          <w:rFonts w:ascii="Times New Roman" w:hAnsi="Times New Roman"/>
          <w:sz w:val="28"/>
          <w:szCs w:val="28"/>
        </w:rPr>
        <w:t xml:space="preserve"> очень крупных</w:t>
      </w:r>
      <w:r w:rsidR="006D0A84">
        <w:rPr>
          <w:rFonts w:ascii="Times New Roman" w:hAnsi="Times New Roman"/>
          <w:sz w:val="28"/>
          <w:szCs w:val="28"/>
        </w:rPr>
        <w:t>,</w:t>
      </w:r>
      <w:r w:rsidR="005D5BFC" w:rsidRPr="004D6F1E">
        <w:rPr>
          <w:rFonts w:ascii="Times New Roman" w:hAnsi="Times New Roman"/>
          <w:sz w:val="28"/>
          <w:szCs w:val="28"/>
        </w:rPr>
        <w:t xml:space="preserve"> так </w:t>
      </w:r>
      <w:r w:rsidR="00CA6646" w:rsidRPr="004D6F1E">
        <w:rPr>
          <w:rFonts w:ascii="Times New Roman" w:hAnsi="Times New Roman"/>
          <w:sz w:val="28"/>
          <w:szCs w:val="28"/>
        </w:rPr>
        <w:t>как средний</w:t>
      </w:r>
      <w:r w:rsidR="005D5BFC" w:rsidRPr="004D6F1E">
        <w:rPr>
          <w:rFonts w:ascii="Times New Roman" w:hAnsi="Times New Roman"/>
          <w:sz w:val="28"/>
          <w:szCs w:val="28"/>
        </w:rPr>
        <w:t xml:space="preserve"> вес </w:t>
      </w:r>
      <w:r w:rsidR="006D0A84" w:rsidRPr="004D6F1E">
        <w:rPr>
          <w:rFonts w:ascii="Times New Roman" w:hAnsi="Times New Roman"/>
          <w:sz w:val="28"/>
          <w:szCs w:val="28"/>
        </w:rPr>
        <w:t>ягоды</w:t>
      </w:r>
      <w:r w:rsidR="006D0A84">
        <w:rPr>
          <w:rFonts w:ascii="Times New Roman" w:hAnsi="Times New Roman"/>
          <w:sz w:val="28"/>
          <w:szCs w:val="28"/>
        </w:rPr>
        <w:t>&gt;</w:t>
      </w:r>
      <w:r w:rsidR="005D5BFC" w:rsidRPr="004D6F1E">
        <w:rPr>
          <w:rFonts w:ascii="Times New Roman" w:hAnsi="Times New Roman"/>
          <w:sz w:val="28"/>
          <w:szCs w:val="28"/>
        </w:rPr>
        <w:t xml:space="preserve"> 2,5</w:t>
      </w:r>
      <w:r w:rsidR="00D33ECF">
        <w:rPr>
          <w:rFonts w:ascii="Times New Roman" w:hAnsi="Times New Roman"/>
          <w:sz w:val="28"/>
          <w:szCs w:val="28"/>
        </w:rPr>
        <w:t xml:space="preserve"> </w:t>
      </w:r>
      <w:r w:rsidR="005D5BFC" w:rsidRPr="004D6F1E">
        <w:rPr>
          <w:rFonts w:ascii="Times New Roman" w:hAnsi="Times New Roman"/>
          <w:sz w:val="28"/>
          <w:szCs w:val="28"/>
        </w:rPr>
        <w:t>г</w:t>
      </w:r>
      <w:r w:rsidR="00D33ECF">
        <w:rPr>
          <w:rFonts w:ascii="Times New Roman" w:hAnsi="Times New Roman"/>
          <w:sz w:val="28"/>
          <w:szCs w:val="28"/>
        </w:rPr>
        <w:t>рамм</w:t>
      </w:r>
      <w:r w:rsidR="005D5BFC" w:rsidRPr="004D6F1E">
        <w:rPr>
          <w:rFonts w:ascii="Times New Roman" w:hAnsi="Times New Roman"/>
          <w:sz w:val="28"/>
          <w:szCs w:val="28"/>
        </w:rPr>
        <w:t xml:space="preserve"> и выше.</w:t>
      </w:r>
    </w:p>
    <w:p w14:paraId="6FAA96A5" w14:textId="77777777" w:rsidR="006D0A84" w:rsidRDefault="006D0A84" w:rsidP="009226D4">
      <w:pPr>
        <w:pStyle w:val="western"/>
        <w:numPr>
          <w:ilvl w:val="0"/>
          <w:numId w:val="7"/>
        </w:numPr>
        <w:shd w:val="clear" w:color="auto" w:fill="FFFFFF"/>
        <w:tabs>
          <w:tab w:val="left" w:pos="851"/>
        </w:tabs>
        <w:spacing w:before="0" w:beforeAutospacing="0" w:after="0" w:afterAutospacing="0"/>
        <w:ind w:left="0" w:firstLine="567"/>
        <w:jc w:val="both"/>
        <w:rPr>
          <w:sz w:val="28"/>
          <w:szCs w:val="28"/>
        </w:rPr>
      </w:pPr>
      <w:r>
        <w:rPr>
          <w:sz w:val="28"/>
          <w:szCs w:val="28"/>
        </w:rPr>
        <w:t>У изучаемых сортов</w:t>
      </w:r>
      <w:r w:rsidR="00CA6646" w:rsidRPr="004D6F1E">
        <w:rPr>
          <w:sz w:val="28"/>
          <w:szCs w:val="28"/>
        </w:rPr>
        <w:t xml:space="preserve"> отмечена слабая осыпаемость (осыпалось до 5% ягод).</w:t>
      </w:r>
    </w:p>
    <w:p w14:paraId="7E622735" w14:textId="77777777" w:rsidR="001539DB" w:rsidRDefault="006D0A84" w:rsidP="009226D4">
      <w:pPr>
        <w:pStyle w:val="western"/>
        <w:numPr>
          <w:ilvl w:val="0"/>
          <w:numId w:val="7"/>
        </w:numPr>
        <w:shd w:val="clear" w:color="auto" w:fill="FFFFFF"/>
        <w:tabs>
          <w:tab w:val="left" w:pos="851"/>
        </w:tabs>
        <w:spacing w:before="0" w:beforeAutospacing="0" w:after="0" w:afterAutospacing="0"/>
        <w:ind w:left="0" w:firstLine="567"/>
        <w:jc w:val="both"/>
        <w:rPr>
          <w:sz w:val="28"/>
          <w:szCs w:val="28"/>
        </w:rPr>
      </w:pPr>
      <w:r w:rsidRPr="006D0A84">
        <w:rPr>
          <w:sz w:val="28"/>
          <w:szCs w:val="28"/>
        </w:rPr>
        <w:t xml:space="preserve">Ягоды у </w:t>
      </w:r>
      <w:proofErr w:type="spellStart"/>
      <w:r w:rsidRPr="006D0A84">
        <w:rPr>
          <w:sz w:val="28"/>
          <w:szCs w:val="28"/>
        </w:rPr>
        <w:t>Тайберри</w:t>
      </w:r>
      <w:proofErr w:type="spellEnd"/>
      <w:r w:rsidRPr="006D0A84">
        <w:rPr>
          <w:sz w:val="28"/>
          <w:szCs w:val="28"/>
        </w:rPr>
        <w:t xml:space="preserve"> срываются без плодоножки, унаследовав этот признак у </w:t>
      </w:r>
      <w:r w:rsidR="001539DB" w:rsidRPr="006D0A84">
        <w:rPr>
          <w:sz w:val="28"/>
          <w:szCs w:val="28"/>
        </w:rPr>
        <w:t>малины,</w:t>
      </w:r>
      <w:r w:rsidRPr="006D0A84">
        <w:rPr>
          <w:sz w:val="28"/>
          <w:szCs w:val="28"/>
        </w:rPr>
        <w:t xml:space="preserve"> а у </w:t>
      </w:r>
      <w:proofErr w:type="spellStart"/>
      <w:r w:rsidRPr="006D0A84">
        <w:rPr>
          <w:sz w:val="28"/>
          <w:szCs w:val="28"/>
        </w:rPr>
        <w:t>Логанберри</w:t>
      </w:r>
      <w:proofErr w:type="spellEnd"/>
      <w:r w:rsidRPr="006D0A84">
        <w:rPr>
          <w:sz w:val="28"/>
          <w:szCs w:val="28"/>
        </w:rPr>
        <w:t xml:space="preserve"> с плодоножкой, как у ежевики.</w:t>
      </w:r>
    </w:p>
    <w:p w14:paraId="1687126B" w14:textId="77777777" w:rsidR="001539DB" w:rsidRPr="001539DB" w:rsidRDefault="001539DB" w:rsidP="009226D4">
      <w:pPr>
        <w:pStyle w:val="western"/>
        <w:numPr>
          <w:ilvl w:val="0"/>
          <w:numId w:val="7"/>
        </w:numPr>
        <w:shd w:val="clear" w:color="auto" w:fill="FFFFFF"/>
        <w:tabs>
          <w:tab w:val="left" w:pos="851"/>
        </w:tabs>
        <w:spacing w:before="0" w:beforeAutospacing="0" w:after="0" w:afterAutospacing="0"/>
        <w:ind w:left="0" w:firstLine="567"/>
        <w:jc w:val="both"/>
        <w:rPr>
          <w:sz w:val="28"/>
          <w:szCs w:val="28"/>
        </w:rPr>
      </w:pPr>
      <w:r w:rsidRPr="001539DB">
        <w:rPr>
          <w:color w:val="000000"/>
          <w:sz w:val="28"/>
          <w:szCs w:val="28"/>
        </w:rPr>
        <w:t xml:space="preserve">Изучение биохимического состава ягод показала, что наибольшее содержание витамина С наблюдался у сорта </w:t>
      </w:r>
      <w:proofErr w:type="spellStart"/>
      <w:r w:rsidRPr="001539DB">
        <w:rPr>
          <w:color w:val="000000"/>
          <w:sz w:val="28"/>
          <w:szCs w:val="28"/>
        </w:rPr>
        <w:t>Тайберри</w:t>
      </w:r>
      <w:proofErr w:type="spellEnd"/>
      <w:r w:rsidRPr="001539DB">
        <w:rPr>
          <w:color w:val="000000"/>
          <w:sz w:val="28"/>
          <w:szCs w:val="28"/>
        </w:rPr>
        <w:t>.</w:t>
      </w:r>
    </w:p>
    <w:p w14:paraId="56DA5794" w14:textId="77777777" w:rsidR="006D0A84" w:rsidRDefault="006D0A84" w:rsidP="009226D4">
      <w:pPr>
        <w:pStyle w:val="western"/>
        <w:numPr>
          <w:ilvl w:val="0"/>
          <w:numId w:val="7"/>
        </w:numPr>
        <w:shd w:val="clear" w:color="auto" w:fill="FFFFFF"/>
        <w:tabs>
          <w:tab w:val="left" w:pos="851"/>
        </w:tabs>
        <w:spacing w:before="0" w:beforeAutospacing="0" w:after="0" w:afterAutospacing="0"/>
        <w:ind w:left="0" w:firstLine="567"/>
        <w:jc w:val="both"/>
        <w:rPr>
          <w:sz w:val="28"/>
          <w:szCs w:val="28"/>
        </w:rPr>
      </w:pPr>
      <w:r w:rsidRPr="006D0A84">
        <w:rPr>
          <w:sz w:val="28"/>
          <w:szCs w:val="28"/>
        </w:rPr>
        <w:lastRenderedPageBreak/>
        <w:t xml:space="preserve">Дегустационная оценка показала отличный десертный вкус у сорта </w:t>
      </w:r>
      <w:proofErr w:type="spellStart"/>
      <w:r w:rsidRPr="006D0A84">
        <w:rPr>
          <w:sz w:val="28"/>
          <w:szCs w:val="28"/>
        </w:rPr>
        <w:t>Тайберри</w:t>
      </w:r>
      <w:proofErr w:type="spellEnd"/>
      <w:r w:rsidRPr="006D0A84">
        <w:rPr>
          <w:sz w:val="28"/>
          <w:szCs w:val="28"/>
        </w:rPr>
        <w:t xml:space="preserve"> (5 балл); у сорта </w:t>
      </w:r>
      <w:proofErr w:type="spellStart"/>
      <w:r w:rsidRPr="006D0A84">
        <w:rPr>
          <w:sz w:val="28"/>
          <w:szCs w:val="28"/>
        </w:rPr>
        <w:t>Логанберри</w:t>
      </w:r>
      <w:proofErr w:type="spellEnd"/>
      <w:r w:rsidRPr="006D0A84">
        <w:rPr>
          <w:sz w:val="28"/>
          <w:szCs w:val="28"/>
        </w:rPr>
        <w:t xml:space="preserve"> кисло-сладкий вкус (4 балла) </w:t>
      </w:r>
    </w:p>
    <w:p w14:paraId="115EB843" w14:textId="77777777" w:rsidR="00CA6646" w:rsidRPr="006D0A84" w:rsidRDefault="00CA6646" w:rsidP="009226D4">
      <w:pPr>
        <w:pStyle w:val="western"/>
        <w:numPr>
          <w:ilvl w:val="0"/>
          <w:numId w:val="7"/>
        </w:numPr>
        <w:shd w:val="clear" w:color="auto" w:fill="FFFFFF"/>
        <w:tabs>
          <w:tab w:val="left" w:pos="851"/>
          <w:tab w:val="left" w:pos="993"/>
        </w:tabs>
        <w:spacing w:before="0" w:beforeAutospacing="0" w:after="0" w:afterAutospacing="0"/>
        <w:ind w:left="0" w:firstLine="567"/>
        <w:jc w:val="both"/>
        <w:rPr>
          <w:sz w:val="28"/>
          <w:szCs w:val="28"/>
        </w:rPr>
      </w:pPr>
      <w:r w:rsidRPr="006D0A84">
        <w:rPr>
          <w:color w:val="000000"/>
          <w:sz w:val="28"/>
          <w:szCs w:val="28"/>
        </w:rPr>
        <w:t>В нашем исследовании зимних повреждений у сортов не обнаружено.</w:t>
      </w:r>
    </w:p>
    <w:p w14:paraId="79CFA09A" w14:textId="77777777" w:rsidR="005D5BFC" w:rsidRDefault="005D5BFC" w:rsidP="009226D4">
      <w:pPr>
        <w:pStyle w:val="western"/>
        <w:numPr>
          <w:ilvl w:val="0"/>
          <w:numId w:val="7"/>
        </w:numPr>
        <w:shd w:val="clear" w:color="auto" w:fill="FFFFFF"/>
        <w:tabs>
          <w:tab w:val="left" w:pos="851"/>
          <w:tab w:val="left" w:pos="993"/>
        </w:tabs>
        <w:spacing w:before="0" w:beforeAutospacing="0" w:after="0" w:afterAutospacing="0"/>
        <w:ind w:left="0" w:firstLine="567"/>
        <w:jc w:val="both"/>
        <w:rPr>
          <w:sz w:val="28"/>
          <w:szCs w:val="28"/>
        </w:rPr>
      </w:pPr>
      <w:r w:rsidRPr="00CA6646">
        <w:rPr>
          <w:sz w:val="28"/>
          <w:szCs w:val="28"/>
        </w:rPr>
        <w:t xml:space="preserve">Сравнительная оценка экономической эффективности гибридных сортов показала, что данные сорта в условиях г. Махачкала высокодоходны. Уровень рентабельности </w:t>
      </w:r>
      <w:r w:rsidRPr="004D6F1E">
        <w:rPr>
          <w:sz w:val="28"/>
          <w:szCs w:val="28"/>
        </w:rPr>
        <w:t xml:space="preserve">исследуемого сорта </w:t>
      </w:r>
      <w:proofErr w:type="spellStart"/>
      <w:r w:rsidR="00CA6646" w:rsidRPr="004D6F1E">
        <w:rPr>
          <w:sz w:val="28"/>
          <w:szCs w:val="28"/>
        </w:rPr>
        <w:t>Логанберри</w:t>
      </w:r>
      <w:proofErr w:type="spellEnd"/>
      <w:r w:rsidRPr="004D6F1E">
        <w:rPr>
          <w:sz w:val="28"/>
          <w:szCs w:val="28"/>
        </w:rPr>
        <w:t xml:space="preserve"> выше, чем в </w:t>
      </w:r>
      <w:proofErr w:type="spellStart"/>
      <w:r w:rsidR="00CA6646" w:rsidRPr="004D6F1E">
        <w:rPr>
          <w:sz w:val="28"/>
          <w:szCs w:val="28"/>
        </w:rPr>
        <w:t>Тайберри</w:t>
      </w:r>
      <w:proofErr w:type="spellEnd"/>
      <w:r w:rsidR="00CA6646" w:rsidRPr="004D6F1E">
        <w:rPr>
          <w:sz w:val="28"/>
          <w:szCs w:val="28"/>
        </w:rPr>
        <w:t>:</w:t>
      </w:r>
      <w:r w:rsidR="00420CE4" w:rsidRPr="004D6F1E">
        <w:rPr>
          <w:sz w:val="28"/>
          <w:szCs w:val="28"/>
        </w:rPr>
        <w:t xml:space="preserve"> </w:t>
      </w:r>
      <w:r w:rsidR="00CA6646" w:rsidRPr="004D6F1E">
        <w:rPr>
          <w:sz w:val="28"/>
          <w:szCs w:val="28"/>
        </w:rPr>
        <w:t>403,7 и 201,0</w:t>
      </w:r>
      <w:r w:rsidRPr="004D6F1E">
        <w:rPr>
          <w:sz w:val="28"/>
          <w:szCs w:val="28"/>
        </w:rPr>
        <w:t xml:space="preserve"> % соответственно. Высокий уровень рентабельности сорта </w:t>
      </w:r>
      <w:proofErr w:type="spellStart"/>
      <w:r w:rsidRPr="004D6F1E">
        <w:rPr>
          <w:sz w:val="28"/>
          <w:szCs w:val="28"/>
        </w:rPr>
        <w:t>Лаганберри</w:t>
      </w:r>
      <w:proofErr w:type="spellEnd"/>
      <w:r w:rsidRPr="004D6F1E">
        <w:rPr>
          <w:sz w:val="28"/>
          <w:szCs w:val="28"/>
        </w:rPr>
        <w:t xml:space="preserve"> прежде всего обусловлен высокой урожайностью: 82 кг с 10 кустов против</w:t>
      </w:r>
      <w:r w:rsidRPr="00CA6646">
        <w:rPr>
          <w:sz w:val="28"/>
          <w:szCs w:val="28"/>
        </w:rPr>
        <w:t xml:space="preserve"> 49</w:t>
      </w:r>
      <w:r w:rsidR="006D0A84">
        <w:rPr>
          <w:sz w:val="28"/>
          <w:szCs w:val="28"/>
        </w:rPr>
        <w:t xml:space="preserve"> </w:t>
      </w:r>
      <w:r w:rsidRPr="00CA6646">
        <w:rPr>
          <w:sz w:val="28"/>
          <w:szCs w:val="28"/>
        </w:rPr>
        <w:t xml:space="preserve">кг у сорта </w:t>
      </w:r>
      <w:proofErr w:type="spellStart"/>
      <w:r w:rsidRPr="00CA6646">
        <w:rPr>
          <w:sz w:val="28"/>
          <w:szCs w:val="28"/>
        </w:rPr>
        <w:t>Тайберри</w:t>
      </w:r>
      <w:proofErr w:type="spellEnd"/>
      <w:r w:rsidRPr="00CA6646">
        <w:rPr>
          <w:sz w:val="28"/>
          <w:szCs w:val="28"/>
        </w:rPr>
        <w:t>. В силу высоких товарных качеств реализационна</w:t>
      </w:r>
      <w:r w:rsidR="006D0A84">
        <w:rPr>
          <w:sz w:val="28"/>
          <w:szCs w:val="28"/>
        </w:rPr>
        <w:t>я цена обеих сортов одинакова и</w:t>
      </w:r>
      <w:r w:rsidRPr="00CA6646">
        <w:rPr>
          <w:sz w:val="28"/>
          <w:szCs w:val="28"/>
        </w:rPr>
        <w:t xml:space="preserve"> производственные затраты в обеих вариантах одинаковые.</w:t>
      </w:r>
    </w:p>
    <w:p w14:paraId="2D5131FA" w14:textId="77777777" w:rsidR="00CA6646" w:rsidRDefault="00CA6646" w:rsidP="007F4F4A">
      <w:pPr>
        <w:pStyle w:val="western"/>
        <w:shd w:val="clear" w:color="auto" w:fill="FFFFFF"/>
        <w:spacing w:before="0" w:beforeAutospacing="0" w:after="0" w:afterAutospacing="0"/>
        <w:jc w:val="both"/>
        <w:rPr>
          <w:sz w:val="28"/>
          <w:szCs w:val="28"/>
        </w:rPr>
      </w:pPr>
    </w:p>
    <w:p w14:paraId="1EF70B61" w14:textId="77777777" w:rsidR="005D5BFC" w:rsidRPr="004D6F1E" w:rsidRDefault="006B6337" w:rsidP="007F4F4A">
      <w:pPr>
        <w:spacing w:after="0" w:line="240" w:lineRule="auto"/>
        <w:jc w:val="center"/>
        <w:rPr>
          <w:rFonts w:ascii="Times New Roman" w:hAnsi="Times New Roman"/>
          <w:b/>
          <w:sz w:val="28"/>
          <w:szCs w:val="28"/>
        </w:rPr>
      </w:pPr>
      <w:r>
        <w:rPr>
          <w:rFonts w:ascii="Times New Roman" w:hAnsi="Times New Roman"/>
          <w:b/>
          <w:sz w:val="28"/>
          <w:szCs w:val="28"/>
        </w:rPr>
        <w:t>Заключение</w:t>
      </w:r>
    </w:p>
    <w:p w14:paraId="067C4DA0" w14:textId="77777777" w:rsidR="005D5BFC" w:rsidRPr="009F3440" w:rsidRDefault="005D5BFC" w:rsidP="007F4F4A">
      <w:pPr>
        <w:pStyle w:val="a5"/>
        <w:spacing w:after="0" w:line="240" w:lineRule="auto"/>
        <w:ind w:left="-142" w:firstLine="709"/>
        <w:jc w:val="both"/>
        <w:rPr>
          <w:rFonts w:ascii="Times New Roman" w:hAnsi="Times New Roman"/>
          <w:b/>
          <w:sz w:val="28"/>
          <w:szCs w:val="28"/>
        </w:rPr>
      </w:pPr>
    </w:p>
    <w:p w14:paraId="69BAAE3E" w14:textId="77777777" w:rsidR="001539DB" w:rsidRDefault="006D0A84" w:rsidP="007F4F4A">
      <w:pPr>
        <w:tabs>
          <w:tab w:val="left" w:pos="1485"/>
        </w:tabs>
        <w:spacing w:after="0" w:line="240" w:lineRule="auto"/>
        <w:ind w:left="-142" w:firstLine="709"/>
        <w:jc w:val="both"/>
        <w:rPr>
          <w:rFonts w:ascii="Times New Roman" w:hAnsi="Times New Roman"/>
          <w:sz w:val="28"/>
          <w:szCs w:val="28"/>
        </w:rPr>
      </w:pPr>
      <w:r>
        <w:rPr>
          <w:rFonts w:ascii="Times New Roman" w:hAnsi="Times New Roman"/>
          <w:sz w:val="28"/>
          <w:szCs w:val="28"/>
        </w:rPr>
        <w:t>В результате проведенных нами исследований,</w:t>
      </w:r>
      <w:r w:rsidR="005D5BFC" w:rsidRPr="009F3440">
        <w:rPr>
          <w:rFonts w:ascii="Times New Roman" w:hAnsi="Times New Roman"/>
          <w:sz w:val="28"/>
          <w:szCs w:val="28"/>
        </w:rPr>
        <w:t xml:space="preserve"> </w:t>
      </w:r>
      <w:r>
        <w:rPr>
          <w:rFonts w:ascii="Times New Roman" w:hAnsi="Times New Roman"/>
          <w:sz w:val="28"/>
          <w:szCs w:val="28"/>
        </w:rPr>
        <w:t>д</w:t>
      </w:r>
      <w:r w:rsidR="00CA6646" w:rsidRPr="009F3440">
        <w:rPr>
          <w:rFonts w:ascii="Times New Roman" w:hAnsi="Times New Roman"/>
          <w:sz w:val="28"/>
          <w:szCs w:val="28"/>
        </w:rPr>
        <w:t>ля дальнейше</w:t>
      </w:r>
      <w:r>
        <w:rPr>
          <w:rFonts w:ascii="Times New Roman" w:hAnsi="Times New Roman"/>
          <w:sz w:val="28"/>
          <w:szCs w:val="28"/>
        </w:rPr>
        <w:t>го выращивания в личном подсобны</w:t>
      </w:r>
      <w:r w:rsidR="00CA6646" w:rsidRPr="009F3440">
        <w:rPr>
          <w:rFonts w:ascii="Times New Roman" w:hAnsi="Times New Roman"/>
          <w:sz w:val="28"/>
          <w:szCs w:val="28"/>
        </w:rPr>
        <w:t>м и фермер</w:t>
      </w:r>
      <w:r>
        <w:rPr>
          <w:rFonts w:ascii="Times New Roman" w:hAnsi="Times New Roman"/>
          <w:sz w:val="28"/>
          <w:szCs w:val="28"/>
        </w:rPr>
        <w:t>ским хозяйствах Республики Дагестан (г. Махачкала) рекомендуем</w:t>
      </w:r>
      <w:r w:rsidR="004D6F1E">
        <w:rPr>
          <w:rFonts w:ascii="Times New Roman" w:hAnsi="Times New Roman"/>
          <w:sz w:val="28"/>
          <w:szCs w:val="28"/>
        </w:rPr>
        <w:t xml:space="preserve"> </w:t>
      </w:r>
      <w:r w:rsidR="00CA6646" w:rsidRPr="009F3440">
        <w:rPr>
          <w:rFonts w:ascii="Times New Roman" w:hAnsi="Times New Roman"/>
          <w:sz w:val="28"/>
          <w:szCs w:val="28"/>
        </w:rPr>
        <w:t xml:space="preserve">сорта </w:t>
      </w:r>
      <w:proofErr w:type="spellStart"/>
      <w:r w:rsidR="00CA6646" w:rsidRPr="009F3440">
        <w:rPr>
          <w:rFonts w:ascii="Times New Roman" w:hAnsi="Times New Roman"/>
          <w:sz w:val="28"/>
          <w:szCs w:val="28"/>
        </w:rPr>
        <w:t>Логанберри</w:t>
      </w:r>
      <w:proofErr w:type="spellEnd"/>
      <w:r w:rsidR="00CA6646" w:rsidRPr="009F3440">
        <w:rPr>
          <w:rFonts w:ascii="Times New Roman" w:hAnsi="Times New Roman"/>
          <w:sz w:val="28"/>
          <w:szCs w:val="28"/>
        </w:rPr>
        <w:t xml:space="preserve"> и </w:t>
      </w:r>
      <w:proofErr w:type="spellStart"/>
      <w:r w:rsidR="00CA6646" w:rsidRPr="009F3440">
        <w:rPr>
          <w:rFonts w:ascii="Times New Roman" w:hAnsi="Times New Roman"/>
          <w:sz w:val="28"/>
          <w:szCs w:val="28"/>
        </w:rPr>
        <w:t>Тайберри</w:t>
      </w:r>
      <w:proofErr w:type="spellEnd"/>
      <w:r w:rsidR="00CA6646" w:rsidRPr="009F3440">
        <w:rPr>
          <w:rFonts w:ascii="Times New Roman" w:hAnsi="Times New Roman"/>
          <w:sz w:val="28"/>
          <w:szCs w:val="28"/>
        </w:rPr>
        <w:t xml:space="preserve">. </w:t>
      </w:r>
      <w:r w:rsidR="00CA6646" w:rsidRPr="009F3440">
        <w:rPr>
          <w:rFonts w:ascii="Times New Roman" w:hAnsi="Times New Roman"/>
          <w:b/>
          <w:color w:val="C00000"/>
          <w:sz w:val="28"/>
          <w:szCs w:val="28"/>
        </w:rPr>
        <w:t xml:space="preserve"> </w:t>
      </w:r>
      <w:r w:rsidR="00CA6646" w:rsidRPr="009F3440">
        <w:rPr>
          <w:rFonts w:ascii="Times New Roman" w:hAnsi="Times New Roman"/>
          <w:sz w:val="28"/>
          <w:szCs w:val="28"/>
        </w:rPr>
        <w:t>Данным гибридам</w:t>
      </w:r>
      <w:r w:rsidR="00CA6646" w:rsidRPr="009F3440">
        <w:rPr>
          <w:rFonts w:ascii="Times New Roman" w:hAnsi="Times New Roman"/>
          <w:b/>
          <w:color w:val="C00000"/>
          <w:sz w:val="28"/>
          <w:szCs w:val="28"/>
        </w:rPr>
        <w:t xml:space="preserve"> </w:t>
      </w:r>
      <w:r w:rsidR="00CA6646" w:rsidRPr="009F3440">
        <w:rPr>
          <w:rFonts w:ascii="Times New Roman" w:hAnsi="Times New Roman"/>
          <w:sz w:val="28"/>
          <w:szCs w:val="28"/>
        </w:rPr>
        <w:t>присущ</w:t>
      </w:r>
      <w:r>
        <w:rPr>
          <w:rFonts w:ascii="Times New Roman" w:hAnsi="Times New Roman"/>
          <w:sz w:val="28"/>
          <w:szCs w:val="28"/>
        </w:rPr>
        <w:t>и хорошие адаптационные и высокие товарно-потребительские качества</w:t>
      </w:r>
      <w:r w:rsidR="00CA6646" w:rsidRPr="009F3440">
        <w:rPr>
          <w:rFonts w:ascii="Times New Roman" w:hAnsi="Times New Roman"/>
          <w:sz w:val="28"/>
          <w:szCs w:val="28"/>
        </w:rPr>
        <w:t>.</w:t>
      </w:r>
    </w:p>
    <w:p w14:paraId="39BB666D" w14:textId="77777777" w:rsidR="001539DB" w:rsidRDefault="00405F34" w:rsidP="007F4F4A">
      <w:pPr>
        <w:tabs>
          <w:tab w:val="left" w:pos="1485"/>
        </w:tabs>
        <w:spacing w:after="0" w:line="240" w:lineRule="auto"/>
        <w:ind w:left="-142" w:firstLine="709"/>
        <w:jc w:val="both"/>
        <w:rPr>
          <w:rFonts w:ascii="Times New Roman" w:hAnsi="Times New Roman"/>
          <w:sz w:val="28"/>
          <w:szCs w:val="28"/>
        </w:rPr>
      </w:pPr>
      <w:r w:rsidRPr="001539DB">
        <w:rPr>
          <w:rFonts w:ascii="Times New Roman" w:hAnsi="Times New Roman"/>
          <w:sz w:val="28"/>
          <w:szCs w:val="28"/>
        </w:rPr>
        <w:t xml:space="preserve">У сорта </w:t>
      </w:r>
      <w:proofErr w:type="spellStart"/>
      <w:r w:rsidRPr="001539DB">
        <w:rPr>
          <w:rFonts w:ascii="Times New Roman" w:hAnsi="Times New Roman"/>
          <w:bCs/>
          <w:sz w:val="28"/>
          <w:szCs w:val="28"/>
        </w:rPr>
        <w:t>Логанберри</w:t>
      </w:r>
      <w:proofErr w:type="spellEnd"/>
      <w:r w:rsidRPr="001539DB">
        <w:rPr>
          <w:rFonts w:ascii="Times New Roman" w:hAnsi="Times New Roman"/>
          <w:bCs/>
          <w:sz w:val="28"/>
          <w:szCs w:val="28"/>
        </w:rPr>
        <w:t xml:space="preserve"> ягода крупная, урожайность высокая, продолжительное плодоношение (2,5-3 месяца), хорошие вкусовые качества, шипы отсутствуют, зимостойкая.</w:t>
      </w:r>
      <w:r w:rsidRPr="001539DB">
        <w:rPr>
          <w:rFonts w:ascii="Times New Roman" w:hAnsi="Times New Roman"/>
          <w:sz w:val="28"/>
          <w:szCs w:val="28"/>
        </w:rPr>
        <w:t xml:space="preserve"> У сорта </w:t>
      </w:r>
      <w:proofErr w:type="spellStart"/>
      <w:r w:rsidRPr="001539DB">
        <w:rPr>
          <w:rFonts w:ascii="Times New Roman" w:hAnsi="Times New Roman"/>
          <w:sz w:val="28"/>
          <w:szCs w:val="28"/>
        </w:rPr>
        <w:t>Тайберии</w:t>
      </w:r>
      <w:proofErr w:type="spellEnd"/>
      <w:r w:rsidRPr="001539DB">
        <w:rPr>
          <w:rFonts w:ascii="Times New Roman" w:hAnsi="Times New Roman"/>
          <w:sz w:val="28"/>
          <w:szCs w:val="28"/>
        </w:rPr>
        <w:t xml:space="preserve"> наблюдается сравнительно ранний срок созревания ягод</w:t>
      </w:r>
      <w:r w:rsidR="001539DB" w:rsidRPr="001539DB">
        <w:rPr>
          <w:rFonts w:ascii="Times New Roman" w:hAnsi="Times New Roman"/>
          <w:sz w:val="28"/>
          <w:szCs w:val="28"/>
        </w:rPr>
        <w:t>, отличный десертный вкус ягод, зимостойкость высокая. При одновременном выращивании на приусадебном участке обеих сортов малины можно иметь свеж</w:t>
      </w:r>
      <w:r w:rsidR="001539DB">
        <w:rPr>
          <w:rFonts w:ascii="Times New Roman" w:hAnsi="Times New Roman"/>
          <w:sz w:val="28"/>
          <w:szCs w:val="28"/>
        </w:rPr>
        <w:t>ие ягоды в течении 3-4 месяцев</w:t>
      </w:r>
      <w:r w:rsidR="001539DB" w:rsidRPr="001539DB">
        <w:rPr>
          <w:rFonts w:ascii="Times New Roman" w:hAnsi="Times New Roman"/>
          <w:sz w:val="28"/>
          <w:szCs w:val="28"/>
        </w:rPr>
        <w:t xml:space="preserve">, так как при завершении плодоношения у сорта </w:t>
      </w:r>
      <w:proofErr w:type="spellStart"/>
      <w:r w:rsidR="001539DB" w:rsidRPr="001539DB">
        <w:rPr>
          <w:rFonts w:ascii="Times New Roman" w:hAnsi="Times New Roman"/>
          <w:sz w:val="28"/>
          <w:szCs w:val="28"/>
        </w:rPr>
        <w:t>Тайберри</w:t>
      </w:r>
      <w:proofErr w:type="spellEnd"/>
      <w:r w:rsidR="001539DB" w:rsidRPr="001539DB">
        <w:rPr>
          <w:rFonts w:ascii="Times New Roman" w:hAnsi="Times New Roman"/>
          <w:sz w:val="28"/>
          <w:szCs w:val="28"/>
        </w:rPr>
        <w:t xml:space="preserve">, тут же начинается созревание ягод у </w:t>
      </w:r>
      <w:proofErr w:type="spellStart"/>
      <w:r w:rsidR="001539DB" w:rsidRPr="001539DB">
        <w:rPr>
          <w:rFonts w:ascii="Times New Roman" w:hAnsi="Times New Roman"/>
          <w:sz w:val="28"/>
          <w:szCs w:val="28"/>
        </w:rPr>
        <w:t>Лагонберри</w:t>
      </w:r>
      <w:proofErr w:type="spellEnd"/>
      <w:r w:rsidR="001539DB" w:rsidRPr="001539DB">
        <w:rPr>
          <w:rFonts w:ascii="Times New Roman" w:hAnsi="Times New Roman"/>
          <w:sz w:val="28"/>
          <w:szCs w:val="28"/>
        </w:rPr>
        <w:t>.</w:t>
      </w:r>
      <w:r w:rsidR="001539DB">
        <w:rPr>
          <w:rFonts w:ascii="Times New Roman" w:hAnsi="Times New Roman"/>
          <w:sz w:val="28"/>
          <w:szCs w:val="28"/>
        </w:rPr>
        <w:t xml:space="preserve"> </w:t>
      </w:r>
      <w:r w:rsidR="001539DB" w:rsidRPr="001539DB">
        <w:rPr>
          <w:rFonts w:ascii="Times New Roman" w:hAnsi="Times New Roman"/>
          <w:sz w:val="28"/>
          <w:szCs w:val="28"/>
        </w:rPr>
        <w:t xml:space="preserve">Еще одно немаловажное преимущество этих культур - они могут расти на одном месте без пересадки довольно длительное время, по крайней мере, лет 10-15. </w:t>
      </w:r>
      <w:r w:rsidR="001539DB">
        <w:rPr>
          <w:rFonts w:ascii="Times New Roman" w:hAnsi="Times New Roman"/>
          <w:sz w:val="28"/>
          <w:szCs w:val="28"/>
        </w:rPr>
        <w:t>Изучаемые сорта имеют высокую экономическую эффективность.</w:t>
      </w:r>
    </w:p>
    <w:p w14:paraId="65553EA2" w14:textId="77777777" w:rsidR="001539DB" w:rsidRPr="001539DB" w:rsidRDefault="001539DB" w:rsidP="007F4F4A">
      <w:pPr>
        <w:tabs>
          <w:tab w:val="left" w:pos="1485"/>
        </w:tabs>
        <w:spacing w:after="0" w:line="240" w:lineRule="auto"/>
        <w:ind w:left="-142" w:firstLine="709"/>
        <w:jc w:val="both"/>
        <w:rPr>
          <w:rFonts w:ascii="Times New Roman" w:hAnsi="Times New Roman"/>
          <w:sz w:val="28"/>
          <w:szCs w:val="28"/>
        </w:rPr>
      </w:pPr>
      <w:r w:rsidRPr="009F3440">
        <w:rPr>
          <w:rFonts w:ascii="Times New Roman" w:hAnsi="Times New Roman"/>
          <w:sz w:val="28"/>
          <w:szCs w:val="28"/>
        </w:rPr>
        <w:t>Исходя из своих наблюдений, смею предположить, что данные малинно-ежевичные гибриды в скором времени потеснят некотор</w:t>
      </w:r>
      <w:r>
        <w:rPr>
          <w:rFonts w:ascii="Times New Roman" w:hAnsi="Times New Roman"/>
          <w:sz w:val="28"/>
          <w:szCs w:val="28"/>
        </w:rPr>
        <w:t>ые традиционные культуры и займу</w:t>
      </w:r>
      <w:r w:rsidRPr="009F3440">
        <w:rPr>
          <w:rFonts w:ascii="Times New Roman" w:hAnsi="Times New Roman"/>
          <w:sz w:val="28"/>
          <w:szCs w:val="28"/>
        </w:rPr>
        <w:t>т достойное место в наших садах. Эти культуры, которые доставит садоводам больше радости и удовольствия, чем хлопот и огорчений.</w:t>
      </w:r>
    </w:p>
    <w:p w14:paraId="1250C14B" w14:textId="5A525291" w:rsidR="001539DB" w:rsidRPr="009F3440" w:rsidRDefault="001539DB" w:rsidP="007F4F4A">
      <w:pPr>
        <w:shd w:val="clear" w:color="auto" w:fill="FFFFFF"/>
        <w:spacing w:after="0" w:line="240" w:lineRule="auto"/>
        <w:ind w:left="-142" w:firstLine="709"/>
        <w:jc w:val="both"/>
        <w:rPr>
          <w:rFonts w:ascii="Times New Roman" w:hAnsi="Times New Roman"/>
          <w:color w:val="000000"/>
          <w:sz w:val="28"/>
          <w:szCs w:val="28"/>
          <w:lang w:eastAsia="ru-RU"/>
        </w:rPr>
      </w:pPr>
      <w:r w:rsidRPr="009F3440">
        <w:rPr>
          <w:rFonts w:ascii="Times New Roman" w:hAnsi="Times New Roman"/>
          <w:color w:val="000000"/>
          <w:sz w:val="28"/>
          <w:szCs w:val="28"/>
          <w:lang w:eastAsia="ru-RU"/>
        </w:rPr>
        <w:t>Данные исследования нами проведены при</w:t>
      </w:r>
      <w:r>
        <w:rPr>
          <w:rFonts w:ascii="Times New Roman" w:hAnsi="Times New Roman"/>
          <w:color w:val="000000"/>
          <w:sz w:val="28"/>
          <w:szCs w:val="28"/>
          <w:lang w:eastAsia="ru-RU"/>
        </w:rPr>
        <w:t xml:space="preserve"> поддержке кафедры плодоовощеводства, виноградарства и ландшафтной архитектуры ФГБОУ ВО «Дагестанский государственный аграрный университет имени М.М.</w:t>
      </w:r>
      <w:r w:rsidR="00BE0921">
        <w:rPr>
          <w:rFonts w:ascii="Times New Roman" w:hAnsi="Times New Roman"/>
          <w:color w:val="000000"/>
          <w:sz w:val="28"/>
          <w:szCs w:val="28"/>
          <w:lang w:eastAsia="ru-RU"/>
        </w:rPr>
        <w:t xml:space="preserve"> </w:t>
      </w:r>
      <w:proofErr w:type="spellStart"/>
      <w:r>
        <w:rPr>
          <w:rFonts w:ascii="Times New Roman" w:hAnsi="Times New Roman"/>
          <w:color w:val="000000"/>
          <w:sz w:val="28"/>
          <w:szCs w:val="28"/>
          <w:lang w:eastAsia="ru-RU"/>
        </w:rPr>
        <w:t>Джамбулатова</w:t>
      </w:r>
      <w:proofErr w:type="spellEnd"/>
      <w:r>
        <w:rPr>
          <w:rFonts w:ascii="Times New Roman" w:hAnsi="Times New Roman"/>
          <w:color w:val="000000"/>
          <w:sz w:val="28"/>
          <w:szCs w:val="28"/>
          <w:lang w:eastAsia="ru-RU"/>
        </w:rPr>
        <w:t>»</w:t>
      </w:r>
      <w:r w:rsidRPr="009F3440">
        <w:rPr>
          <w:rFonts w:ascii="Times New Roman" w:hAnsi="Times New Roman"/>
          <w:color w:val="000000"/>
          <w:sz w:val="28"/>
          <w:szCs w:val="28"/>
          <w:lang w:eastAsia="ru-RU"/>
        </w:rPr>
        <w:t xml:space="preserve">. В дальнейшем мы планируем проведения исследования данной культурой по </w:t>
      </w:r>
      <w:r w:rsidRPr="009F3440">
        <w:rPr>
          <w:rFonts w:ascii="Times New Roman" w:hAnsi="Times New Roman"/>
          <w:color w:val="000000"/>
          <w:sz w:val="28"/>
          <w:szCs w:val="28"/>
        </w:rPr>
        <w:t>выращиванию и распространению посадочного материала высшей категории изучаемых культур.</w:t>
      </w:r>
    </w:p>
    <w:p w14:paraId="3F141810" w14:textId="77777777" w:rsidR="006D0A84" w:rsidRDefault="006D0A84" w:rsidP="007F4F4A">
      <w:pPr>
        <w:tabs>
          <w:tab w:val="left" w:pos="1485"/>
        </w:tabs>
        <w:spacing w:after="0" w:line="240" w:lineRule="auto"/>
        <w:jc w:val="both"/>
        <w:rPr>
          <w:rFonts w:ascii="Times New Roman" w:hAnsi="Times New Roman"/>
          <w:sz w:val="28"/>
          <w:szCs w:val="28"/>
        </w:rPr>
      </w:pPr>
    </w:p>
    <w:p w14:paraId="00EBF209" w14:textId="77777777" w:rsidR="006B6337" w:rsidRDefault="006B6337" w:rsidP="007F4F4A">
      <w:pPr>
        <w:tabs>
          <w:tab w:val="left" w:pos="1485"/>
        </w:tabs>
        <w:spacing w:after="0" w:line="240" w:lineRule="auto"/>
        <w:jc w:val="both"/>
        <w:rPr>
          <w:rFonts w:ascii="Times New Roman" w:hAnsi="Times New Roman"/>
          <w:sz w:val="28"/>
          <w:szCs w:val="28"/>
        </w:rPr>
      </w:pPr>
    </w:p>
    <w:p w14:paraId="76B0FD09" w14:textId="77777777" w:rsidR="006B6337" w:rsidRDefault="006B6337" w:rsidP="007F4F4A">
      <w:pPr>
        <w:tabs>
          <w:tab w:val="left" w:pos="1485"/>
        </w:tabs>
        <w:spacing w:after="0" w:line="240" w:lineRule="auto"/>
        <w:jc w:val="both"/>
        <w:rPr>
          <w:rFonts w:ascii="Times New Roman" w:hAnsi="Times New Roman"/>
          <w:sz w:val="28"/>
          <w:szCs w:val="28"/>
        </w:rPr>
      </w:pPr>
    </w:p>
    <w:p w14:paraId="7EE84431" w14:textId="77777777" w:rsidR="006B6337" w:rsidRDefault="006B6337" w:rsidP="007F4F4A">
      <w:pPr>
        <w:tabs>
          <w:tab w:val="left" w:pos="1485"/>
        </w:tabs>
        <w:spacing w:after="0" w:line="240" w:lineRule="auto"/>
        <w:jc w:val="both"/>
        <w:rPr>
          <w:rFonts w:ascii="Times New Roman" w:hAnsi="Times New Roman"/>
          <w:sz w:val="28"/>
          <w:szCs w:val="28"/>
        </w:rPr>
      </w:pPr>
    </w:p>
    <w:p w14:paraId="2F8D1632" w14:textId="77777777" w:rsidR="005D5BFC" w:rsidRPr="009F3440" w:rsidRDefault="005D5BFC" w:rsidP="007F4F4A">
      <w:pPr>
        <w:tabs>
          <w:tab w:val="left" w:pos="1080"/>
        </w:tabs>
        <w:spacing w:after="0" w:line="240" w:lineRule="auto"/>
        <w:ind w:left="-142" w:firstLine="709"/>
        <w:jc w:val="center"/>
        <w:outlineLvl w:val="1"/>
        <w:rPr>
          <w:rFonts w:ascii="Times New Roman" w:hAnsi="Times New Roman"/>
          <w:sz w:val="28"/>
          <w:szCs w:val="28"/>
          <w:lang w:eastAsia="ru-RU"/>
        </w:rPr>
      </w:pPr>
      <w:r w:rsidRPr="009F3440">
        <w:rPr>
          <w:rFonts w:ascii="Times New Roman" w:hAnsi="Times New Roman"/>
          <w:b/>
          <w:bCs/>
          <w:sz w:val="28"/>
          <w:szCs w:val="28"/>
          <w:lang w:eastAsia="ru-RU"/>
        </w:rPr>
        <w:t>Список использованной литературы</w:t>
      </w:r>
    </w:p>
    <w:p w14:paraId="52994285" w14:textId="77777777" w:rsidR="005D5BFC" w:rsidRPr="00F062DD" w:rsidRDefault="005D5BFC" w:rsidP="007F4F4A">
      <w:pPr>
        <w:pStyle w:val="a5"/>
        <w:numPr>
          <w:ilvl w:val="0"/>
          <w:numId w:val="2"/>
        </w:numPr>
        <w:tabs>
          <w:tab w:val="left" w:pos="1080"/>
        </w:tabs>
        <w:spacing w:after="0" w:line="240" w:lineRule="auto"/>
        <w:ind w:left="-142" w:firstLine="709"/>
        <w:jc w:val="both"/>
        <w:rPr>
          <w:rFonts w:ascii="Times New Roman" w:hAnsi="Times New Roman"/>
          <w:sz w:val="28"/>
          <w:szCs w:val="28"/>
        </w:rPr>
      </w:pPr>
      <w:proofErr w:type="spellStart"/>
      <w:r w:rsidRPr="00F062DD">
        <w:rPr>
          <w:rFonts w:ascii="Times New Roman" w:hAnsi="Times New Roman"/>
          <w:sz w:val="28"/>
          <w:szCs w:val="28"/>
        </w:rPr>
        <w:t>Аджиев</w:t>
      </w:r>
      <w:proofErr w:type="spellEnd"/>
      <w:r w:rsidRPr="00F062DD">
        <w:rPr>
          <w:rFonts w:ascii="Times New Roman" w:hAnsi="Times New Roman"/>
          <w:sz w:val="28"/>
          <w:szCs w:val="28"/>
        </w:rPr>
        <w:t xml:space="preserve"> А.М., </w:t>
      </w:r>
      <w:proofErr w:type="spellStart"/>
      <w:r w:rsidRPr="00F062DD">
        <w:rPr>
          <w:rFonts w:ascii="Times New Roman" w:hAnsi="Times New Roman"/>
          <w:sz w:val="28"/>
          <w:szCs w:val="28"/>
        </w:rPr>
        <w:t>Баламирзоев</w:t>
      </w:r>
      <w:proofErr w:type="spellEnd"/>
      <w:r w:rsidRPr="00F062DD">
        <w:rPr>
          <w:rFonts w:ascii="Times New Roman" w:hAnsi="Times New Roman"/>
          <w:sz w:val="28"/>
          <w:szCs w:val="28"/>
        </w:rPr>
        <w:t xml:space="preserve"> М.А. и др. Почвенные ресурсы Дагестана, их охрана и рациональное использование. Махачкала. 1998. 328 с. </w:t>
      </w:r>
    </w:p>
    <w:p w14:paraId="5C99D7A9" w14:textId="77777777" w:rsidR="005D5BFC" w:rsidRPr="00F062DD" w:rsidRDefault="005D5BFC" w:rsidP="007F4F4A">
      <w:pPr>
        <w:pStyle w:val="a5"/>
        <w:numPr>
          <w:ilvl w:val="0"/>
          <w:numId w:val="2"/>
        </w:numPr>
        <w:tabs>
          <w:tab w:val="left" w:pos="1080"/>
        </w:tabs>
        <w:spacing w:after="0" w:line="240" w:lineRule="auto"/>
        <w:ind w:left="-142" w:firstLine="709"/>
        <w:jc w:val="both"/>
        <w:rPr>
          <w:rFonts w:ascii="Times New Roman" w:hAnsi="Times New Roman"/>
          <w:sz w:val="28"/>
          <w:szCs w:val="28"/>
        </w:rPr>
      </w:pPr>
      <w:r w:rsidRPr="00F062DD">
        <w:rPr>
          <w:rFonts w:ascii="Times New Roman" w:hAnsi="Times New Roman"/>
          <w:sz w:val="28"/>
          <w:szCs w:val="28"/>
        </w:rPr>
        <w:t xml:space="preserve">Белобородова Г.Г. </w:t>
      </w:r>
      <w:proofErr w:type="spellStart"/>
      <w:r w:rsidRPr="00F062DD">
        <w:rPr>
          <w:rFonts w:ascii="Times New Roman" w:hAnsi="Times New Roman"/>
          <w:sz w:val="28"/>
          <w:szCs w:val="28"/>
        </w:rPr>
        <w:t>Агрометереологические</w:t>
      </w:r>
      <w:proofErr w:type="spellEnd"/>
      <w:r w:rsidRPr="00F062DD">
        <w:rPr>
          <w:rFonts w:ascii="Times New Roman" w:hAnsi="Times New Roman"/>
          <w:sz w:val="28"/>
          <w:szCs w:val="28"/>
        </w:rPr>
        <w:t xml:space="preserve"> основы повышения продуктивности плодоводства. Ленинград, 1982. -166с. </w:t>
      </w:r>
    </w:p>
    <w:p w14:paraId="14F34517" w14:textId="77777777" w:rsidR="005D5BFC" w:rsidRPr="00F062DD" w:rsidRDefault="005D5BFC" w:rsidP="007F4F4A">
      <w:pPr>
        <w:pStyle w:val="a5"/>
        <w:numPr>
          <w:ilvl w:val="0"/>
          <w:numId w:val="2"/>
        </w:numPr>
        <w:tabs>
          <w:tab w:val="left" w:pos="1080"/>
        </w:tabs>
        <w:spacing w:after="0" w:line="240" w:lineRule="auto"/>
        <w:ind w:left="-142" w:firstLine="709"/>
        <w:jc w:val="both"/>
        <w:rPr>
          <w:rFonts w:ascii="Times New Roman" w:hAnsi="Times New Roman"/>
          <w:sz w:val="28"/>
          <w:szCs w:val="28"/>
        </w:rPr>
      </w:pPr>
      <w:proofErr w:type="spellStart"/>
      <w:r w:rsidRPr="00F062DD">
        <w:rPr>
          <w:rFonts w:ascii="Times New Roman" w:hAnsi="Times New Roman"/>
          <w:sz w:val="28"/>
          <w:szCs w:val="28"/>
        </w:rPr>
        <w:t>Бускене</w:t>
      </w:r>
      <w:proofErr w:type="spellEnd"/>
      <w:r w:rsidRPr="00F062DD">
        <w:rPr>
          <w:rFonts w:ascii="Times New Roman" w:hAnsi="Times New Roman"/>
          <w:sz w:val="28"/>
          <w:szCs w:val="28"/>
        </w:rPr>
        <w:t xml:space="preserve"> JI.</w:t>
      </w:r>
      <w:r w:rsidR="00D13116">
        <w:rPr>
          <w:rFonts w:ascii="Times New Roman" w:hAnsi="Times New Roman"/>
          <w:sz w:val="28"/>
          <w:szCs w:val="28"/>
        </w:rPr>
        <w:t>,</w:t>
      </w:r>
      <w:r w:rsidRPr="00F062DD">
        <w:rPr>
          <w:rFonts w:ascii="Times New Roman" w:hAnsi="Times New Roman"/>
          <w:sz w:val="28"/>
          <w:szCs w:val="28"/>
        </w:rPr>
        <w:t xml:space="preserve"> Основные биологические и хозяйственные признаки и свойства сортов малины // Итоги и перспективы </w:t>
      </w:r>
      <w:proofErr w:type="spellStart"/>
      <w:r w:rsidRPr="00F062DD">
        <w:rPr>
          <w:rFonts w:ascii="Times New Roman" w:hAnsi="Times New Roman"/>
          <w:sz w:val="28"/>
          <w:szCs w:val="28"/>
        </w:rPr>
        <w:t>ягодоводства</w:t>
      </w:r>
      <w:proofErr w:type="spellEnd"/>
      <w:r w:rsidRPr="00F062DD">
        <w:rPr>
          <w:rFonts w:ascii="Times New Roman" w:hAnsi="Times New Roman"/>
          <w:sz w:val="28"/>
          <w:szCs w:val="28"/>
        </w:rPr>
        <w:t xml:space="preserve"> / Материалы Международной научно-практической конференции (13-16 июля 1999 года). Минск. 1999.-С. 27-30. . </w:t>
      </w:r>
    </w:p>
    <w:p w14:paraId="53AE3CE6" w14:textId="77777777" w:rsidR="005D5BFC" w:rsidRPr="00F062DD" w:rsidRDefault="005D5BFC" w:rsidP="007F4F4A">
      <w:pPr>
        <w:pStyle w:val="a5"/>
        <w:numPr>
          <w:ilvl w:val="0"/>
          <w:numId w:val="2"/>
        </w:numPr>
        <w:tabs>
          <w:tab w:val="left" w:pos="1080"/>
        </w:tabs>
        <w:spacing w:after="0" w:line="240" w:lineRule="auto"/>
        <w:ind w:left="-142" w:firstLine="709"/>
        <w:jc w:val="both"/>
        <w:rPr>
          <w:rFonts w:ascii="Times New Roman" w:hAnsi="Times New Roman"/>
          <w:sz w:val="28"/>
          <w:szCs w:val="28"/>
        </w:rPr>
      </w:pPr>
      <w:proofErr w:type="spellStart"/>
      <w:r w:rsidRPr="00F062DD">
        <w:rPr>
          <w:rFonts w:ascii="Times New Roman" w:hAnsi="Times New Roman"/>
          <w:sz w:val="28"/>
          <w:szCs w:val="28"/>
        </w:rPr>
        <w:t>В.В.Некрасов</w:t>
      </w:r>
      <w:proofErr w:type="spellEnd"/>
      <w:r w:rsidRPr="00F062DD">
        <w:rPr>
          <w:rFonts w:ascii="Times New Roman" w:hAnsi="Times New Roman"/>
          <w:sz w:val="28"/>
          <w:szCs w:val="28"/>
        </w:rPr>
        <w:t xml:space="preserve">, </w:t>
      </w:r>
      <w:proofErr w:type="spellStart"/>
      <w:r w:rsidRPr="00F062DD">
        <w:rPr>
          <w:rFonts w:ascii="Times New Roman" w:hAnsi="Times New Roman"/>
          <w:sz w:val="28"/>
          <w:szCs w:val="28"/>
        </w:rPr>
        <w:t>В.Г.Скрипников</w:t>
      </w:r>
      <w:proofErr w:type="spellEnd"/>
      <w:r w:rsidRPr="00F062DD">
        <w:rPr>
          <w:rFonts w:ascii="Times New Roman" w:hAnsi="Times New Roman"/>
          <w:sz w:val="28"/>
          <w:szCs w:val="28"/>
        </w:rPr>
        <w:t xml:space="preserve"> Применение рефрактометра для оценки качества </w:t>
      </w:r>
      <w:proofErr w:type="spellStart"/>
      <w:r w:rsidRPr="00F062DD">
        <w:rPr>
          <w:rFonts w:ascii="Times New Roman" w:hAnsi="Times New Roman"/>
          <w:sz w:val="28"/>
          <w:szCs w:val="28"/>
        </w:rPr>
        <w:t>плодов,ягод</w:t>
      </w:r>
      <w:proofErr w:type="spellEnd"/>
      <w:r w:rsidRPr="00F062DD">
        <w:rPr>
          <w:rFonts w:ascii="Times New Roman" w:hAnsi="Times New Roman"/>
          <w:sz w:val="28"/>
          <w:szCs w:val="28"/>
        </w:rPr>
        <w:t xml:space="preserve"> и овощей.-Воронеж.-1970-25 с.</w:t>
      </w:r>
    </w:p>
    <w:p w14:paraId="5E633093" w14:textId="77777777" w:rsidR="005D5BFC" w:rsidRPr="00F062DD" w:rsidRDefault="005D5BFC" w:rsidP="007F4F4A">
      <w:pPr>
        <w:pStyle w:val="a5"/>
        <w:numPr>
          <w:ilvl w:val="0"/>
          <w:numId w:val="2"/>
        </w:numPr>
        <w:tabs>
          <w:tab w:val="left" w:pos="1080"/>
        </w:tabs>
        <w:spacing w:after="0" w:line="240" w:lineRule="auto"/>
        <w:ind w:left="-142" w:firstLine="709"/>
        <w:jc w:val="both"/>
        <w:rPr>
          <w:rFonts w:ascii="Times New Roman" w:hAnsi="Times New Roman"/>
          <w:sz w:val="28"/>
          <w:szCs w:val="28"/>
        </w:rPr>
      </w:pPr>
      <w:r w:rsidRPr="00F062DD">
        <w:rPr>
          <w:rFonts w:ascii="Times New Roman" w:hAnsi="Times New Roman"/>
          <w:sz w:val="28"/>
          <w:szCs w:val="28"/>
        </w:rPr>
        <w:t xml:space="preserve">В.Л. </w:t>
      </w:r>
      <w:proofErr w:type="spellStart"/>
      <w:r w:rsidRPr="00F062DD">
        <w:rPr>
          <w:rFonts w:ascii="Times New Roman" w:hAnsi="Times New Roman"/>
          <w:sz w:val="28"/>
          <w:szCs w:val="28"/>
        </w:rPr>
        <w:t>Кретович</w:t>
      </w:r>
      <w:proofErr w:type="spellEnd"/>
      <w:r w:rsidR="00D13116">
        <w:rPr>
          <w:rFonts w:ascii="Times New Roman" w:hAnsi="Times New Roman"/>
          <w:sz w:val="28"/>
          <w:szCs w:val="28"/>
        </w:rPr>
        <w:t>,</w:t>
      </w:r>
      <w:r w:rsidRPr="00F062DD">
        <w:rPr>
          <w:rFonts w:ascii="Times New Roman" w:hAnsi="Times New Roman"/>
          <w:sz w:val="28"/>
          <w:szCs w:val="28"/>
        </w:rPr>
        <w:t xml:space="preserve"> Биохимия </w:t>
      </w:r>
      <w:r w:rsidR="00D13116" w:rsidRPr="00F062DD">
        <w:rPr>
          <w:rFonts w:ascii="Times New Roman" w:hAnsi="Times New Roman"/>
          <w:sz w:val="28"/>
          <w:szCs w:val="28"/>
        </w:rPr>
        <w:t>растений. -</w:t>
      </w:r>
      <w:r w:rsidRPr="00F062DD">
        <w:rPr>
          <w:rFonts w:ascii="Times New Roman" w:hAnsi="Times New Roman"/>
          <w:sz w:val="28"/>
          <w:szCs w:val="28"/>
        </w:rPr>
        <w:t xml:space="preserve">Высшая </w:t>
      </w:r>
      <w:r w:rsidR="009A5C4D" w:rsidRPr="00F062DD">
        <w:rPr>
          <w:rFonts w:ascii="Times New Roman" w:hAnsi="Times New Roman"/>
          <w:sz w:val="28"/>
          <w:szCs w:val="28"/>
        </w:rPr>
        <w:t>школа. -1980. -</w:t>
      </w:r>
      <w:r w:rsidRPr="00F062DD">
        <w:rPr>
          <w:rFonts w:ascii="Times New Roman" w:hAnsi="Times New Roman"/>
          <w:sz w:val="28"/>
          <w:szCs w:val="28"/>
        </w:rPr>
        <w:t>С65-97</w:t>
      </w:r>
    </w:p>
    <w:p w14:paraId="1E4B5C42" w14:textId="77777777" w:rsidR="005D5BFC" w:rsidRPr="00F062DD" w:rsidRDefault="005D5BFC" w:rsidP="007F4F4A">
      <w:pPr>
        <w:pStyle w:val="a5"/>
        <w:numPr>
          <w:ilvl w:val="0"/>
          <w:numId w:val="2"/>
        </w:numPr>
        <w:tabs>
          <w:tab w:val="left" w:pos="1080"/>
        </w:tabs>
        <w:spacing w:after="0" w:line="240" w:lineRule="auto"/>
        <w:ind w:left="-142" w:firstLine="709"/>
        <w:jc w:val="both"/>
        <w:rPr>
          <w:rFonts w:ascii="Times New Roman" w:hAnsi="Times New Roman"/>
          <w:sz w:val="28"/>
          <w:szCs w:val="28"/>
        </w:rPr>
      </w:pPr>
      <w:proofErr w:type="spellStart"/>
      <w:r w:rsidRPr="00F062DD">
        <w:rPr>
          <w:rFonts w:ascii="Times New Roman" w:hAnsi="Times New Roman"/>
          <w:sz w:val="28"/>
          <w:szCs w:val="28"/>
        </w:rPr>
        <w:t>Джабаев</w:t>
      </w:r>
      <w:proofErr w:type="spellEnd"/>
      <w:r w:rsidRPr="00F062DD">
        <w:rPr>
          <w:rFonts w:ascii="Times New Roman" w:hAnsi="Times New Roman"/>
          <w:sz w:val="28"/>
          <w:szCs w:val="28"/>
        </w:rPr>
        <w:t xml:space="preserve"> Б.Р., Мусаев И.А. Проблемы развития садоводства Дагестана // Состояние и перспективы развития земледелия в республике Дагестан</w:t>
      </w:r>
      <w:r w:rsidRPr="00F062DD">
        <w:rPr>
          <w:rStyle w:val="extended-textfull"/>
          <w:rFonts w:ascii="Times New Roman" w:hAnsi="Times New Roman"/>
          <w:sz w:val="28"/>
          <w:szCs w:val="28"/>
        </w:rPr>
        <w:t xml:space="preserve">: мат. </w:t>
      </w:r>
      <w:proofErr w:type="spellStart"/>
      <w:r w:rsidRPr="00F062DD">
        <w:rPr>
          <w:rStyle w:val="extended-textfull"/>
          <w:rFonts w:ascii="Times New Roman" w:hAnsi="Times New Roman"/>
          <w:sz w:val="28"/>
          <w:szCs w:val="28"/>
        </w:rPr>
        <w:t>респуб</w:t>
      </w:r>
      <w:proofErr w:type="spellEnd"/>
      <w:r w:rsidRPr="00F062DD">
        <w:rPr>
          <w:rStyle w:val="extended-textfull"/>
          <w:rFonts w:ascii="Times New Roman" w:hAnsi="Times New Roman"/>
          <w:sz w:val="28"/>
          <w:szCs w:val="28"/>
        </w:rPr>
        <w:t>. научно-</w:t>
      </w:r>
      <w:proofErr w:type="spellStart"/>
      <w:r w:rsidRPr="00F062DD">
        <w:rPr>
          <w:rStyle w:val="extended-textfull"/>
          <w:rFonts w:ascii="Times New Roman" w:hAnsi="Times New Roman"/>
          <w:sz w:val="28"/>
          <w:szCs w:val="28"/>
        </w:rPr>
        <w:t>практ</w:t>
      </w:r>
      <w:proofErr w:type="spellEnd"/>
      <w:r w:rsidRPr="00F062DD">
        <w:rPr>
          <w:rStyle w:val="extended-textfull"/>
          <w:rFonts w:ascii="Times New Roman" w:hAnsi="Times New Roman"/>
          <w:sz w:val="28"/>
          <w:szCs w:val="28"/>
        </w:rPr>
        <w:t xml:space="preserve">. </w:t>
      </w:r>
      <w:proofErr w:type="spellStart"/>
      <w:r w:rsidRPr="00F062DD">
        <w:rPr>
          <w:rStyle w:val="extended-textfull"/>
          <w:rFonts w:ascii="Times New Roman" w:hAnsi="Times New Roman"/>
          <w:sz w:val="28"/>
          <w:szCs w:val="28"/>
        </w:rPr>
        <w:t>конф</w:t>
      </w:r>
      <w:proofErr w:type="spellEnd"/>
      <w:r w:rsidRPr="00F062DD">
        <w:rPr>
          <w:rStyle w:val="extended-textfull"/>
          <w:rFonts w:ascii="Times New Roman" w:hAnsi="Times New Roman"/>
          <w:sz w:val="28"/>
          <w:szCs w:val="28"/>
        </w:rPr>
        <w:t>. - Махачкала, 1996.</w:t>
      </w:r>
    </w:p>
    <w:p w14:paraId="4C1F162F" w14:textId="77777777" w:rsidR="005D5BFC" w:rsidRPr="00F062DD" w:rsidRDefault="005D5BFC" w:rsidP="007F4F4A">
      <w:pPr>
        <w:pStyle w:val="a5"/>
        <w:numPr>
          <w:ilvl w:val="0"/>
          <w:numId w:val="2"/>
        </w:numPr>
        <w:tabs>
          <w:tab w:val="left" w:pos="1080"/>
        </w:tabs>
        <w:spacing w:after="0" w:line="240" w:lineRule="auto"/>
        <w:ind w:left="-142" w:firstLine="709"/>
        <w:jc w:val="both"/>
        <w:rPr>
          <w:rFonts w:ascii="Times New Roman" w:hAnsi="Times New Roman"/>
          <w:sz w:val="28"/>
          <w:szCs w:val="28"/>
        </w:rPr>
      </w:pPr>
      <w:r w:rsidRPr="00F062DD">
        <w:rPr>
          <w:rFonts w:ascii="Times New Roman" w:hAnsi="Times New Roman"/>
          <w:sz w:val="28"/>
          <w:szCs w:val="28"/>
        </w:rPr>
        <w:t xml:space="preserve">Дядченко Д.Г., Шейкина Т.В. Экономическая оценка сортов // Программа и методика </w:t>
      </w:r>
      <w:proofErr w:type="spellStart"/>
      <w:r w:rsidRPr="00F062DD">
        <w:rPr>
          <w:rFonts w:ascii="Times New Roman" w:hAnsi="Times New Roman"/>
          <w:sz w:val="28"/>
          <w:szCs w:val="28"/>
        </w:rPr>
        <w:t>сортоизучения</w:t>
      </w:r>
      <w:proofErr w:type="spellEnd"/>
      <w:r w:rsidRPr="00F062DD">
        <w:rPr>
          <w:rFonts w:ascii="Times New Roman" w:hAnsi="Times New Roman"/>
          <w:sz w:val="28"/>
          <w:szCs w:val="28"/>
        </w:rPr>
        <w:t xml:space="preserve"> плодовых, ягодных и орехоплодных культур. Орел. 1999. - С. 235-246. </w:t>
      </w:r>
    </w:p>
    <w:p w14:paraId="5FA2EA7B" w14:textId="77777777" w:rsidR="005D5BFC" w:rsidRPr="00F062DD" w:rsidRDefault="005D5BFC" w:rsidP="007F4F4A">
      <w:pPr>
        <w:pStyle w:val="a5"/>
        <w:numPr>
          <w:ilvl w:val="0"/>
          <w:numId w:val="2"/>
        </w:numPr>
        <w:tabs>
          <w:tab w:val="left" w:pos="1080"/>
        </w:tabs>
        <w:spacing w:after="0" w:line="240" w:lineRule="auto"/>
        <w:ind w:left="-142" w:firstLine="709"/>
        <w:jc w:val="both"/>
        <w:rPr>
          <w:rFonts w:ascii="Times New Roman" w:hAnsi="Times New Roman"/>
          <w:sz w:val="28"/>
          <w:szCs w:val="28"/>
        </w:rPr>
      </w:pPr>
      <w:r w:rsidRPr="00F062DD">
        <w:rPr>
          <w:rFonts w:ascii="Times New Roman" w:hAnsi="Times New Roman"/>
          <w:sz w:val="28"/>
          <w:szCs w:val="28"/>
        </w:rPr>
        <w:t>Казаков И.В.</w:t>
      </w:r>
      <w:r w:rsidR="009A5C4D">
        <w:rPr>
          <w:rFonts w:ascii="Times New Roman" w:hAnsi="Times New Roman"/>
          <w:sz w:val="28"/>
          <w:szCs w:val="28"/>
        </w:rPr>
        <w:t>,</w:t>
      </w:r>
      <w:r w:rsidRPr="00F062DD">
        <w:rPr>
          <w:rFonts w:ascii="Times New Roman" w:hAnsi="Times New Roman"/>
          <w:sz w:val="28"/>
          <w:szCs w:val="28"/>
        </w:rPr>
        <w:t xml:space="preserve"> Малина и ежевика. Москва. 2001.-256 с. </w:t>
      </w:r>
    </w:p>
    <w:p w14:paraId="080A4F9F" w14:textId="77777777" w:rsidR="005D5BFC" w:rsidRDefault="009A5C4D" w:rsidP="007F4F4A">
      <w:pPr>
        <w:pStyle w:val="a5"/>
        <w:numPr>
          <w:ilvl w:val="0"/>
          <w:numId w:val="2"/>
        </w:numPr>
        <w:shd w:val="clear" w:color="auto" w:fill="FFFFFF"/>
        <w:tabs>
          <w:tab w:val="left" w:pos="1080"/>
        </w:tabs>
        <w:spacing w:after="0" w:line="240" w:lineRule="auto"/>
        <w:ind w:left="-142" w:firstLine="709"/>
        <w:jc w:val="both"/>
        <w:rPr>
          <w:rFonts w:ascii="Times New Roman" w:hAnsi="Times New Roman"/>
          <w:sz w:val="28"/>
          <w:szCs w:val="28"/>
        </w:rPr>
      </w:pPr>
      <w:r>
        <w:rPr>
          <w:rFonts w:ascii="Times New Roman" w:hAnsi="Times New Roman"/>
          <w:sz w:val="28"/>
          <w:szCs w:val="28"/>
        </w:rPr>
        <w:t xml:space="preserve">Курбанов С.А, </w:t>
      </w:r>
      <w:proofErr w:type="spellStart"/>
      <w:r>
        <w:rPr>
          <w:rFonts w:ascii="Times New Roman" w:hAnsi="Times New Roman"/>
          <w:sz w:val="28"/>
          <w:szCs w:val="28"/>
        </w:rPr>
        <w:t>Джабаев</w:t>
      </w:r>
      <w:proofErr w:type="spellEnd"/>
      <w:r>
        <w:rPr>
          <w:rFonts w:ascii="Times New Roman" w:hAnsi="Times New Roman"/>
          <w:sz w:val="28"/>
          <w:szCs w:val="28"/>
        </w:rPr>
        <w:t xml:space="preserve"> Б.Р., </w:t>
      </w:r>
      <w:proofErr w:type="spellStart"/>
      <w:r>
        <w:rPr>
          <w:rFonts w:ascii="Times New Roman" w:hAnsi="Times New Roman"/>
          <w:sz w:val="28"/>
          <w:szCs w:val="28"/>
        </w:rPr>
        <w:t>Ашурбеков</w:t>
      </w:r>
      <w:proofErr w:type="spellEnd"/>
      <w:r w:rsidR="005D5BFC" w:rsidRPr="00F062DD">
        <w:rPr>
          <w:rFonts w:ascii="Times New Roman" w:hAnsi="Times New Roman"/>
          <w:sz w:val="28"/>
          <w:szCs w:val="28"/>
        </w:rPr>
        <w:t xml:space="preserve"> </w:t>
      </w:r>
      <w:r w:rsidRPr="00F062DD">
        <w:rPr>
          <w:rFonts w:ascii="Times New Roman" w:hAnsi="Times New Roman"/>
          <w:sz w:val="28"/>
          <w:szCs w:val="28"/>
        </w:rPr>
        <w:t>И.М</w:t>
      </w:r>
      <w:r w:rsidRPr="00F062DD">
        <w:rPr>
          <w:rFonts w:ascii="Times New Roman" w:hAnsi="Times New Roman"/>
          <w:b/>
          <w:bCs/>
          <w:sz w:val="28"/>
          <w:szCs w:val="28"/>
        </w:rPr>
        <w:t xml:space="preserve"> Экономическая</w:t>
      </w:r>
      <w:r w:rsidRPr="00F062DD">
        <w:rPr>
          <w:rFonts w:ascii="Times New Roman" w:hAnsi="Times New Roman"/>
          <w:bCs/>
          <w:sz w:val="28"/>
          <w:szCs w:val="28"/>
        </w:rPr>
        <w:t xml:space="preserve"> эффективность</w:t>
      </w:r>
      <w:r w:rsidR="005D5BFC" w:rsidRPr="00F062DD">
        <w:rPr>
          <w:rFonts w:ascii="Times New Roman" w:hAnsi="Times New Roman"/>
          <w:bCs/>
          <w:sz w:val="28"/>
          <w:szCs w:val="28"/>
        </w:rPr>
        <w:t xml:space="preserve"> </w:t>
      </w:r>
      <w:r w:rsidRPr="00F062DD">
        <w:rPr>
          <w:rFonts w:ascii="Times New Roman" w:hAnsi="Times New Roman"/>
          <w:bCs/>
          <w:sz w:val="28"/>
          <w:szCs w:val="28"/>
        </w:rPr>
        <w:t>производства</w:t>
      </w:r>
      <w:r>
        <w:rPr>
          <w:rFonts w:ascii="Times New Roman" w:hAnsi="Times New Roman"/>
          <w:bCs/>
          <w:sz w:val="28"/>
          <w:szCs w:val="28"/>
        </w:rPr>
        <w:t>-</w:t>
      </w:r>
      <w:r w:rsidRPr="00F062DD">
        <w:rPr>
          <w:rFonts w:ascii="Times New Roman" w:hAnsi="Times New Roman"/>
          <w:bCs/>
          <w:sz w:val="28"/>
          <w:szCs w:val="28"/>
        </w:rPr>
        <w:t xml:space="preserve"> 2007</w:t>
      </w:r>
      <w:r w:rsidR="005D5BFC" w:rsidRPr="00F062DD">
        <w:rPr>
          <w:rFonts w:ascii="Times New Roman" w:hAnsi="Times New Roman"/>
          <w:sz w:val="28"/>
          <w:szCs w:val="28"/>
        </w:rPr>
        <w:t>.</w:t>
      </w:r>
    </w:p>
    <w:p w14:paraId="0E9D3F90" w14:textId="77777777" w:rsidR="009A5C4D" w:rsidRPr="009A5C4D" w:rsidRDefault="009A5C4D" w:rsidP="007F4F4A">
      <w:pPr>
        <w:pStyle w:val="a5"/>
        <w:numPr>
          <w:ilvl w:val="0"/>
          <w:numId w:val="2"/>
        </w:numPr>
        <w:shd w:val="clear" w:color="auto" w:fill="FFFFFF"/>
        <w:tabs>
          <w:tab w:val="left" w:pos="1080"/>
        </w:tabs>
        <w:spacing w:after="0" w:line="240" w:lineRule="auto"/>
        <w:ind w:left="-142" w:firstLine="709"/>
        <w:jc w:val="both"/>
        <w:rPr>
          <w:rFonts w:ascii="Times New Roman" w:hAnsi="Times New Roman"/>
          <w:sz w:val="28"/>
          <w:szCs w:val="28"/>
        </w:rPr>
      </w:pPr>
      <w:r w:rsidRPr="009A5C4D">
        <w:rPr>
          <w:rFonts w:ascii="Times New Roman" w:hAnsi="Times New Roman"/>
          <w:bCs/>
          <w:color w:val="333333"/>
          <w:sz w:val="28"/>
          <w:szCs w:val="28"/>
          <w:shd w:val="clear" w:color="auto" w:fill="FFFFFF"/>
        </w:rPr>
        <w:t>Программа</w:t>
      </w:r>
      <w:r>
        <w:rPr>
          <w:rFonts w:ascii="Times New Roman" w:hAnsi="Times New Roman"/>
          <w:color w:val="333333"/>
          <w:sz w:val="28"/>
          <w:szCs w:val="28"/>
          <w:shd w:val="clear" w:color="auto" w:fill="FFFFFF"/>
        </w:rPr>
        <w:t xml:space="preserve"> </w:t>
      </w:r>
      <w:r w:rsidRPr="009A5C4D">
        <w:rPr>
          <w:rFonts w:ascii="Times New Roman" w:hAnsi="Times New Roman"/>
          <w:bCs/>
          <w:color w:val="333333"/>
          <w:sz w:val="28"/>
          <w:szCs w:val="28"/>
          <w:shd w:val="clear" w:color="auto" w:fill="FFFFFF"/>
        </w:rPr>
        <w:t>и</w:t>
      </w:r>
      <w:r>
        <w:rPr>
          <w:rFonts w:ascii="Times New Roman" w:hAnsi="Times New Roman"/>
          <w:color w:val="333333"/>
          <w:sz w:val="28"/>
          <w:szCs w:val="28"/>
          <w:shd w:val="clear" w:color="auto" w:fill="FFFFFF"/>
        </w:rPr>
        <w:t xml:space="preserve"> </w:t>
      </w:r>
      <w:r w:rsidRPr="009A5C4D">
        <w:rPr>
          <w:rFonts w:ascii="Times New Roman" w:hAnsi="Times New Roman"/>
          <w:bCs/>
          <w:color w:val="333333"/>
          <w:sz w:val="28"/>
          <w:szCs w:val="28"/>
          <w:shd w:val="clear" w:color="auto" w:fill="FFFFFF"/>
        </w:rPr>
        <w:t>методика</w:t>
      </w:r>
      <w:r>
        <w:rPr>
          <w:rFonts w:ascii="Times New Roman" w:hAnsi="Times New Roman"/>
          <w:color w:val="333333"/>
          <w:sz w:val="28"/>
          <w:szCs w:val="28"/>
          <w:shd w:val="clear" w:color="auto" w:fill="FFFFFF"/>
        </w:rPr>
        <w:t xml:space="preserve"> </w:t>
      </w:r>
      <w:proofErr w:type="spellStart"/>
      <w:r w:rsidRPr="009A5C4D">
        <w:rPr>
          <w:rFonts w:ascii="Times New Roman" w:hAnsi="Times New Roman"/>
          <w:bCs/>
          <w:color w:val="333333"/>
          <w:sz w:val="28"/>
          <w:szCs w:val="28"/>
          <w:shd w:val="clear" w:color="auto" w:fill="FFFFFF"/>
        </w:rPr>
        <w:t>сортоизучения</w:t>
      </w:r>
      <w:proofErr w:type="spellEnd"/>
      <w:r>
        <w:rPr>
          <w:rFonts w:ascii="Times New Roman" w:hAnsi="Times New Roman"/>
          <w:color w:val="333333"/>
          <w:sz w:val="28"/>
          <w:szCs w:val="28"/>
          <w:shd w:val="clear" w:color="auto" w:fill="FFFFFF"/>
        </w:rPr>
        <w:t xml:space="preserve"> </w:t>
      </w:r>
      <w:r w:rsidRPr="009A5C4D">
        <w:rPr>
          <w:rFonts w:ascii="Times New Roman" w:hAnsi="Times New Roman"/>
          <w:bCs/>
          <w:color w:val="333333"/>
          <w:sz w:val="28"/>
          <w:szCs w:val="28"/>
          <w:shd w:val="clear" w:color="auto" w:fill="FFFFFF"/>
        </w:rPr>
        <w:t>плодовых</w:t>
      </w:r>
      <w:r w:rsidRPr="009A5C4D">
        <w:rPr>
          <w:rFonts w:ascii="Times New Roman" w:hAnsi="Times New Roman"/>
          <w:color w:val="333333"/>
          <w:sz w:val="28"/>
          <w:szCs w:val="28"/>
          <w:shd w:val="clear" w:color="auto" w:fill="FFFFFF"/>
        </w:rPr>
        <w:t>,</w:t>
      </w:r>
      <w:r>
        <w:rPr>
          <w:rFonts w:ascii="Times New Roman" w:hAnsi="Times New Roman"/>
          <w:color w:val="333333"/>
          <w:sz w:val="28"/>
          <w:szCs w:val="28"/>
          <w:shd w:val="clear" w:color="auto" w:fill="FFFFFF"/>
        </w:rPr>
        <w:t xml:space="preserve"> </w:t>
      </w:r>
      <w:r w:rsidRPr="009A5C4D">
        <w:rPr>
          <w:rFonts w:ascii="Times New Roman" w:hAnsi="Times New Roman"/>
          <w:bCs/>
          <w:color w:val="333333"/>
          <w:sz w:val="28"/>
          <w:szCs w:val="28"/>
          <w:shd w:val="clear" w:color="auto" w:fill="FFFFFF"/>
        </w:rPr>
        <w:t>ягодных</w:t>
      </w:r>
      <w:r>
        <w:rPr>
          <w:rFonts w:ascii="Times New Roman" w:hAnsi="Times New Roman"/>
          <w:color w:val="333333"/>
          <w:sz w:val="28"/>
          <w:szCs w:val="28"/>
          <w:shd w:val="clear" w:color="auto" w:fill="FFFFFF"/>
        </w:rPr>
        <w:t xml:space="preserve"> </w:t>
      </w:r>
      <w:r w:rsidRPr="009A5C4D">
        <w:rPr>
          <w:rFonts w:ascii="Times New Roman" w:hAnsi="Times New Roman"/>
          <w:bCs/>
          <w:color w:val="333333"/>
          <w:sz w:val="28"/>
          <w:szCs w:val="28"/>
          <w:shd w:val="clear" w:color="auto" w:fill="FFFFFF"/>
        </w:rPr>
        <w:t>и</w:t>
      </w:r>
      <w:r>
        <w:rPr>
          <w:rFonts w:ascii="Times New Roman" w:hAnsi="Times New Roman"/>
          <w:color w:val="333333"/>
          <w:sz w:val="28"/>
          <w:szCs w:val="28"/>
          <w:shd w:val="clear" w:color="auto" w:fill="FFFFFF"/>
        </w:rPr>
        <w:t xml:space="preserve"> </w:t>
      </w:r>
      <w:r w:rsidRPr="009A5C4D">
        <w:rPr>
          <w:rFonts w:ascii="Times New Roman" w:hAnsi="Times New Roman"/>
          <w:bCs/>
          <w:color w:val="333333"/>
          <w:sz w:val="28"/>
          <w:szCs w:val="28"/>
          <w:shd w:val="clear" w:color="auto" w:fill="FFFFFF"/>
        </w:rPr>
        <w:t>орехоплодных</w:t>
      </w:r>
      <w:r>
        <w:rPr>
          <w:rFonts w:ascii="Times New Roman" w:hAnsi="Times New Roman"/>
          <w:color w:val="333333"/>
          <w:sz w:val="28"/>
          <w:szCs w:val="28"/>
          <w:shd w:val="clear" w:color="auto" w:fill="FFFFFF"/>
        </w:rPr>
        <w:t xml:space="preserve"> </w:t>
      </w:r>
      <w:r w:rsidRPr="009A5C4D">
        <w:rPr>
          <w:rFonts w:ascii="Times New Roman" w:hAnsi="Times New Roman"/>
          <w:bCs/>
          <w:color w:val="333333"/>
          <w:sz w:val="28"/>
          <w:szCs w:val="28"/>
          <w:shd w:val="clear" w:color="auto" w:fill="FFFFFF"/>
        </w:rPr>
        <w:t>культур</w:t>
      </w:r>
      <w:r w:rsidRPr="009A5C4D">
        <w:rPr>
          <w:rFonts w:ascii="Times New Roman" w:hAnsi="Times New Roman"/>
          <w:color w:val="333333"/>
          <w:sz w:val="28"/>
          <w:szCs w:val="28"/>
          <w:shd w:val="clear" w:color="auto" w:fill="FFFFFF"/>
        </w:rPr>
        <w:t xml:space="preserve">/ М-во </w:t>
      </w:r>
      <w:proofErr w:type="spellStart"/>
      <w:r w:rsidRPr="009A5C4D">
        <w:rPr>
          <w:rFonts w:ascii="Times New Roman" w:hAnsi="Times New Roman"/>
          <w:color w:val="333333"/>
          <w:sz w:val="28"/>
          <w:szCs w:val="28"/>
          <w:shd w:val="clear" w:color="auto" w:fill="FFFFFF"/>
        </w:rPr>
        <w:t>сельск</w:t>
      </w:r>
      <w:proofErr w:type="spellEnd"/>
      <w:r w:rsidRPr="009A5C4D">
        <w:rPr>
          <w:rFonts w:ascii="Times New Roman" w:hAnsi="Times New Roman"/>
          <w:color w:val="333333"/>
          <w:sz w:val="28"/>
          <w:szCs w:val="28"/>
          <w:shd w:val="clear" w:color="auto" w:fill="FFFFFF"/>
        </w:rPr>
        <w:t xml:space="preserve">. хоз-ва СССР. </w:t>
      </w:r>
      <w:proofErr w:type="spellStart"/>
      <w:r w:rsidRPr="009A5C4D">
        <w:rPr>
          <w:rFonts w:ascii="Times New Roman" w:hAnsi="Times New Roman"/>
          <w:color w:val="333333"/>
          <w:sz w:val="28"/>
          <w:szCs w:val="28"/>
          <w:shd w:val="clear" w:color="auto" w:fill="FFFFFF"/>
        </w:rPr>
        <w:t>Всесоюз</w:t>
      </w:r>
      <w:proofErr w:type="spellEnd"/>
      <w:r w:rsidRPr="009A5C4D">
        <w:rPr>
          <w:rFonts w:ascii="Times New Roman" w:hAnsi="Times New Roman"/>
          <w:color w:val="333333"/>
          <w:sz w:val="28"/>
          <w:szCs w:val="28"/>
          <w:shd w:val="clear" w:color="auto" w:fill="FFFFFF"/>
        </w:rPr>
        <w:t>. науч.-</w:t>
      </w:r>
      <w:proofErr w:type="spellStart"/>
      <w:r w:rsidRPr="009A5C4D">
        <w:rPr>
          <w:rFonts w:ascii="Times New Roman" w:hAnsi="Times New Roman"/>
          <w:color w:val="333333"/>
          <w:sz w:val="28"/>
          <w:szCs w:val="28"/>
          <w:shd w:val="clear" w:color="auto" w:fill="FFFFFF"/>
        </w:rPr>
        <w:t>исслед</w:t>
      </w:r>
      <w:proofErr w:type="spellEnd"/>
      <w:r w:rsidRPr="009A5C4D">
        <w:rPr>
          <w:rFonts w:ascii="Times New Roman" w:hAnsi="Times New Roman"/>
          <w:color w:val="333333"/>
          <w:sz w:val="28"/>
          <w:szCs w:val="28"/>
          <w:shd w:val="clear" w:color="auto" w:fill="FFFFFF"/>
        </w:rPr>
        <w:t>. ин-т садоводства им. И. В. Мичурина. -</w:t>
      </w:r>
      <w:r w:rsidRPr="009A5C4D">
        <w:rPr>
          <w:rFonts w:ascii="Times New Roman" w:hAnsi="Times New Roman"/>
          <w:bCs/>
          <w:color w:val="333333"/>
          <w:sz w:val="28"/>
          <w:szCs w:val="28"/>
          <w:shd w:val="clear" w:color="auto" w:fill="FFFFFF"/>
        </w:rPr>
        <w:t>Мичуринск</w:t>
      </w:r>
      <w:r w:rsidRPr="009A5C4D">
        <w:rPr>
          <w:rFonts w:ascii="Times New Roman" w:hAnsi="Times New Roman"/>
          <w:color w:val="333333"/>
          <w:sz w:val="28"/>
          <w:szCs w:val="28"/>
          <w:shd w:val="clear" w:color="auto" w:fill="FFFFFF"/>
        </w:rPr>
        <w:t>: [б. и.],</w:t>
      </w:r>
      <w:r w:rsidRPr="009A5C4D">
        <w:rPr>
          <w:rFonts w:ascii="Times New Roman" w:hAnsi="Times New Roman"/>
          <w:bCs/>
          <w:color w:val="333333"/>
          <w:sz w:val="28"/>
          <w:szCs w:val="28"/>
          <w:shd w:val="clear" w:color="auto" w:fill="FFFFFF"/>
        </w:rPr>
        <w:t>1973</w:t>
      </w:r>
      <w:r w:rsidRPr="009A5C4D">
        <w:rPr>
          <w:rFonts w:ascii="Times New Roman" w:hAnsi="Times New Roman"/>
          <w:color w:val="333333"/>
          <w:sz w:val="28"/>
          <w:szCs w:val="28"/>
          <w:shd w:val="clear" w:color="auto" w:fill="FFFFFF"/>
        </w:rPr>
        <w:t>.</w:t>
      </w:r>
    </w:p>
    <w:p w14:paraId="419C1EA6" w14:textId="77777777" w:rsidR="005D5BFC" w:rsidRPr="00F062DD" w:rsidRDefault="005D5BFC" w:rsidP="007F4F4A">
      <w:pPr>
        <w:pStyle w:val="a5"/>
        <w:numPr>
          <w:ilvl w:val="0"/>
          <w:numId w:val="2"/>
        </w:numPr>
        <w:shd w:val="clear" w:color="auto" w:fill="FFFFFF"/>
        <w:tabs>
          <w:tab w:val="left" w:pos="1080"/>
        </w:tabs>
        <w:spacing w:after="0" w:line="240" w:lineRule="auto"/>
        <w:ind w:left="-142" w:firstLine="709"/>
        <w:jc w:val="both"/>
        <w:rPr>
          <w:rFonts w:ascii="Times New Roman" w:hAnsi="Times New Roman"/>
          <w:sz w:val="28"/>
          <w:szCs w:val="28"/>
        </w:rPr>
      </w:pPr>
      <w:proofErr w:type="spellStart"/>
      <w:r w:rsidRPr="009A5C4D">
        <w:rPr>
          <w:rFonts w:ascii="Times New Roman" w:hAnsi="Times New Roman"/>
          <w:sz w:val="28"/>
          <w:szCs w:val="28"/>
        </w:rPr>
        <w:t>Причко</w:t>
      </w:r>
      <w:proofErr w:type="spellEnd"/>
      <w:r w:rsidRPr="009A5C4D">
        <w:rPr>
          <w:rFonts w:ascii="Times New Roman" w:hAnsi="Times New Roman"/>
          <w:sz w:val="28"/>
          <w:szCs w:val="28"/>
        </w:rPr>
        <w:t xml:space="preserve"> Т.Г. и</w:t>
      </w:r>
      <w:r w:rsidRPr="00F062DD">
        <w:rPr>
          <w:rFonts w:ascii="Times New Roman" w:hAnsi="Times New Roman"/>
          <w:sz w:val="28"/>
          <w:szCs w:val="28"/>
        </w:rPr>
        <w:t xml:space="preserve"> др. Особенности накопления биологически активных веществ в ягодах малины юга России // Плодоводство и </w:t>
      </w:r>
      <w:proofErr w:type="spellStart"/>
      <w:r w:rsidRPr="00F062DD">
        <w:rPr>
          <w:rFonts w:ascii="Times New Roman" w:hAnsi="Times New Roman"/>
          <w:sz w:val="28"/>
          <w:szCs w:val="28"/>
        </w:rPr>
        <w:t>ягодоводство</w:t>
      </w:r>
      <w:proofErr w:type="spellEnd"/>
      <w:r w:rsidRPr="00F062DD">
        <w:rPr>
          <w:rFonts w:ascii="Times New Roman" w:hAnsi="Times New Roman"/>
          <w:sz w:val="28"/>
          <w:szCs w:val="28"/>
        </w:rPr>
        <w:t xml:space="preserve"> России: Сб. науч. работ / Т.ХХ11. 4.2. / ВСТИСП. — М., 2009. — С. 367-376.</w:t>
      </w:r>
    </w:p>
    <w:p w14:paraId="1D50AE02" w14:textId="77777777" w:rsidR="005D5BFC" w:rsidRPr="00F062DD" w:rsidRDefault="005D5BFC" w:rsidP="007F4F4A">
      <w:pPr>
        <w:numPr>
          <w:ilvl w:val="0"/>
          <w:numId w:val="2"/>
        </w:numPr>
        <w:tabs>
          <w:tab w:val="left" w:pos="1080"/>
        </w:tabs>
        <w:spacing w:after="0" w:line="240" w:lineRule="auto"/>
        <w:ind w:left="-142" w:firstLine="709"/>
        <w:jc w:val="both"/>
        <w:rPr>
          <w:rFonts w:ascii="Times New Roman" w:hAnsi="Times New Roman"/>
          <w:sz w:val="28"/>
          <w:szCs w:val="28"/>
        </w:rPr>
      </w:pPr>
      <w:r w:rsidRPr="00F062DD">
        <w:rPr>
          <w:rFonts w:ascii="Times New Roman" w:hAnsi="Times New Roman"/>
          <w:sz w:val="28"/>
          <w:szCs w:val="28"/>
        </w:rPr>
        <w:t>Использован также интернет ресурс.</w:t>
      </w:r>
    </w:p>
    <w:p w14:paraId="3B304530" w14:textId="77777777" w:rsidR="005D5BFC" w:rsidRPr="00F062DD" w:rsidRDefault="005D5BFC" w:rsidP="007F4F4A">
      <w:pPr>
        <w:spacing w:after="0"/>
        <w:ind w:left="-142" w:firstLine="709"/>
        <w:rPr>
          <w:rFonts w:ascii="Times New Roman" w:hAnsi="Times New Roman"/>
          <w:sz w:val="28"/>
          <w:szCs w:val="28"/>
        </w:rPr>
      </w:pPr>
    </w:p>
    <w:p w14:paraId="45DB20B2" w14:textId="77777777" w:rsidR="005D5BFC" w:rsidRPr="009F3440" w:rsidRDefault="005D5BFC" w:rsidP="007F4F4A">
      <w:pPr>
        <w:spacing w:after="0"/>
        <w:ind w:left="-142" w:firstLine="709"/>
        <w:rPr>
          <w:rFonts w:ascii="Times New Roman" w:hAnsi="Times New Roman"/>
          <w:sz w:val="28"/>
          <w:szCs w:val="28"/>
        </w:rPr>
      </w:pPr>
    </w:p>
    <w:p w14:paraId="028239D7" w14:textId="77777777" w:rsidR="005D5BFC" w:rsidRPr="009F3440" w:rsidRDefault="005D5BFC" w:rsidP="007F4F4A">
      <w:pPr>
        <w:spacing w:after="0"/>
        <w:ind w:left="-142" w:firstLine="709"/>
        <w:rPr>
          <w:rFonts w:ascii="Times New Roman" w:hAnsi="Times New Roman"/>
          <w:sz w:val="28"/>
          <w:szCs w:val="28"/>
        </w:rPr>
      </w:pPr>
    </w:p>
    <w:p w14:paraId="58F1932B" w14:textId="77777777" w:rsidR="005D5BFC" w:rsidRPr="009F3440" w:rsidRDefault="005D5BFC" w:rsidP="007F4F4A">
      <w:pPr>
        <w:spacing w:after="0"/>
        <w:ind w:left="-142" w:firstLine="709"/>
        <w:rPr>
          <w:rFonts w:ascii="Times New Roman" w:hAnsi="Times New Roman"/>
          <w:sz w:val="28"/>
          <w:szCs w:val="28"/>
        </w:rPr>
        <w:sectPr w:rsidR="005D5BFC" w:rsidRPr="009F3440" w:rsidSect="008375D5">
          <w:footerReference w:type="even" r:id="rId17"/>
          <w:footerReference w:type="default" r:id="rId18"/>
          <w:pgSz w:w="11906" w:h="16838"/>
          <w:pgMar w:top="1134" w:right="851" w:bottom="1134" w:left="1701" w:header="709" w:footer="709" w:gutter="0"/>
          <w:cols w:space="708"/>
          <w:docGrid w:linePitch="360"/>
        </w:sectPr>
      </w:pPr>
    </w:p>
    <w:p w14:paraId="46A7BCF4" w14:textId="77777777" w:rsidR="005D5BFC" w:rsidRPr="009F3440" w:rsidRDefault="005D5BFC" w:rsidP="007F4F4A">
      <w:pPr>
        <w:spacing w:after="0" w:line="240" w:lineRule="auto"/>
        <w:ind w:left="-142" w:firstLine="709"/>
        <w:jc w:val="right"/>
        <w:rPr>
          <w:rFonts w:ascii="Times New Roman" w:hAnsi="Times New Roman"/>
          <w:b/>
          <w:sz w:val="28"/>
          <w:szCs w:val="28"/>
        </w:rPr>
      </w:pPr>
      <w:r w:rsidRPr="009F3440">
        <w:rPr>
          <w:rFonts w:ascii="Times New Roman" w:hAnsi="Times New Roman"/>
          <w:b/>
          <w:sz w:val="28"/>
          <w:szCs w:val="28"/>
        </w:rPr>
        <w:lastRenderedPageBreak/>
        <w:t>Приложение 1</w:t>
      </w:r>
    </w:p>
    <w:p w14:paraId="2C08AF70" w14:textId="77777777" w:rsidR="005D5BFC" w:rsidRDefault="005D5BFC" w:rsidP="007F4F4A">
      <w:pPr>
        <w:shd w:val="clear" w:color="auto" w:fill="FFFFFF"/>
        <w:spacing w:after="0" w:line="240" w:lineRule="auto"/>
        <w:ind w:left="-142" w:firstLine="709"/>
        <w:jc w:val="center"/>
        <w:rPr>
          <w:rFonts w:ascii="Times New Roman" w:hAnsi="Times New Roman"/>
          <w:b/>
          <w:sz w:val="28"/>
          <w:szCs w:val="28"/>
        </w:rPr>
      </w:pPr>
      <w:r w:rsidRPr="009F3440">
        <w:rPr>
          <w:rFonts w:ascii="Times New Roman" w:hAnsi="Times New Roman"/>
          <w:b/>
          <w:bCs/>
          <w:sz w:val="28"/>
          <w:szCs w:val="28"/>
          <w:lang w:eastAsia="ru-RU"/>
        </w:rPr>
        <w:t xml:space="preserve">Таблица сравнительной характеристики сортов малины </w:t>
      </w:r>
      <w:proofErr w:type="spellStart"/>
      <w:r w:rsidRPr="009F3440">
        <w:rPr>
          <w:rFonts w:ascii="Times New Roman" w:hAnsi="Times New Roman"/>
          <w:b/>
          <w:sz w:val="28"/>
          <w:szCs w:val="28"/>
        </w:rPr>
        <w:t>Тайберри</w:t>
      </w:r>
      <w:proofErr w:type="spellEnd"/>
      <w:r w:rsidRPr="009F3440">
        <w:rPr>
          <w:rFonts w:ascii="Times New Roman" w:hAnsi="Times New Roman"/>
          <w:b/>
          <w:sz w:val="28"/>
          <w:szCs w:val="28"/>
        </w:rPr>
        <w:t xml:space="preserve"> и </w:t>
      </w:r>
      <w:proofErr w:type="spellStart"/>
      <w:r w:rsidRPr="009F3440">
        <w:rPr>
          <w:rFonts w:ascii="Times New Roman" w:hAnsi="Times New Roman"/>
          <w:b/>
          <w:sz w:val="28"/>
          <w:szCs w:val="28"/>
        </w:rPr>
        <w:t>Логанберри</w:t>
      </w:r>
      <w:proofErr w:type="spellEnd"/>
    </w:p>
    <w:tbl>
      <w:tblPr>
        <w:tblStyle w:val="a7"/>
        <w:tblW w:w="9486" w:type="dxa"/>
        <w:tblInd w:w="-142" w:type="dxa"/>
        <w:tblLook w:val="04A0" w:firstRow="1" w:lastRow="0" w:firstColumn="1" w:lastColumn="0" w:noHBand="0" w:noVBand="1"/>
      </w:tblPr>
      <w:tblGrid>
        <w:gridCol w:w="436"/>
        <w:gridCol w:w="1736"/>
        <w:gridCol w:w="1748"/>
        <w:gridCol w:w="1953"/>
        <w:gridCol w:w="1953"/>
        <w:gridCol w:w="1748"/>
      </w:tblGrid>
      <w:tr w:rsidR="002165A8" w14:paraId="347CA7BF" w14:textId="77777777" w:rsidTr="007F4F4A">
        <w:tc>
          <w:tcPr>
            <w:tcW w:w="457" w:type="dxa"/>
            <w:vMerge w:val="restart"/>
          </w:tcPr>
          <w:p w14:paraId="643F2A83"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w:t>
            </w:r>
          </w:p>
        </w:tc>
        <w:tc>
          <w:tcPr>
            <w:tcW w:w="1807" w:type="dxa"/>
            <w:vMerge w:val="restart"/>
          </w:tcPr>
          <w:p w14:paraId="664EC0B9"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b/>
              </w:rPr>
              <w:t>Показатели</w:t>
            </w:r>
          </w:p>
        </w:tc>
        <w:tc>
          <w:tcPr>
            <w:tcW w:w="3448" w:type="dxa"/>
            <w:gridSpan w:val="2"/>
          </w:tcPr>
          <w:p w14:paraId="764470F0" w14:textId="77777777" w:rsidR="00D04193" w:rsidRPr="007F4F4A" w:rsidRDefault="00D04193" w:rsidP="007F4F4A">
            <w:pPr>
              <w:spacing w:after="0" w:line="240" w:lineRule="auto"/>
              <w:jc w:val="center"/>
              <w:rPr>
                <w:rFonts w:ascii="Times New Roman" w:hAnsi="Times New Roman"/>
                <w:b/>
              </w:rPr>
            </w:pPr>
            <w:proofErr w:type="spellStart"/>
            <w:r w:rsidRPr="007F4F4A">
              <w:rPr>
                <w:rFonts w:ascii="Times New Roman" w:hAnsi="Times New Roman"/>
                <w:b/>
              </w:rPr>
              <w:t>Тайберри</w:t>
            </w:r>
            <w:proofErr w:type="spellEnd"/>
          </w:p>
        </w:tc>
        <w:tc>
          <w:tcPr>
            <w:tcW w:w="3774" w:type="dxa"/>
            <w:gridSpan w:val="2"/>
          </w:tcPr>
          <w:p w14:paraId="3AADB16E" w14:textId="77777777" w:rsidR="00D04193" w:rsidRPr="007F4F4A" w:rsidRDefault="00D04193" w:rsidP="007F4F4A">
            <w:pPr>
              <w:spacing w:after="0" w:line="240" w:lineRule="auto"/>
              <w:jc w:val="center"/>
              <w:rPr>
                <w:rFonts w:ascii="Times New Roman" w:hAnsi="Times New Roman"/>
                <w:b/>
              </w:rPr>
            </w:pPr>
            <w:proofErr w:type="spellStart"/>
            <w:r w:rsidRPr="007F4F4A">
              <w:rPr>
                <w:rFonts w:ascii="Times New Roman" w:hAnsi="Times New Roman"/>
                <w:b/>
              </w:rPr>
              <w:t>Логанберри</w:t>
            </w:r>
            <w:proofErr w:type="spellEnd"/>
          </w:p>
        </w:tc>
      </w:tr>
      <w:tr w:rsidR="002165A8" w14:paraId="3A8A008E" w14:textId="77777777" w:rsidTr="007F4F4A">
        <w:tc>
          <w:tcPr>
            <w:tcW w:w="457" w:type="dxa"/>
            <w:vMerge/>
          </w:tcPr>
          <w:p w14:paraId="2D3C1B9C" w14:textId="77777777" w:rsidR="00D04193" w:rsidRPr="007F4F4A" w:rsidRDefault="00D04193" w:rsidP="007F4F4A">
            <w:pPr>
              <w:spacing w:after="0" w:line="240" w:lineRule="auto"/>
              <w:jc w:val="center"/>
              <w:rPr>
                <w:rFonts w:ascii="Times New Roman" w:hAnsi="Times New Roman"/>
                <w:b/>
              </w:rPr>
            </w:pPr>
          </w:p>
        </w:tc>
        <w:tc>
          <w:tcPr>
            <w:tcW w:w="1807" w:type="dxa"/>
            <w:vMerge/>
          </w:tcPr>
          <w:p w14:paraId="75FC059D" w14:textId="77777777" w:rsidR="00D04193" w:rsidRPr="007F4F4A" w:rsidRDefault="00D04193" w:rsidP="007F4F4A">
            <w:pPr>
              <w:spacing w:after="0" w:line="240" w:lineRule="auto"/>
              <w:jc w:val="center"/>
              <w:rPr>
                <w:rFonts w:ascii="Times New Roman" w:hAnsi="Times New Roman"/>
                <w:b/>
              </w:rPr>
            </w:pPr>
          </w:p>
        </w:tc>
        <w:tc>
          <w:tcPr>
            <w:tcW w:w="1561" w:type="dxa"/>
          </w:tcPr>
          <w:p w14:paraId="60703EFC"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b/>
              </w:rPr>
              <w:t>по литературным данным</w:t>
            </w:r>
          </w:p>
        </w:tc>
        <w:tc>
          <w:tcPr>
            <w:tcW w:w="1887" w:type="dxa"/>
          </w:tcPr>
          <w:p w14:paraId="4D2D3990"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b/>
              </w:rPr>
              <w:t>по собственным исследованиям</w:t>
            </w:r>
          </w:p>
        </w:tc>
        <w:tc>
          <w:tcPr>
            <w:tcW w:w="1796" w:type="dxa"/>
          </w:tcPr>
          <w:p w14:paraId="5B06385B"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b/>
              </w:rPr>
              <w:t>по литературным данным</w:t>
            </w:r>
          </w:p>
        </w:tc>
        <w:tc>
          <w:tcPr>
            <w:tcW w:w="1978" w:type="dxa"/>
          </w:tcPr>
          <w:p w14:paraId="18ACDC3E"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b/>
              </w:rPr>
              <w:t>по собственным исследованиям</w:t>
            </w:r>
          </w:p>
        </w:tc>
      </w:tr>
      <w:tr w:rsidR="002165A8" w14:paraId="77E79121" w14:textId="77777777" w:rsidTr="007F4F4A">
        <w:trPr>
          <w:trHeight w:val="555"/>
        </w:trPr>
        <w:tc>
          <w:tcPr>
            <w:tcW w:w="457" w:type="dxa"/>
          </w:tcPr>
          <w:p w14:paraId="5B440CBE" w14:textId="77777777" w:rsidR="00D04193" w:rsidRPr="007F4F4A" w:rsidRDefault="00D04193" w:rsidP="007F4F4A">
            <w:pPr>
              <w:spacing w:after="0" w:line="240" w:lineRule="auto"/>
              <w:jc w:val="center"/>
              <w:rPr>
                <w:rFonts w:ascii="Times New Roman" w:hAnsi="Times New Roman"/>
              </w:rPr>
            </w:pPr>
            <w:r w:rsidRPr="007F4F4A">
              <w:rPr>
                <w:rFonts w:ascii="Times New Roman" w:hAnsi="Times New Roman"/>
              </w:rPr>
              <w:t>1</w:t>
            </w:r>
          </w:p>
        </w:tc>
        <w:tc>
          <w:tcPr>
            <w:tcW w:w="1807" w:type="dxa"/>
          </w:tcPr>
          <w:p w14:paraId="5CA9C7F6"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Сроки созревания</w:t>
            </w:r>
          </w:p>
        </w:tc>
        <w:tc>
          <w:tcPr>
            <w:tcW w:w="1561" w:type="dxa"/>
          </w:tcPr>
          <w:p w14:paraId="78691AA1"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ранний</w:t>
            </w:r>
          </w:p>
        </w:tc>
        <w:tc>
          <w:tcPr>
            <w:tcW w:w="1887" w:type="dxa"/>
          </w:tcPr>
          <w:p w14:paraId="732F92C3" w14:textId="77777777" w:rsidR="00D04193" w:rsidRPr="007F4F4A" w:rsidRDefault="002165A8" w:rsidP="007F4F4A">
            <w:pPr>
              <w:spacing w:after="0" w:line="240" w:lineRule="auto"/>
              <w:jc w:val="center"/>
              <w:rPr>
                <w:rFonts w:ascii="Times New Roman" w:hAnsi="Times New Roman"/>
                <w:b/>
              </w:rPr>
            </w:pPr>
            <w:r w:rsidRPr="007F4F4A">
              <w:rPr>
                <w:rFonts w:ascii="Times New Roman" w:hAnsi="Times New Roman"/>
              </w:rPr>
              <w:t>о</w:t>
            </w:r>
            <w:r w:rsidR="00D04193" w:rsidRPr="007F4F4A">
              <w:rPr>
                <w:rFonts w:ascii="Times New Roman" w:hAnsi="Times New Roman"/>
              </w:rPr>
              <w:t>чень ранний</w:t>
            </w:r>
          </w:p>
        </w:tc>
        <w:tc>
          <w:tcPr>
            <w:tcW w:w="1796" w:type="dxa"/>
          </w:tcPr>
          <w:p w14:paraId="031E41D9"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ранний</w:t>
            </w:r>
          </w:p>
        </w:tc>
        <w:tc>
          <w:tcPr>
            <w:tcW w:w="1978" w:type="dxa"/>
          </w:tcPr>
          <w:p w14:paraId="3AD0D0D0"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ранний</w:t>
            </w:r>
          </w:p>
        </w:tc>
      </w:tr>
      <w:tr w:rsidR="002165A8" w14:paraId="3CEF26BB" w14:textId="77777777" w:rsidTr="007F4F4A">
        <w:tc>
          <w:tcPr>
            <w:tcW w:w="457" w:type="dxa"/>
          </w:tcPr>
          <w:p w14:paraId="09B7A078" w14:textId="77777777" w:rsidR="00D04193" w:rsidRPr="007F4F4A" w:rsidRDefault="00D04193" w:rsidP="007F4F4A">
            <w:pPr>
              <w:spacing w:after="0" w:line="240" w:lineRule="auto"/>
              <w:jc w:val="center"/>
              <w:rPr>
                <w:rFonts w:ascii="Times New Roman" w:hAnsi="Times New Roman"/>
              </w:rPr>
            </w:pPr>
            <w:r w:rsidRPr="007F4F4A">
              <w:rPr>
                <w:rFonts w:ascii="Times New Roman" w:hAnsi="Times New Roman"/>
              </w:rPr>
              <w:t>2</w:t>
            </w:r>
          </w:p>
        </w:tc>
        <w:tc>
          <w:tcPr>
            <w:tcW w:w="1807" w:type="dxa"/>
          </w:tcPr>
          <w:p w14:paraId="6493CA46"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Дегустационная оценка</w:t>
            </w:r>
          </w:p>
        </w:tc>
        <w:tc>
          <w:tcPr>
            <w:tcW w:w="1561" w:type="dxa"/>
          </w:tcPr>
          <w:p w14:paraId="14C3BF7E"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малиновым вкусом и карамельным</w:t>
            </w:r>
          </w:p>
        </w:tc>
        <w:tc>
          <w:tcPr>
            <w:tcW w:w="1887" w:type="dxa"/>
          </w:tcPr>
          <w:p w14:paraId="3495F301"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b/>
                <w:i/>
              </w:rPr>
              <w:t>отличный десертный вкус 5б</w:t>
            </w:r>
          </w:p>
        </w:tc>
        <w:tc>
          <w:tcPr>
            <w:tcW w:w="1796" w:type="dxa"/>
          </w:tcPr>
          <w:p w14:paraId="779849F9"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кисло-сладкий- 4б</w:t>
            </w:r>
          </w:p>
        </w:tc>
        <w:tc>
          <w:tcPr>
            <w:tcW w:w="1978" w:type="dxa"/>
          </w:tcPr>
          <w:p w14:paraId="285AC2C7"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с привкусом ежевики, перезрелые ягоды приторно-сладкие</w:t>
            </w:r>
          </w:p>
        </w:tc>
      </w:tr>
      <w:tr w:rsidR="002165A8" w14:paraId="70169D78" w14:textId="77777777" w:rsidTr="007F4F4A">
        <w:tc>
          <w:tcPr>
            <w:tcW w:w="457" w:type="dxa"/>
          </w:tcPr>
          <w:p w14:paraId="3DADB6FD" w14:textId="77777777" w:rsidR="00D04193" w:rsidRPr="007F4F4A" w:rsidRDefault="00D04193" w:rsidP="007F4F4A">
            <w:pPr>
              <w:spacing w:after="0" w:line="240" w:lineRule="auto"/>
              <w:jc w:val="center"/>
              <w:rPr>
                <w:rFonts w:ascii="Times New Roman" w:hAnsi="Times New Roman"/>
              </w:rPr>
            </w:pPr>
            <w:r w:rsidRPr="007F4F4A">
              <w:rPr>
                <w:rFonts w:ascii="Times New Roman" w:hAnsi="Times New Roman"/>
              </w:rPr>
              <w:t>3</w:t>
            </w:r>
          </w:p>
        </w:tc>
        <w:tc>
          <w:tcPr>
            <w:tcW w:w="1807" w:type="dxa"/>
          </w:tcPr>
          <w:p w14:paraId="4C51E6B2"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Размер ягод</w:t>
            </w:r>
          </w:p>
        </w:tc>
        <w:tc>
          <w:tcPr>
            <w:tcW w:w="1561" w:type="dxa"/>
          </w:tcPr>
          <w:p w14:paraId="7D0C0BE2" w14:textId="77777777"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мелкие до 3см</w:t>
            </w:r>
          </w:p>
        </w:tc>
        <w:tc>
          <w:tcPr>
            <w:tcW w:w="1887" w:type="dxa"/>
          </w:tcPr>
          <w:p w14:paraId="5230D968" w14:textId="77777777" w:rsidR="00D04193" w:rsidRPr="007F4F4A" w:rsidRDefault="00AC6FF0" w:rsidP="007F4F4A">
            <w:pPr>
              <w:spacing w:after="0" w:line="240" w:lineRule="auto"/>
              <w:jc w:val="center"/>
              <w:rPr>
                <w:rFonts w:ascii="Times New Roman" w:hAnsi="Times New Roman"/>
                <w:b/>
              </w:rPr>
            </w:pPr>
            <w:r w:rsidRPr="007F4F4A">
              <w:rPr>
                <w:rFonts w:ascii="Times New Roman" w:hAnsi="Times New Roman"/>
              </w:rPr>
              <w:t>3 см</w:t>
            </w:r>
          </w:p>
        </w:tc>
        <w:tc>
          <w:tcPr>
            <w:tcW w:w="1796" w:type="dxa"/>
          </w:tcPr>
          <w:p w14:paraId="371151CF" w14:textId="77777777" w:rsidR="00D04193" w:rsidRPr="007F4F4A" w:rsidRDefault="00AC6FF0" w:rsidP="007F4F4A">
            <w:pPr>
              <w:spacing w:after="0" w:line="240" w:lineRule="auto"/>
              <w:jc w:val="center"/>
              <w:rPr>
                <w:rFonts w:ascii="Times New Roman" w:hAnsi="Times New Roman"/>
                <w:b/>
              </w:rPr>
            </w:pPr>
            <w:r w:rsidRPr="007F4F4A">
              <w:rPr>
                <w:rFonts w:ascii="Times New Roman" w:hAnsi="Times New Roman"/>
              </w:rPr>
              <w:t>крупные 3-4см.</w:t>
            </w:r>
          </w:p>
        </w:tc>
        <w:tc>
          <w:tcPr>
            <w:tcW w:w="1978" w:type="dxa"/>
          </w:tcPr>
          <w:p w14:paraId="2E7C42AC" w14:textId="77777777" w:rsidR="00D04193" w:rsidRPr="007F4F4A" w:rsidRDefault="00AC6FF0" w:rsidP="007F4F4A">
            <w:pPr>
              <w:spacing w:after="0" w:line="240" w:lineRule="auto"/>
              <w:jc w:val="center"/>
              <w:rPr>
                <w:rFonts w:ascii="Times New Roman" w:hAnsi="Times New Roman"/>
                <w:b/>
              </w:rPr>
            </w:pPr>
            <w:r w:rsidRPr="007F4F4A">
              <w:rPr>
                <w:rFonts w:ascii="Times New Roman" w:hAnsi="Times New Roman"/>
                <w:b/>
              </w:rPr>
              <w:t>крупные 4-5см</w:t>
            </w:r>
            <w:r w:rsidRPr="007F4F4A">
              <w:rPr>
                <w:rFonts w:ascii="Times New Roman" w:hAnsi="Times New Roman"/>
              </w:rPr>
              <w:t>.</w:t>
            </w:r>
          </w:p>
        </w:tc>
      </w:tr>
      <w:tr w:rsidR="002165A8" w14:paraId="4A7CD1FC" w14:textId="77777777" w:rsidTr="007F4F4A">
        <w:tc>
          <w:tcPr>
            <w:tcW w:w="457" w:type="dxa"/>
          </w:tcPr>
          <w:p w14:paraId="2EA3EE65" w14:textId="77777777" w:rsidR="00D04193" w:rsidRPr="007F4F4A" w:rsidRDefault="00AC6FF0" w:rsidP="007F4F4A">
            <w:pPr>
              <w:spacing w:after="0" w:line="240" w:lineRule="auto"/>
              <w:jc w:val="center"/>
              <w:rPr>
                <w:rFonts w:ascii="Times New Roman" w:hAnsi="Times New Roman"/>
              </w:rPr>
            </w:pPr>
            <w:r w:rsidRPr="007F4F4A">
              <w:rPr>
                <w:rFonts w:ascii="Times New Roman" w:hAnsi="Times New Roman"/>
              </w:rPr>
              <w:t>4</w:t>
            </w:r>
          </w:p>
        </w:tc>
        <w:tc>
          <w:tcPr>
            <w:tcW w:w="1807" w:type="dxa"/>
          </w:tcPr>
          <w:p w14:paraId="61FD5E73" w14:textId="77777777" w:rsidR="00D04193" w:rsidRPr="007F4F4A" w:rsidRDefault="00AC6FF0" w:rsidP="007F4F4A">
            <w:pPr>
              <w:spacing w:after="0" w:line="240" w:lineRule="auto"/>
              <w:jc w:val="center"/>
              <w:rPr>
                <w:rFonts w:ascii="Times New Roman" w:hAnsi="Times New Roman"/>
                <w:b/>
              </w:rPr>
            </w:pPr>
            <w:r w:rsidRPr="007F4F4A">
              <w:rPr>
                <w:rFonts w:ascii="Times New Roman" w:hAnsi="Times New Roman"/>
              </w:rPr>
              <w:t>Цвет ягод</w:t>
            </w:r>
          </w:p>
        </w:tc>
        <w:tc>
          <w:tcPr>
            <w:tcW w:w="1561" w:type="dxa"/>
          </w:tcPr>
          <w:p w14:paraId="501D3FBD" w14:textId="77777777" w:rsidR="00D04193" w:rsidRPr="007F4F4A" w:rsidRDefault="00AC6FF0" w:rsidP="007F4F4A">
            <w:pPr>
              <w:spacing w:after="0" w:line="240" w:lineRule="auto"/>
              <w:jc w:val="center"/>
              <w:rPr>
                <w:rFonts w:ascii="Times New Roman" w:hAnsi="Times New Roman"/>
                <w:b/>
              </w:rPr>
            </w:pPr>
            <w:r w:rsidRPr="007F4F4A">
              <w:rPr>
                <w:rFonts w:ascii="Times New Roman" w:hAnsi="Times New Roman"/>
              </w:rPr>
              <w:t>красные</w:t>
            </w:r>
          </w:p>
        </w:tc>
        <w:tc>
          <w:tcPr>
            <w:tcW w:w="1887" w:type="dxa"/>
          </w:tcPr>
          <w:p w14:paraId="0D2306F6" w14:textId="77777777" w:rsidR="00D04193" w:rsidRPr="007F4F4A" w:rsidRDefault="00AC6FF0" w:rsidP="007F4F4A">
            <w:pPr>
              <w:spacing w:after="0" w:line="240" w:lineRule="auto"/>
              <w:jc w:val="center"/>
              <w:rPr>
                <w:rFonts w:ascii="Times New Roman" w:hAnsi="Times New Roman"/>
                <w:b/>
              </w:rPr>
            </w:pPr>
            <w:r w:rsidRPr="007F4F4A">
              <w:rPr>
                <w:rFonts w:ascii="Times New Roman" w:hAnsi="Times New Roman"/>
              </w:rPr>
              <w:t>красные</w:t>
            </w:r>
          </w:p>
        </w:tc>
        <w:tc>
          <w:tcPr>
            <w:tcW w:w="1796" w:type="dxa"/>
          </w:tcPr>
          <w:p w14:paraId="13CEC1EB" w14:textId="77777777" w:rsidR="00D04193" w:rsidRPr="007F4F4A" w:rsidRDefault="00AC6FF0" w:rsidP="007F4F4A">
            <w:pPr>
              <w:spacing w:after="0" w:line="240" w:lineRule="auto"/>
              <w:jc w:val="center"/>
              <w:rPr>
                <w:rFonts w:ascii="Times New Roman" w:hAnsi="Times New Roman"/>
                <w:b/>
              </w:rPr>
            </w:pPr>
            <w:r w:rsidRPr="007F4F4A">
              <w:rPr>
                <w:rFonts w:ascii="Times New Roman" w:hAnsi="Times New Roman"/>
              </w:rPr>
              <w:t>почти чёрные</w:t>
            </w:r>
          </w:p>
        </w:tc>
        <w:tc>
          <w:tcPr>
            <w:tcW w:w="1978" w:type="dxa"/>
          </w:tcPr>
          <w:p w14:paraId="7DF210D6" w14:textId="77777777" w:rsidR="00D04193" w:rsidRPr="007F4F4A" w:rsidRDefault="00AC6FF0" w:rsidP="007F4F4A">
            <w:pPr>
              <w:spacing w:after="0" w:line="240" w:lineRule="auto"/>
              <w:jc w:val="center"/>
              <w:rPr>
                <w:rFonts w:ascii="Times New Roman" w:hAnsi="Times New Roman"/>
                <w:b/>
              </w:rPr>
            </w:pPr>
            <w:r w:rsidRPr="007F4F4A">
              <w:rPr>
                <w:rFonts w:ascii="Times New Roman" w:hAnsi="Times New Roman"/>
              </w:rPr>
              <w:t>тёмно-синие, почти чёрные. При термической обработке приобретают красный цвет</w:t>
            </w:r>
          </w:p>
        </w:tc>
      </w:tr>
      <w:tr w:rsidR="002165A8" w14:paraId="3D0703F2" w14:textId="77777777" w:rsidTr="007F4F4A">
        <w:tc>
          <w:tcPr>
            <w:tcW w:w="457" w:type="dxa"/>
          </w:tcPr>
          <w:p w14:paraId="31908E49" w14:textId="77777777"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5</w:t>
            </w:r>
          </w:p>
        </w:tc>
        <w:tc>
          <w:tcPr>
            <w:tcW w:w="1807" w:type="dxa"/>
          </w:tcPr>
          <w:p w14:paraId="11AF42EA" w14:textId="77777777"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Форма ягод</w:t>
            </w:r>
          </w:p>
        </w:tc>
        <w:tc>
          <w:tcPr>
            <w:tcW w:w="1561" w:type="dxa"/>
          </w:tcPr>
          <w:p w14:paraId="0BA6CDEC" w14:textId="77777777"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удлинённые</w:t>
            </w:r>
          </w:p>
        </w:tc>
        <w:tc>
          <w:tcPr>
            <w:tcW w:w="1887" w:type="dxa"/>
          </w:tcPr>
          <w:p w14:paraId="19369215" w14:textId="77777777" w:rsidR="00AC6FF0" w:rsidRPr="007F4F4A" w:rsidRDefault="00AC6FF0" w:rsidP="007F4F4A">
            <w:pPr>
              <w:spacing w:after="0" w:line="240" w:lineRule="auto"/>
              <w:rPr>
                <w:rFonts w:ascii="Times New Roman" w:hAnsi="Times New Roman"/>
              </w:rPr>
            </w:pPr>
            <w:r w:rsidRPr="007F4F4A">
              <w:rPr>
                <w:rFonts w:ascii="Times New Roman" w:hAnsi="Times New Roman"/>
              </w:rPr>
              <w:t>удлинённые</w:t>
            </w:r>
          </w:p>
        </w:tc>
        <w:tc>
          <w:tcPr>
            <w:tcW w:w="1796" w:type="dxa"/>
          </w:tcPr>
          <w:p w14:paraId="5D8EDDB5" w14:textId="77777777"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коническая</w:t>
            </w:r>
          </w:p>
        </w:tc>
        <w:tc>
          <w:tcPr>
            <w:tcW w:w="1978" w:type="dxa"/>
          </w:tcPr>
          <w:p w14:paraId="4CDC5DCB" w14:textId="77777777"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конические - овальные</w:t>
            </w:r>
          </w:p>
        </w:tc>
      </w:tr>
      <w:tr w:rsidR="002165A8" w14:paraId="3752BEA1" w14:textId="77777777" w:rsidTr="007F4F4A">
        <w:tc>
          <w:tcPr>
            <w:tcW w:w="457" w:type="dxa"/>
          </w:tcPr>
          <w:p w14:paraId="512F3487" w14:textId="77777777"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6</w:t>
            </w:r>
          </w:p>
        </w:tc>
        <w:tc>
          <w:tcPr>
            <w:tcW w:w="1807" w:type="dxa"/>
          </w:tcPr>
          <w:p w14:paraId="1AFF022D" w14:textId="77777777"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Ремонтантность</w:t>
            </w:r>
          </w:p>
        </w:tc>
        <w:tc>
          <w:tcPr>
            <w:tcW w:w="1561" w:type="dxa"/>
          </w:tcPr>
          <w:p w14:paraId="440337BD" w14:textId="77777777"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не ремонтантна</w:t>
            </w:r>
          </w:p>
        </w:tc>
        <w:tc>
          <w:tcPr>
            <w:tcW w:w="1887" w:type="dxa"/>
          </w:tcPr>
          <w:p w14:paraId="4A7E1AC3" w14:textId="77777777" w:rsidR="00AC6FF0" w:rsidRPr="007F4F4A" w:rsidRDefault="00AC6FF0" w:rsidP="007F4F4A">
            <w:pPr>
              <w:spacing w:after="0"/>
              <w:rPr>
                <w:rFonts w:ascii="Times New Roman" w:hAnsi="Times New Roman"/>
              </w:rPr>
            </w:pPr>
            <w:r w:rsidRPr="007F4F4A">
              <w:rPr>
                <w:rFonts w:ascii="Times New Roman" w:hAnsi="Times New Roman"/>
              </w:rPr>
              <w:t>не ремонтантна</w:t>
            </w:r>
          </w:p>
        </w:tc>
        <w:tc>
          <w:tcPr>
            <w:tcW w:w="1796" w:type="dxa"/>
          </w:tcPr>
          <w:p w14:paraId="62D58128" w14:textId="77777777" w:rsidR="00AC6FF0" w:rsidRPr="007F4F4A" w:rsidRDefault="00AC6FF0" w:rsidP="007F4F4A">
            <w:pPr>
              <w:spacing w:after="0"/>
              <w:rPr>
                <w:rFonts w:ascii="Times New Roman" w:hAnsi="Times New Roman"/>
              </w:rPr>
            </w:pPr>
            <w:r w:rsidRPr="007F4F4A">
              <w:rPr>
                <w:rFonts w:ascii="Times New Roman" w:hAnsi="Times New Roman"/>
              </w:rPr>
              <w:t>не ремонтантна</w:t>
            </w:r>
          </w:p>
        </w:tc>
        <w:tc>
          <w:tcPr>
            <w:tcW w:w="1978" w:type="dxa"/>
          </w:tcPr>
          <w:p w14:paraId="33C8BEF6" w14:textId="77777777" w:rsidR="00AC6FF0" w:rsidRPr="007F4F4A" w:rsidRDefault="00AC6FF0" w:rsidP="007F4F4A">
            <w:pPr>
              <w:spacing w:after="0"/>
              <w:rPr>
                <w:rFonts w:ascii="Times New Roman" w:hAnsi="Times New Roman"/>
              </w:rPr>
            </w:pPr>
            <w:r w:rsidRPr="007F4F4A">
              <w:rPr>
                <w:rFonts w:ascii="Times New Roman" w:hAnsi="Times New Roman"/>
              </w:rPr>
              <w:t>не ремонтантна</w:t>
            </w:r>
          </w:p>
        </w:tc>
      </w:tr>
      <w:tr w:rsidR="002165A8" w14:paraId="15C6E34C" w14:textId="77777777" w:rsidTr="007F4F4A">
        <w:tc>
          <w:tcPr>
            <w:tcW w:w="457" w:type="dxa"/>
          </w:tcPr>
          <w:p w14:paraId="7C680977" w14:textId="77777777"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7</w:t>
            </w:r>
          </w:p>
        </w:tc>
        <w:tc>
          <w:tcPr>
            <w:tcW w:w="1807" w:type="dxa"/>
          </w:tcPr>
          <w:p w14:paraId="3E401869" w14:textId="77777777"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Высота куста</w:t>
            </w:r>
          </w:p>
        </w:tc>
        <w:tc>
          <w:tcPr>
            <w:tcW w:w="1561" w:type="dxa"/>
          </w:tcPr>
          <w:p w14:paraId="3BF5497D" w14:textId="77777777" w:rsidR="00AC6FF0" w:rsidRPr="007F4F4A" w:rsidRDefault="00D50CFC" w:rsidP="007F4F4A">
            <w:pPr>
              <w:spacing w:after="0" w:line="240" w:lineRule="auto"/>
              <w:jc w:val="center"/>
              <w:rPr>
                <w:rFonts w:ascii="Times New Roman" w:hAnsi="Times New Roman"/>
              </w:rPr>
            </w:pPr>
            <w:r w:rsidRPr="007F4F4A">
              <w:rPr>
                <w:rFonts w:ascii="Times New Roman" w:hAnsi="Times New Roman"/>
              </w:rPr>
              <w:t>выше 2м</w:t>
            </w:r>
          </w:p>
        </w:tc>
        <w:tc>
          <w:tcPr>
            <w:tcW w:w="1887" w:type="dxa"/>
          </w:tcPr>
          <w:p w14:paraId="4C1115FA" w14:textId="77777777" w:rsidR="00AC6FF0" w:rsidRPr="007F4F4A" w:rsidRDefault="00D50CFC" w:rsidP="007F4F4A">
            <w:pPr>
              <w:spacing w:after="0" w:line="240" w:lineRule="auto"/>
              <w:rPr>
                <w:rFonts w:ascii="Times New Roman" w:hAnsi="Times New Roman"/>
              </w:rPr>
            </w:pPr>
            <w:r w:rsidRPr="007F4F4A">
              <w:rPr>
                <w:rFonts w:ascii="Times New Roman" w:hAnsi="Times New Roman"/>
              </w:rPr>
              <w:t xml:space="preserve"> высокие до 5 м</w:t>
            </w:r>
          </w:p>
        </w:tc>
        <w:tc>
          <w:tcPr>
            <w:tcW w:w="1796" w:type="dxa"/>
          </w:tcPr>
          <w:p w14:paraId="4685024B" w14:textId="77777777" w:rsidR="00AC6FF0" w:rsidRPr="007F4F4A" w:rsidRDefault="00D50CFC" w:rsidP="007F4F4A">
            <w:pPr>
              <w:spacing w:after="0" w:line="240" w:lineRule="auto"/>
              <w:jc w:val="center"/>
              <w:rPr>
                <w:rFonts w:ascii="Times New Roman" w:hAnsi="Times New Roman"/>
              </w:rPr>
            </w:pPr>
            <w:r w:rsidRPr="007F4F4A">
              <w:rPr>
                <w:rFonts w:ascii="Times New Roman" w:hAnsi="Times New Roman"/>
              </w:rPr>
              <w:t>высокая  больше 2м</w:t>
            </w:r>
          </w:p>
        </w:tc>
        <w:tc>
          <w:tcPr>
            <w:tcW w:w="1978" w:type="dxa"/>
          </w:tcPr>
          <w:p w14:paraId="77B5D55A" w14:textId="77777777" w:rsidR="00AC6FF0" w:rsidRPr="007F4F4A" w:rsidRDefault="00D50CFC" w:rsidP="007F4F4A">
            <w:pPr>
              <w:spacing w:after="0" w:line="240" w:lineRule="auto"/>
              <w:jc w:val="center"/>
              <w:rPr>
                <w:rFonts w:ascii="Times New Roman" w:hAnsi="Times New Roman"/>
              </w:rPr>
            </w:pPr>
            <w:r w:rsidRPr="007F4F4A">
              <w:rPr>
                <w:rFonts w:ascii="Times New Roman" w:hAnsi="Times New Roman"/>
              </w:rPr>
              <w:t>высокая до 5 м</w:t>
            </w:r>
          </w:p>
        </w:tc>
      </w:tr>
      <w:tr w:rsidR="002165A8" w14:paraId="0F7CB071" w14:textId="77777777" w:rsidTr="007F4F4A">
        <w:tc>
          <w:tcPr>
            <w:tcW w:w="457" w:type="dxa"/>
          </w:tcPr>
          <w:p w14:paraId="0A0A88FE"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8</w:t>
            </w:r>
          </w:p>
        </w:tc>
        <w:tc>
          <w:tcPr>
            <w:tcW w:w="1807" w:type="dxa"/>
          </w:tcPr>
          <w:p w14:paraId="51363C75" w14:textId="77777777" w:rsidR="00D50CFC" w:rsidRPr="007F4F4A" w:rsidRDefault="00D50CFC" w:rsidP="007F4F4A">
            <w:pPr>
              <w:spacing w:after="0" w:line="240" w:lineRule="auto"/>
              <w:ind w:right="40"/>
              <w:jc w:val="both"/>
              <w:rPr>
                <w:rFonts w:ascii="Times New Roman" w:hAnsi="Times New Roman"/>
              </w:rPr>
            </w:pPr>
            <w:r w:rsidRPr="007F4F4A">
              <w:rPr>
                <w:rFonts w:ascii="Times New Roman" w:hAnsi="Times New Roman"/>
              </w:rPr>
              <w:t>Зимостойкость</w:t>
            </w:r>
          </w:p>
        </w:tc>
        <w:tc>
          <w:tcPr>
            <w:tcW w:w="1561" w:type="dxa"/>
          </w:tcPr>
          <w:p w14:paraId="28BA3995"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высокая</w:t>
            </w:r>
          </w:p>
        </w:tc>
        <w:tc>
          <w:tcPr>
            <w:tcW w:w="1887" w:type="dxa"/>
          </w:tcPr>
          <w:p w14:paraId="0B3FE43F" w14:textId="77777777" w:rsidR="00D50CFC" w:rsidRPr="007F4F4A" w:rsidRDefault="00D50CFC" w:rsidP="007F4F4A">
            <w:pPr>
              <w:spacing w:after="0" w:line="240" w:lineRule="auto"/>
              <w:rPr>
                <w:rFonts w:ascii="Times New Roman" w:hAnsi="Times New Roman"/>
              </w:rPr>
            </w:pPr>
            <w:r w:rsidRPr="007F4F4A">
              <w:rPr>
                <w:rFonts w:ascii="Times New Roman" w:hAnsi="Times New Roman"/>
              </w:rPr>
              <w:t>высокая</w:t>
            </w:r>
            <w:r w:rsidRPr="007F4F4A">
              <w:rPr>
                <w:rFonts w:ascii="Times New Roman" w:hAnsi="Times New Roman"/>
                <w:color w:val="000000"/>
              </w:rPr>
              <w:t xml:space="preserve"> -подмерзаний нет </w:t>
            </w:r>
            <w:r w:rsidRPr="007F4F4A">
              <w:rPr>
                <w:rFonts w:ascii="Times New Roman" w:hAnsi="Times New Roman"/>
                <w:b/>
                <w:color w:val="000000"/>
              </w:rPr>
              <w:t>(0б)</w:t>
            </w:r>
          </w:p>
        </w:tc>
        <w:tc>
          <w:tcPr>
            <w:tcW w:w="1796" w:type="dxa"/>
          </w:tcPr>
          <w:p w14:paraId="2D23F392" w14:textId="77777777" w:rsidR="00D50CFC" w:rsidRPr="007F4F4A" w:rsidRDefault="00D50CFC" w:rsidP="007F4F4A">
            <w:pPr>
              <w:spacing w:after="0" w:line="240" w:lineRule="auto"/>
              <w:ind w:left="-687" w:firstLine="552"/>
              <w:jc w:val="center"/>
              <w:rPr>
                <w:rFonts w:ascii="Times New Roman" w:hAnsi="Times New Roman"/>
              </w:rPr>
            </w:pPr>
            <w:r w:rsidRPr="007F4F4A">
              <w:rPr>
                <w:rFonts w:ascii="Times New Roman" w:hAnsi="Times New Roman"/>
              </w:rPr>
              <w:t>высокая</w:t>
            </w:r>
          </w:p>
        </w:tc>
        <w:tc>
          <w:tcPr>
            <w:tcW w:w="1978" w:type="dxa"/>
          </w:tcPr>
          <w:p w14:paraId="5743E1BC" w14:textId="77777777" w:rsidR="00D50CFC" w:rsidRPr="007F4F4A" w:rsidRDefault="00D50CFC" w:rsidP="007F4F4A">
            <w:pPr>
              <w:spacing w:after="0" w:line="240" w:lineRule="auto"/>
              <w:ind w:left="-687" w:firstLine="552"/>
              <w:jc w:val="center"/>
              <w:rPr>
                <w:rFonts w:ascii="Times New Roman" w:hAnsi="Times New Roman"/>
              </w:rPr>
            </w:pPr>
            <w:r w:rsidRPr="007F4F4A">
              <w:rPr>
                <w:rFonts w:ascii="Times New Roman" w:hAnsi="Times New Roman"/>
              </w:rPr>
              <w:t>высокая</w:t>
            </w:r>
          </w:p>
          <w:p w14:paraId="6237BDE4"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color w:val="000000"/>
              </w:rPr>
              <w:t>подмерзаний нет</w:t>
            </w:r>
            <w:r w:rsidRPr="007F4F4A">
              <w:rPr>
                <w:rFonts w:ascii="Times New Roman" w:hAnsi="Times New Roman"/>
                <w:b/>
                <w:color w:val="000000"/>
              </w:rPr>
              <w:t>(0б)</w:t>
            </w:r>
          </w:p>
        </w:tc>
      </w:tr>
      <w:tr w:rsidR="002165A8" w14:paraId="2A890F76" w14:textId="77777777" w:rsidTr="007F4F4A">
        <w:tc>
          <w:tcPr>
            <w:tcW w:w="457" w:type="dxa"/>
          </w:tcPr>
          <w:p w14:paraId="3D89A602"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9</w:t>
            </w:r>
          </w:p>
        </w:tc>
        <w:tc>
          <w:tcPr>
            <w:tcW w:w="1807" w:type="dxa"/>
          </w:tcPr>
          <w:p w14:paraId="64B27517"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Способы использования</w:t>
            </w:r>
          </w:p>
        </w:tc>
        <w:tc>
          <w:tcPr>
            <w:tcW w:w="1561" w:type="dxa"/>
          </w:tcPr>
          <w:p w14:paraId="2D42CF72"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в свежем и переработанном виде</w:t>
            </w:r>
          </w:p>
        </w:tc>
        <w:tc>
          <w:tcPr>
            <w:tcW w:w="1887" w:type="dxa"/>
          </w:tcPr>
          <w:p w14:paraId="771D04F4" w14:textId="77777777" w:rsidR="00D50CFC" w:rsidRPr="007F4F4A" w:rsidRDefault="00D50CFC" w:rsidP="007F4F4A">
            <w:pPr>
              <w:spacing w:after="0" w:line="240" w:lineRule="auto"/>
              <w:rPr>
                <w:rFonts w:ascii="Times New Roman" w:hAnsi="Times New Roman"/>
              </w:rPr>
            </w:pPr>
            <w:r w:rsidRPr="007F4F4A">
              <w:rPr>
                <w:rFonts w:ascii="Times New Roman" w:hAnsi="Times New Roman"/>
              </w:rPr>
              <w:t>в свежем и переработанном виде</w:t>
            </w:r>
          </w:p>
        </w:tc>
        <w:tc>
          <w:tcPr>
            <w:tcW w:w="1796" w:type="dxa"/>
          </w:tcPr>
          <w:p w14:paraId="2F53FBDA"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в свежем и переработанном виде</w:t>
            </w:r>
          </w:p>
        </w:tc>
        <w:tc>
          <w:tcPr>
            <w:tcW w:w="1978" w:type="dxa"/>
          </w:tcPr>
          <w:p w14:paraId="43F1B3BC"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в свежем и переработанном виде</w:t>
            </w:r>
          </w:p>
        </w:tc>
      </w:tr>
      <w:tr w:rsidR="002165A8" w14:paraId="65A1FEE4" w14:textId="77777777" w:rsidTr="007F4F4A">
        <w:tc>
          <w:tcPr>
            <w:tcW w:w="457" w:type="dxa"/>
          </w:tcPr>
          <w:p w14:paraId="6722E560"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10</w:t>
            </w:r>
          </w:p>
        </w:tc>
        <w:tc>
          <w:tcPr>
            <w:tcW w:w="1807" w:type="dxa"/>
          </w:tcPr>
          <w:p w14:paraId="40C686F7"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Устойчивость к болезням и вредителям</w:t>
            </w:r>
          </w:p>
        </w:tc>
        <w:tc>
          <w:tcPr>
            <w:tcW w:w="1561" w:type="dxa"/>
          </w:tcPr>
          <w:p w14:paraId="1B348B92"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повреждается паутинным клещом</w:t>
            </w:r>
          </w:p>
        </w:tc>
        <w:tc>
          <w:tcPr>
            <w:tcW w:w="1887" w:type="dxa"/>
          </w:tcPr>
          <w:p w14:paraId="49DB31B6" w14:textId="77777777" w:rsidR="00D50CFC" w:rsidRPr="007F4F4A" w:rsidRDefault="00D50CFC" w:rsidP="007F4F4A">
            <w:pPr>
              <w:spacing w:after="0" w:line="240" w:lineRule="auto"/>
              <w:rPr>
                <w:rFonts w:ascii="Times New Roman" w:hAnsi="Times New Roman"/>
              </w:rPr>
            </w:pPr>
            <w:r w:rsidRPr="007F4F4A">
              <w:rPr>
                <w:rFonts w:ascii="Times New Roman" w:hAnsi="Times New Roman"/>
              </w:rPr>
              <w:t>ничем не повреждена</w:t>
            </w:r>
          </w:p>
        </w:tc>
        <w:tc>
          <w:tcPr>
            <w:tcW w:w="1796" w:type="dxa"/>
          </w:tcPr>
          <w:p w14:paraId="790EEC81" w14:textId="77777777" w:rsidR="00D50CFC" w:rsidRPr="007F4F4A" w:rsidRDefault="00D50CFC" w:rsidP="007F4F4A">
            <w:pPr>
              <w:spacing w:after="0" w:line="240" w:lineRule="auto"/>
              <w:ind w:left="-687" w:firstLine="552"/>
              <w:jc w:val="both"/>
              <w:rPr>
                <w:rFonts w:ascii="Times New Roman" w:hAnsi="Times New Roman"/>
              </w:rPr>
            </w:pPr>
            <w:r w:rsidRPr="007F4F4A">
              <w:rPr>
                <w:rFonts w:ascii="Times New Roman" w:hAnsi="Times New Roman"/>
              </w:rPr>
              <w:t>устойчива</w:t>
            </w:r>
          </w:p>
        </w:tc>
        <w:tc>
          <w:tcPr>
            <w:tcW w:w="1978" w:type="dxa"/>
          </w:tcPr>
          <w:p w14:paraId="4C940574"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ничем не повреждена</w:t>
            </w:r>
          </w:p>
        </w:tc>
      </w:tr>
      <w:tr w:rsidR="002165A8" w14:paraId="31801F58" w14:textId="77777777" w:rsidTr="007F4F4A">
        <w:tc>
          <w:tcPr>
            <w:tcW w:w="457" w:type="dxa"/>
          </w:tcPr>
          <w:p w14:paraId="12BC632C"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11</w:t>
            </w:r>
          </w:p>
        </w:tc>
        <w:tc>
          <w:tcPr>
            <w:tcW w:w="1807" w:type="dxa"/>
          </w:tcPr>
          <w:p w14:paraId="60354980"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Требования к поливу</w:t>
            </w:r>
          </w:p>
        </w:tc>
        <w:tc>
          <w:tcPr>
            <w:tcW w:w="1561" w:type="dxa"/>
          </w:tcPr>
          <w:p w14:paraId="7751AE61"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Влаголюбивая</w:t>
            </w:r>
          </w:p>
        </w:tc>
        <w:tc>
          <w:tcPr>
            <w:tcW w:w="1887" w:type="dxa"/>
          </w:tcPr>
          <w:p w14:paraId="139BBB3F" w14:textId="77777777" w:rsidR="00D50CFC" w:rsidRPr="007F4F4A" w:rsidRDefault="00D50CFC" w:rsidP="007F4F4A">
            <w:pPr>
              <w:spacing w:after="0" w:line="240" w:lineRule="auto"/>
              <w:rPr>
                <w:rFonts w:ascii="Times New Roman" w:hAnsi="Times New Roman"/>
              </w:rPr>
            </w:pPr>
            <w:r w:rsidRPr="007F4F4A">
              <w:rPr>
                <w:rFonts w:ascii="Times New Roman" w:hAnsi="Times New Roman"/>
              </w:rPr>
              <w:t>любит полив во время созревания урожая</w:t>
            </w:r>
          </w:p>
        </w:tc>
        <w:tc>
          <w:tcPr>
            <w:tcW w:w="1796" w:type="dxa"/>
          </w:tcPr>
          <w:p w14:paraId="586B2B0A"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влаголюбивая</w:t>
            </w:r>
          </w:p>
        </w:tc>
        <w:tc>
          <w:tcPr>
            <w:tcW w:w="1978" w:type="dxa"/>
          </w:tcPr>
          <w:p w14:paraId="225EFF98"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любит полив во время созревания урожая</w:t>
            </w:r>
          </w:p>
        </w:tc>
      </w:tr>
      <w:tr w:rsidR="002165A8" w14:paraId="2F3BD135" w14:textId="77777777" w:rsidTr="007F4F4A">
        <w:tc>
          <w:tcPr>
            <w:tcW w:w="457" w:type="dxa"/>
          </w:tcPr>
          <w:p w14:paraId="1B3F447E"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12</w:t>
            </w:r>
          </w:p>
        </w:tc>
        <w:tc>
          <w:tcPr>
            <w:tcW w:w="1807" w:type="dxa"/>
          </w:tcPr>
          <w:p w14:paraId="65336139"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Сроки плодоношения</w:t>
            </w:r>
          </w:p>
        </w:tc>
        <w:tc>
          <w:tcPr>
            <w:tcW w:w="1561" w:type="dxa"/>
          </w:tcPr>
          <w:p w14:paraId="7F25C489"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июнь середина</w:t>
            </w:r>
          </w:p>
        </w:tc>
        <w:tc>
          <w:tcPr>
            <w:tcW w:w="1887" w:type="dxa"/>
          </w:tcPr>
          <w:p w14:paraId="66F1AD22" w14:textId="77777777" w:rsidR="00D50CFC" w:rsidRPr="007F4F4A" w:rsidRDefault="00D50CFC" w:rsidP="007F4F4A">
            <w:pPr>
              <w:spacing w:after="0" w:line="240" w:lineRule="auto"/>
              <w:rPr>
                <w:rFonts w:ascii="Times New Roman" w:hAnsi="Times New Roman"/>
              </w:rPr>
            </w:pPr>
            <w:r w:rsidRPr="007F4F4A">
              <w:rPr>
                <w:rFonts w:ascii="Times New Roman" w:hAnsi="Times New Roman"/>
              </w:rPr>
              <w:t>с 02 июня по 28 июля</w:t>
            </w:r>
          </w:p>
        </w:tc>
        <w:tc>
          <w:tcPr>
            <w:tcW w:w="1796" w:type="dxa"/>
          </w:tcPr>
          <w:p w14:paraId="608BEACF"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июнь</w:t>
            </w:r>
          </w:p>
        </w:tc>
        <w:tc>
          <w:tcPr>
            <w:tcW w:w="1978" w:type="dxa"/>
          </w:tcPr>
          <w:p w14:paraId="72BBF1E5" w14:textId="77777777"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начиная с 29 июня по конец сентября</w:t>
            </w:r>
          </w:p>
        </w:tc>
      </w:tr>
      <w:tr w:rsidR="002165A8" w14:paraId="73487460" w14:textId="77777777" w:rsidTr="007F4F4A">
        <w:tc>
          <w:tcPr>
            <w:tcW w:w="457" w:type="dxa"/>
          </w:tcPr>
          <w:p w14:paraId="24D5B134" w14:textId="77777777"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13</w:t>
            </w:r>
          </w:p>
        </w:tc>
        <w:tc>
          <w:tcPr>
            <w:tcW w:w="1807" w:type="dxa"/>
          </w:tcPr>
          <w:p w14:paraId="34FBCE4A" w14:textId="77777777"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Средний вес ягод</w:t>
            </w:r>
          </w:p>
        </w:tc>
        <w:tc>
          <w:tcPr>
            <w:tcW w:w="1561" w:type="dxa"/>
          </w:tcPr>
          <w:p w14:paraId="3B25C1C7" w14:textId="77777777" w:rsidR="002165A8" w:rsidRPr="007F4F4A" w:rsidRDefault="002165A8" w:rsidP="007F4F4A">
            <w:pPr>
              <w:spacing w:after="0" w:line="240" w:lineRule="auto"/>
              <w:ind w:left="-687" w:firstLine="552"/>
              <w:jc w:val="center"/>
              <w:rPr>
                <w:rFonts w:ascii="Times New Roman" w:hAnsi="Times New Roman"/>
              </w:rPr>
            </w:pPr>
            <w:r w:rsidRPr="007F4F4A">
              <w:rPr>
                <w:rFonts w:ascii="Times New Roman" w:hAnsi="Times New Roman"/>
              </w:rPr>
              <w:t>3-4 гр.</w:t>
            </w:r>
          </w:p>
        </w:tc>
        <w:tc>
          <w:tcPr>
            <w:tcW w:w="1887" w:type="dxa"/>
          </w:tcPr>
          <w:p w14:paraId="3287C16A" w14:textId="77777777" w:rsidR="002165A8" w:rsidRPr="007F4F4A" w:rsidRDefault="002165A8" w:rsidP="007F4F4A">
            <w:pPr>
              <w:spacing w:after="0" w:line="240" w:lineRule="auto"/>
              <w:rPr>
                <w:rFonts w:ascii="Times New Roman" w:hAnsi="Times New Roman"/>
              </w:rPr>
            </w:pPr>
            <w:r w:rsidRPr="007F4F4A">
              <w:rPr>
                <w:rFonts w:ascii="Times New Roman" w:hAnsi="Times New Roman"/>
              </w:rPr>
              <w:t>до 5 гр. крупные</w:t>
            </w:r>
          </w:p>
        </w:tc>
        <w:tc>
          <w:tcPr>
            <w:tcW w:w="1796" w:type="dxa"/>
          </w:tcPr>
          <w:p w14:paraId="1D13DC59" w14:textId="77777777" w:rsidR="002165A8" w:rsidRPr="007F4F4A" w:rsidRDefault="002165A8" w:rsidP="007F4F4A">
            <w:pPr>
              <w:spacing w:after="0" w:line="240" w:lineRule="auto"/>
              <w:ind w:left="-687" w:firstLine="552"/>
              <w:jc w:val="both"/>
              <w:rPr>
                <w:rFonts w:ascii="Times New Roman" w:hAnsi="Times New Roman"/>
              </w:rPr>
            </w:pPr>
            <w:r w:rsidRPr="007F4F4A">
              <w:rPr>
                <w:rFonts w:ascii="Times New Roman" w:hAnsi="Times New Roman"/>
              </w:rPr>
              <w:t>5-6 гр. крупные</w:t>
            </w:r>
          </w:p>
        </w:tc>
        <w:tc>
          <w:tcPr>
            <w:tcW w:w="1978" w:type="dxa"/>
          </w:tcPr>
          <w:p w14:paraId="1DF8F7D5" w14:textId="77777777" w:rsidR="002165A8" w:rsidRPr="007F4F4A" w:rsidRDefault="002165A8" w:rsidP="007F4F4A">
            <w:pPr>
              <w:spacing w:after="0" w:line="240" w:lineRule="auto"/>
              <w:ind w:left="-687" w:firstLine="552"/>
              <w:jc w:val="center"/>
              <w:rPr>
                <w:rFonts w:ascii="Times New Roman" w:hAnsi="Times New Roman"/>
              </w:rPr>
            </w:pPr>
            <w:r w:rsidRPr="007F4F4A">
              <w:rPr>
                <w:rFonts w:ascii="Times New Roman" w:hAnsi="Times New Roman"/>
              </w:rPr>
              <w:t>7-10 гр. очень крупные</w:t>
            </w:r>
          </w:p>
        </w:tc>
      </w:tr>
      <w:tr w:rsidR="002165A8" w14:paraId="704123C9" w14:textId="77777777" w:rsidTr="007F4F4A">
        <w:tc>
          <w:tcPr>
            <w:tcW w:w="457" w:type="dxa"/>
          </w:tcPr>
          <w:p w14:paraId="3DA58A73" w14:textId="77777777"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14</w:t>
            </w:r>
          </w:p>
        </w:tc>
        <w:tc>
          <w:tcPr>
            <w:tcW w:w="1807" w:type="dxa"/>
          </w:tcPr>
          <w:p w14:paraId="12BD361F" w14:textId="77777777"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Урожайность с одного куста</w:t>
            </w:r>
          </w:p>
        </w:tc>
        <w:tc>
          <w:tcPr>
            <w:tcW w:w="1561" w:type="dxa"/>
          </w:tcPr>
          <w:p w14:paraId="7FD1FCA7" w14:textId="77777777"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до 4 кг.</w:t>
            </w:r>
          </w:p>
        </w:tc>
        <w:tc>
          <w:tcPr>
            <w:tcW w:w="1887" w:type="dxa"/>
          </w:tcPr>
          <w:p w14:paraId="35D6981E" w14:textId="77777777" w:rsidR="002165A8" w:rsidRPr="007F4F4A" w:rsidRDefault="002165A8" w:rsidP="007F4F4A">
            <w:pPr>
              <w:spacing w:after="0" w:line="240" w:lineRule="auto"/>
              <w:rPr>
                <w:rFonts w:ascii="Times New Roman" w:hAnsi="Times New Roman"/>
              </w:rPr>
            </w:pPr>
            <w:r w:rsidRPr="007F4F4A">
              <w:rPr>
                <w:rFonts w:ascii="Times New Roman" w:hAnsi="Times New Roman"/>
              </w:rPr>
              <w:t>4,9 кг. высокоурожайные</w:t>
            </w:r>
          </w:p>
        </w:tc>
        <w:tc>
          <w:tcPr>
            <w:tcW w:w="1796" w:type="dxa"/>
          </w:tcPr>
          <w:p w14:paraId="04967DB6" w14:textId="77777777"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7-8 кг.    высокоурожайные</w:t>
            </w:r>
          </w:p>
        </w:tc>
        <w:tc>
          <w:tcPr>
            <w:tcW w:w="1978" w:type="dxa"/>
          </w:tcPr>
          <w:p w14:paraId="1C61552F" w14:textId="77777777" w:rsidR="002165A8" w:rsidRPr="007F4F4A" w:rsidRDefault="002165A8" w:rsidP="007F4F4A">
            <w:pPr>
              <w:spacing w:after="0" w:line="240" w:lineRule="auto"/>
              <w:ind w:left="-687" w:firstLine="687"/>
              <w:jc w:val="both"/>
              <w:rPr>
                <w:rFonts w:ascii="Times New Roman" w:hAnsi="Times New Roman"/>
              </w:rPr>
            </w:pPr>
            <w:r w:rsidRPr="007F4F4A">
              <w:rPr>
                <w:rFonts w:ascii="Times New Roman" w:hAnsi="Times New Roman"/>
              </w:rPr>
              <w:t>8,2 кг.</w:t>
            </w:r>
          </w:p>
          <w:p w14:paraId="5D0DAA0A" w14:textId="77777777" w:rsidR="002165A8" w:rsidRPr="007F4F4A" w:rsidRDefault="002165A8" w:rsidP="007F4F4A">
            <w:pPr>
              <w:spacing w:after="0" w:line="240" w:lineRule="auto"/>
              <w:ind w:left="-687" w:firstLine="687"/>
              <w:jc w:val="both"/>
              <w:rPr>
                <w:rFonts w:ascii="Times New Roman" w:hAnsi="Times New Roman"/>
              </w:rPr>
            </w:pPr>
            <w:r w:rsidRPr="007F4F4A">
              <w:rPr>
                <w:rFonts w:ascii="Times New Roman" w:hAnsi="Times New Roman"/>
              </w:rPr>
              <w:t>высокоурожайные</w:t>
            </w:r>
          </w:p>
        </w:tc>
      </w:tr>
      <w:tr w:rsidR="002165A8" w14:paraId="187402B5" w14:textId="77777777" w:rsidTr="007F4F4A">
        <w:tc>
          <w:tcPr>
            <w:tcW w:w="457" w:type="dxa"/>
          </w:tcPr>
          <w:p w14:paraId="0E06D447" w14:textId="77777777"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15</w:t>
            </w:r>
          </w:p>
        </w:tc>
        <w:tc>
          <w:tcPr>
            <w:tcW w:w="1807" w:type="dxa"/>
          </w:tcPr>
          <w:p w14:paraId="370A5DD1" w14:textId="77777777"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Осыпаемость ягод</w:t>
            </w:r>
          </w:p>
        </w:tc>
        <w:tc>
          <w:tcPr>
            <w:tcW w:w="1561" w:type="dxa"/>
          </w:tcPr>
          <w:p w14:paraId="23BDF358" w14:textId="77777777" w:rsidR="002165A8" w:rsidRPr="007F4F4A" w:rsidRDefault="002165A8" w:rsidP="007F4F4A">
            <w:pPr>
              <w:spacing w:after="0" w:line="240" w:lineRule="auto"/>
              <w:jc w:val="center"/>
              <w:rPr>
                <w:rFonts w:ascii="Times New Roman" w:hAnsi="Times New Roman"/>
              </w:rPr>
            </w:pPr>
            <w:r w:rsidRPr="007F4F4A">
              <w:rPr>
                <w:rFonts w:ascii="Times New Roman" w:hAnsi="Times New Roman"/>
                <w:color w:val="000000"/>
              </w:rPr>
              <w:t>2-слабая, осыпаемость до 5% ягод;</w:t>
            </w:r>
          </w:p>
        </w:tc>
        <w:tc>
          <w:tcPr>
            <w:tcW w:w="1887" w:type="dxa"/>
          </w:tcPr>
          <w:p w14:paraId="492D3755" w14:textId="77777777" w:rsidR="002165A8" w:rsidRPr="007F4F4A" w:rsidRDefault="002165A8" w:rsidP="007F4F4A">
            <w:pPr>
              <w:spacing w:after="0" w:line="240" w:lineRule="auto"/>
              <w:rPr>
                <w:rFonts w:ascii="Times New Roman" w:hAnsi="Times New Roman"/>
              </w:rPr>
            </w:pPr>
            <w:r w:rsidRPr="007F4F4A">
              <w:rPr>
                <w:rFonts w:ascii="Times New Roman" w:hAnsi="Times New Roman"/>
                <w:color w:val="000000"/>
              </w:rPr>
              <w:t>2-слабая, осыпаемость до 5% ягод;</w:t>
            </w:r>
          </w:p>
        </w:tc>
        <w:tc>
          <w:tcPr>
            <w:tcW w:w="1796" w:type="dxa"/>
          </w:tcPr>
          <w:p w14:paraId="66B092D7" w14:textId="77777777" w:rsidR="002165A8" w:rsidRPr="007F4F4A" w:rsidRDefault="002165A8" w:rsidP="007F4F4A">
            <w:pPr>
              <w:pStyle w:val="western"/>
              <w:shd w:val="clear" w:color="auto" w:fill="FFFFFF"/>
              <w:spacing w:before="0" w:beforeAutospacing="0" w:after="0" w:afterAutospacing="0"/>
              <w:ind w:left="1"/>
              <w:jc w:val="center"/>
              <w:rPr>
                <w:sz w:val="22"/>
                <w:szCs w:val="22"/>
              </w:rPr>
            </w:pPr>
            <w:r w:rsidRPr="007F4F4A">
              <w:rPr>
                <w:color w:val="000000"/>
                <w:sz w:val="22"/>
                <w:szCs w:val="22"/>
              </w:rPr>
              <w:t>2-слабая, осыпаемость до 5% ягод;</w:t>
            </w:r>
          </w:p>
        </w:tc>
        <w:tc>
          <w:tcPr>
            <w:tcW w:w="1978" w:type="dxa"/>
          </w:tcPr>
          <w:p w14:paraId="1EFE2F94" w14:textId="77777777" w:rsidR="002165A8" w:rsidRPr="007F4F4A" w:rsidRDefault="002165A8" w:rsidP="007F4F4A">
            <w:pPr>
              <w:spacing w:after="0" w:line="240" w:lineRule="auto"/>
              <w:ind w:firstLine="96"/>
              <w:jc w:val="center"/>
              <w:rPr>
                <w:rFonts w:ascii="Times New Roman" w:hAnsi="Times New Roman"/>
                <w:b/>
                <w:color w:val="000000"/>
              </w:rPr>
            </w:pPr>
            <w:r w:rsidRPr="007F4F4A">
              <w:rPr>
                <w:rFonts w:ascii="Times New Roman" w:hAnsi="Times New Roman"/>
                <w:color w:val="000000"/>
              </w:rPr>
              <w:t>2-слабая, осыпаемость до 5% ягод;</w:t>
            </w:r>
          </w:p>
        </w:tc>
      </w:tr>
      <w:tr w:rsidR="002165A8" w14:paraId="47A3B6CD" w14:textId="77777777" w:rsidTr="007F4F4A">
        <w:tc>
          <w:tcPr>
            <w:tcW w:w="457" w:type="dxa"/>
          </w:tcPr>
          <w:p w14:paraId="3598873D" w14:textId="77777777"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16</w:t>
            </w:r>
          </w:p>
        </w:tc>
        <w:tc>
          <w:tcPr>
            <w:tcW w:w="1807" w:type="dxa"/>
          </w:tcPr>
          <w:p w14:paraId="3788EC74" w14:textId="77777777" w:rsidR="002165A8" w:rsidRPr="007F4F4A" w:rsidRDefault="002165A8" w:rsidP="007F4F4A">
            <w:pPr>
              <w:spacing w:after="0" w:line="240" w:lineRule="auto"/>
              <w:ind w:left="-687" w:firstLine="552"/>
              <w:jc w:val="both"/>
              <w:rPr>
                <w:rFonts w:ascii="Times New Roman" w:hAnsi="Times New Roman"/>
              </w:rPr>
            </w:pPr>
            <w:r w:rsidRPr="007F4F4A">
              <w:rPr>
                <w:rFonts w:ascii="Times New Roman" w:hAnsi="Times New Roman"/>
              </w:rPr>
              <w:t>Чистый доход, руб.</w:t>
            </w:r>
          </w:p>
        </w:tc>
        <w:tc>
          <w:tcPr>
            <w:tcW w:w="1561" w:type="dxa"/>
          </w:tcPr>
          <w:p w14:paraId="1AE3E7F3" w14:textId="77777777" w:rsidR="002165A8" w:rsidRPr="007F4F4A" w:rsidRDefault="002165A8" w:rsidP="007F4F4A">
            <w:pPr>
              <w:spacing w:after="0" w:line="240" w:lineRule="auto"/>
              <w:jc w:val="center"/>
              <w:rPr>
                <w:rFonts w:ascii="Times New Roman" w:hAnsi="Times New Roman"/>
              </w:rPr>
            </w:pPr>
          </w:p>
        </w:tc>
        <w:tc>
          <w:tcPr>
            <w:tcW w:w="1887" w:type="dxa"/>
          </w:tcPr>
          <w:p w14:paraId="34460588" w14:textId="77777777" w:rsidR="002165A8" w:rsidRPr="007F4F4A" w:rsidRDefault="002165A8" w:rsidP="007F4F4A">
            <w:pPr>
              <w:spacing w:after="0" w:line="240" w:lineRule="auto"/>
              <w:rPr>
                <w:rFonts w:ascii="Times New Roman" w:hAnsi="Times New Roman"/>
              </w:rPr>
            </w:pPr>
            <w:r w:rsidRPr="007F4F4A">
              <w:rPr>
                <w:rFonts w:ascii="Times New Roman" w:hAnsi="Times New Roman"/>
                <w:lang w:eastAsia="ru-RU"/>
              </w:rPr>
              <w:t>7035</w:t>
            </w:r>
          </w:p>
        </w:tc>
        <w:tc>
          <w:tcPr>
            <w:tcW w:w="1796" w:type="dxa"/>
          </w:tcPr>
          <w:p w14:paraId="7D4F0B58" w14:textId="77777777" w:rsidR="002165A8" w:rsidRPr="007F4F4A" w:rsidRDefault="002165A8" w:rsidP="007F4F4A">
            <w:pPr>
              <w:spacing w:after="0" w:line="240" w:lineRule="auto"/>
              <w:jc w:val="center"/>
              <w:rPr>
                <w:rFonts w:ascii="Times New Roman" w:hAnsi="Times New Roman"/>
              </w:rPr>
            </w:pPr>
          </w:p>
        </w:tc>
        <w:tc>
          <w:tcPr>
            <w:tcW w:w="1978" w:type="dxa"/>
          </w:tcPr>
          <w:p w14:paraId="5C73201C" w14:textId="77777777" w:rsidR="002165A8" w:rsidRPr="007F4F4A" w:rsidRDefault="002165A8" w:rsidP="007F4F4A">
            <w:pPr>
              <w:spacing w:after="0" w:line="240" w:lineRule="auto"/>
              <w:ind w:left="-687" w:firstLine="687"/>
              <w:jc w:val="both"/>
              <w:rPr>
                <w:rFonts w:ascii="Times New Roman" w:hAnsi="Times New Roman"/>
              </w:rPr>
            </w:pPr>
            <w:r w:rsidRPr="007F4F4A">
              <w:rPr>
                <w:rFonts w:ascii="Times New Roman" w:hAnsi="Times New Roman"/>
                <w:lang w:eastAsia="ru-RU"/>
              </w:rPr>
              <w:t>14130</w:t>
            </w:r>
          </w:p>
        </w:tc>
      </w:tr>
      <w:tr w:rsidR="002165A8" w14:paraId="786732D1" w14:textId="77777777" w:rsidTr="007F4F4A">
        <w:tc>
          <w:tcPr>
            <w:tcW w:w="457" w:type="dxa"/>
          </w:tcPr>
          <w:p w14:paraId="6EA8AE23" w14:textId="77777777"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17</w:t>
            </w:r>
          </w:p>
        </w:tc>
        <w:tc>
          <w:tcPr>
            <w:tcW w:w="1807" w:type="dxa"/>
          </w:tcPr>
          <w:p w14:paraId="582D627C" w14:textId="77777777"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Уровень рентабельности %</w:t>
            </w:r>
          </w:p>
        </w:tc>
        <w:tc>
          <w:tcPr>
            <w:tcW w:w="1561" w:type="dxa"/>
          </w:tcPr>
          <w:p w14:paraId="60280CEE" w14:textId="77777777" w:rsidR="002165A8" w:rsidRPr="007F4F4A" w:rsidRDefault="002165A8" w:rsidP="007F4F4A">
            <w:pPr>
              <w:spacing w:after="0" w:line="240" w:lineRule="auto"/>
              <w:jc w:val="center"/>
              <w:rPr>
                <w:rFonts w:ascii="Times New Roman" w:hAnsi="Times New Roman"/>
              </w:rPr>
            </w:pPr>
          </w:p>
        </w:tc>
        <w:tc>
          <w:tcPr>
            <w:tcW w:w="1887" w:type="dxa"/>
          </w:tcPr>
          <w:p w14:paraId="7B84F726" w14:textId="77777777" w:rsidR="002165A8" w:rsidRPr="007F4F4A" w:rsidRDefault="002165A8" w:rsidP="007F4F4A">
            <w:pPr>
              <w:spacing w:after="0" w:line="240" w:lineRule="auto"/>
              <w:rPr>
                <w:rFonts w:ascii="Times New Roman" w:hAnsi="Times New Roman"/>
              </w:rPr>
            </w:pPr>
            <w:r w:rsidRPr="007F4F4A">
              <w:rPr>
                <w:rFonts w:ascii="Times New Roman" w:hAnsi="Times New Roman"/>
              </w:rPr>
              <w:t>201,0</w:t>
            </w:r>
          </w:p>
        </w:tc>
        <w:tc>
          <w:tcPr>
            <w:tcW w:w="1796" w:type="dxa"/>
          </w:tcPr>
          <w:p w14:paraId="370A7433" w14:textId="77777777" w:rsidR="002165A8" w:rsidRPr="007F4F4A" w:rsidRDefault="002165A8" w:rsidP="007F4F4A">
            <w:pPr>
              <w:spacing w:after="0" w:line="240" w:lineRule="auto"/>
              <w:jc w:val="center"/>
              <w:rPr>
                <w:rFonts w:ascii="Times New Roman" w:hAnsi="Times New Roman"/>
              </w:rPr>
            </w:pPr>
          </w:p>
        </w:tc>
        <w:tc>
          <w:tcPr>
            <w:tcW w:w="1978" w:type="dxa"/>
          </w:tcPr>
          <w:p w14:paraId="2718AB0F" w14:textId="77777777" w:rsidR="002165A8" w:rsidRPr="007F4F4A" w:rsidRDefault="002165A8" w:rsidP="007F4F4A">
            <w:pPr>
              <w:spacing w:after="0" w:line="240" w:lineRule="auto"/>
              <w:ind w:left="-687" w:firstLine="687"/>
              <w:jc w:val="both"/>
              <w:rPr>
                <w:rFonts w:ascii="Times New Roman" w:hAnsi="Times New Roman"/>
              </w:rPr>
            </w:pPr>
            <w:r w:rsidRPr="007F4F4A">
              <w:rPr>
                <w:rFonts w:ascii="Times New Roman" w:hAnsi="Times New Roman"/>
              </w:rPr>
              <w:t>403,7</w:t>
            </w:r>
          </w:p>
        </w:tc>
      </w:tr>
    </w:tbl>
    <w:p w14:paraId="12902F09" w14:textId="77777777" w:rsidR="00D04193" w:rsidRPr="009F3440" w:rsidRDefault="00D04193" w:rsidP="009020A4">
      <w:pPr>
        <w:shd w:val="clear" w:color="auto" w:fill="FFFFFF"/>
        <w:spacing w:after="0" w:line="240" w:lineRule="auto"/>
        <w:rPr>
          <w:rFonts w:ascii="Times New Roman" w:hAnsi="Times New Roman"/>
          <w:sz w:val="28"/>
          <w:szCs w:val="28"/>
          <w:lang w:eastAsia="ru-RU"/>
        </w:rPr>
      </w:pPr>
    </w:p>
    <w:p w14:paraId="4069261D" w14:textId="77777777" w:rsidR="00755C46" w:rsidRDefault="00755C46" w:rsidP="007F4F4A">
      <w:pPr>
        <w:tabs>
          <w:tab w:val="left" w:pos="8440"/>
        </w:tabs>
        <w:spacing w:after="0"/>
        <w:rPr>
          <w:rFonts w:ascii="Times New Roman" w:hAnsi="Times New Roman"/>
          <w:sz w:val="28"/>
          <w:szCs w:val="28"/>
          <w:lang w:eastAsia="ru-RU"/>
        </w:rPr>
        <w:sectPr w:rsidR="00755C46" w:rsidSect="00F062DD">
          <w:pgSz w:w="11906" w:h="16838"/>
          <w:pgMar w:top="1134" w:right="851" w:bottom="1134" w:left="1701" w:header="709" w:footer="709" w:gutter="0"/>
          <w:cols w:space="708"/>
          <w:docGrid w:linePitch="360"/>
        </w:sectPr>
      </w:pPr>
    </w:p>
    <w:p w14:paraId="1CE80911" w14:textId="77777777" w:rsidR="005D5BFC" w:rsidRPr="009F3440" w:rsidRDefault="005D5BFC" w:rsidP="009226D4">
      <w:pPr>
        <w:spacing w:after="0"/>
        <w:jc w:val="center"/>
        <w:rPr>
          <w:rFonts w:ascii="Times New Roman" w:hAnsi="Times New Roman"/>
          <w:b/>
          <w:color w:val="C00000"/>
          <w:sz w:val="28"/>
          <w:szCs w:val="28"/>
        </w:rPr>
      </w:pPr>
      <w:r w:rsidRPr="009F3440">
        <w:rPr>
          <w:rFonts w:ascii="Times New Roman" w:hAnsi="Times New Roman"/>
          <w:b/>
          <w:color w:val="C00000"/>
          <w:sz w:val="28"/>
          <w:szCs w:val="28"/>
        </w:rPr>
        <w:lastRenderedPageBreak/>
        <w:t>Фото приложение</w:t>
      </w:r>
    </w:p>
    <w:p w14:paraId="0CB0A58C" w14:textId="77777777" w:rsidR="00F062DD" w:rsidRPr="009226D4" w:rsidRDefault="005D5BFC" w:rsidP="009226D4">
      <w:pPr>
        <w:spacing w:after="0"/>
        <w:ind w:left="-142" w:firstLine="709"/>
        <w:jc w:val="center"/>
        <w:rPr>
          <w:rFonts w:ascii="Times New Roman" w:hAnsi="Times New Roman"/>
          <w:b/>
          <w:noProof/>
          <w:sz w:val="28"/>
          <w:szCs w:val="28"/>
          <w:lang w:eastAsia="ru-RU"/>
        </w:rPr>
      </w:pPr>
      <w:r w:rsidRPr="009226D4">
        <w:rPr>
          <w:rFonts w:ascii="Times New Roman" w:hAnsi="Times New Roman"/>
          <w:b/>
          <w:noProof/>
          <w:sz w:val="28"/>
          <w:szCs w:val="28"/>
          <w:lang w:eastAsia="ru-RU"/>
        </w:rPr>
        <w:t>Ленточная посадка</w:t>
      </w:r>
    </w:p>
    <w:p w14:paraId="6FCBB390" w14:textId="77777777" w:rsidR="009226D4" w:rsidRPr="009226D4" w:rsidRDefault="009226D4" w:rsidP="009226D4">
      <w:pPr>
        <w:spacing w:after="0"/>
        <w:ind w:left="-142" w:firstLine="709"/>
        <w:jc w:val="center"/>
        <w:rPr>
          <w:rFonts w:ascii="Times New Roman" w:hAnsi="Times New Roman"/>
          <w:b/>
          <w:noProof/>
          <w:sz w:val="28"/>
          <w:szCs w:val="28"/>
          <w:lang w:eastAsia="ru-RU"/>
        </w:rPr>
      </w:pPr>
    </w:p>
    <w:p w14:paraId="74B494FE" w14:textId="77777777" w:rsidR="00F062DD" w:rsidRDefault="005D5BFC" w:rsidP="009226D4">
      <w:pPr>
        <w:spacing w:after="0"/>
        <w:ind w:left="-142"/>
        <w:rPr>
          <w:rFonts w:ascii="Times New Roman" w:hAnsi="Times New Roman"/>
          <w:b/>
          <w:noProof/>
          <w:sz w:val="28"/>
          <w:szCs w:val="28"/>
          <w:lang w:eastAsia="ru-RU"/>
        </w:rPr>
      </w:pPr>
      <w:r w:rsidRPr="005D5BFC">
        <w:rPr>
          <w:rFonts w:ascii="Times New Roman" w:hAnsi="Times New Roman"/>
          <w:b/>
          <w:noProof/>
          <w:sz w:val="28"/>
          <w:szCs w:val="28"/>
          <w:lang w:eastAsia="ru-RU"/>
        </w:rPr>
        <w:drawing>
          <wp:inline distT="0" distB="0" distL="0" distR="0" wp14:anchorId="3AB94E26" wp14:editId="71F7E623">
            <wp:extent cx="2779776" cy="2340196"/>
            <wp:effectExtent l="0" t="0" r="1905" b="3175"/>
            <wp:docPr id="37" name="Рисунок 3" descr="IMG_20201008_070548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20201008_070548_HD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83155" cy="2343041"/>
                    </a:xfrm>
                    <a:prstGeom prst="rect">
                      <a:avLst/>
                    </a:prstGeom>
                    <a:noFill/>
                    <a:ln>
                      <a:noFill/>
                    </a:ln>
                  </pic:spPr>
                </pic:pic>
              </a:graphicData>
            </a:graphic>
          </wp:inline>
        </w:drawing>
      </w:r>
      <w:r w:rsidR="009226D4">
        <w:rPr>
          <w:rFonts w:ascii="Times New Roman" w:hAnsi="Times New Roman"/>
          <w:b/>
          <w:noProof/>
          <w:sz w:val="28"/>
          <w:szCs w:val="28"/>
          <w:lang w:eastAsia="ru-RU"/>
        </w:rPr>
        <w:t xml:space="preserve">  </w:t>
      </w:r>
      <w:r w:rsidR="009226D4" w:rsidRPr="005D5BFC">
        <w:rPr>
          <w:rFonts w:ascii="Times New Roman" w:hAnsi="Times New Roman"/>
          <w:b/>
          <w:noProof/>
          <w:sz w:val="28"/>
          <w:szCs w:val="28"/>
          <w:lang w:eastAsia="ru-RU"/>
        </w:rPr>
        <w:drawing>
          <wp:inline distT="0" distB="0" distL="0" distR="0" wp14:anchorId="4E44C0DA" wp14:editId="3EA75A04">
            <wp:extent cx="3133725" cy="2343150"/>
            <wp:effectExtent l="0" t="0" r="0" b="0"/>
            <wp:docPr id="35" name="Рисунок 4" descr="IMG_20201012_165000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201012_165000_HD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33725" cy="2343150"/>
                    </a:xfrm>
                    <a:prstGeom prst="rect">
                      <a:avLst/>
                    </a:prstGeom>
                    <a:noFill/>
                    <a:ln>
                      <a:noFill/>
                    </a:ln>
                  </pic:spPr>
                </pic:pic>
              </a:graphicData>
            </a:graphic>
          </wp:inline>
        </w:drawing>
      </w:r>
    </w:p>
    <w:p w14:paraId="4EC4D3E0" w14:textId="77777777" w:rsidR="009226D4" w:rsidRDefault="009226D4" w:rsidP="009226D4">
      <w:pPr>
        <w:spacing w:after="0"/>
        <w:ind w:left="-142"/>
        <w:rPr>
          <w:rFonts w:ascii="Times New Roman" w:hAnsi="Times New Roman"/>
          <w:b/>
          <w:noProof/>
          <w:sz w:val="28"/>
          <w:szCs w:val="28"/>
          <w:lang w:eastAsia="ru-RU"/>
        </w:rPr>
      </w:pPr>
    </w:p>
    <w:p w14:paraId="70011F19" w14:textId="77777777" w:rsidR="009226D4" w:rsidRDefault="009226D4" w:rsidP="009226D4">
      <w:pPr>
        <w:spacing w:after="0"/>
        <w:ind w:left="-142"/>
        <w:rPr>
          <w:rFonts w:ascii="Times New Roman" w:hAnsi="Times New Roman"/>
          <w:b/>
          <w:noProof/>
          <w:sz w:val="28"/>
          <w:szCs w:val="28"/>
          <w:lang w:eastAsia="ru-RU"/>
        </w:rPr>
      </w:pPr>
    </w:p>
    <w:p w14:paraId="76130368" w14:textId="77777777" w:rsidR="009226D4" w:rsidRDefault="009226D4" w:rsidP="009226D4">
      <w:pPr>
        <w:spacing w:after="0"/>
        <w:ind w:left="-142"/>
        <w:rPr>
          <w:rFonts w:ascii="Times New Roman" w:hAnsi="Times New Roman"/>
          <w:b/>
          <w:noProof/>
          <w:sz w:val="28"/>
          <w:szCs w:val="28"/>
          <w:lang w:eastAsia="ru-RU"/>
        </w:rPr>
      </w:pPr>
    </w:p>
    <w:p w14:paraId="52769A67" w14:textId="77777777" w:rsidR="009226D4" w:rsidRDefault="009226D4" w:rsidP="009226D4">
      <w:pPr>
        <w:spacing w:after="0"/>
        <w:ind w:left="-142"/>
        <w:rPr>
          <w:rFonts w:ascii="Times New Roman" w:hAnsi="Times New Roman"/>
          <w:b/>
          <w:noProof/>
          <w:sz w:val="28"/>
          <w:szCs w:val="28"/>
          <w:lang w:eastAsia="ru-RU"/>
        </w:rPr>
      </w:pPr>
    </w:p>
    <w:p w14:paraId="2B0E315E" w14:textId="77777777" w:rsidR="00F062DD" w:rsidRDefault="00F062DD" w:rsidP="009226D4">
      <w:pPr>
        <w:spacing w:after="0"/>
        <w:jc w:val="both"/>
        <w:rPr>
          <w:rFonts w:ascii="Times New Roman" w:hAnsi="Times New Roman"/>
          <w:b/>
          <w:noProof/>
          <w:color w:val="984806"/>
          <w:sz w:val="28"/>
          <w:szCs w:val="28"/>
          <w:lang w:eastAsia="ru-RU"/>
        </w:rPr>
      </w:pPr>
    </w:p>
    <w:p w14:paraId="5A88B5B8" w14:textId="77777777" w:rsidR="00F062DD" w:rsidRPr="009226D4" w:rsidRDefault="009226D4" w:rsidP="009226D4">
      <w:pPr>
        <w:spacing w:after="0"/>
        <w:ind w:left="-142"/>
        <w:rPr>
          <w:rFonts w:ascii="Times New Roman" w:hAnsi="Times New Roman"/>
          <w:b/>
          <w:noProof/>
          <w:sz w:val="28"/>
          <w:szCs w:val="28"/>
          <w:lang w:eastAsia="ru-RU"/>
        </w:rPr>
      </w:pPr>
      <w:r>
        <w:rPr>
          <w:rFonts w:ascii="Times New Roman" w:hAnsi="Times New Roman"/>
          <w:b/>
          <w:noProof/>
          <w:sz w:val="28"/>
          <w:szCs w:val="28"/>
          <w:lang w:eastAsia="ru-RU"/>
        </w:rPr>
        <w:t xml:space="preserve">  </w:t>
      </w:r>
      <w:r w:rsidR="005D5BFC" w:rsidRPr="005D5BFC">
        <w:rPr>
          <w:rFonts w:ascii="Times New Roman" w:hAnsi="Times New Roman"/>
          <w:b/>
          <w:noProof/>
          <w:sz w:val="28"/>
          <w:szCs w:val="28"/>
          <w:lang w:eastAsia="ru-RU"/>
        </w:rPr>
        <w:drawing>
          <wp:inline distT="0" distB="0" distL="0" distR="0" wp14:anchorId="353517BB" wp14:editId="50DC3753">
            <wp:extent cx="2713939" cy="2710727"/>
            <wp:effectExtent l="0" t="0" r="0" b="0"/>
            <wp:docPr id="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14182" cy="2710970"/>
                    </a:xfrm>
                    <a:prstGeom prst="rect">
                      <a:avLst/>
                    </a:prstGeom>
                    <a:noFill/>
                    <a:ln>
                      <a:noFill/>
                    </a:ln>
                  </pic:spPr>
                </pic:pic>
              </a:graphicData>
            </a:graphic>
          </wp:inline>
        </w:drawing>
      </w:r>
      <w:r>
        <w:rPr>
          <w:rFonts w:ascii="Times New Roman" w:hAnsi="Times New Roman"/>
          <w:b/>
          <w:noProof/>
          <w:sz w:val="28"/>
          <w:szCs w:val="28"/>
          <w:lang w:eastAsia="ru-RU"/>
        </w:rPr>
        <w:t xml:space="preserve"> </w:t>
      </w:r>
      <w:r w:rsidRPr="005D5BFC">
        <w:rPr>
          <w:rFonts w:ascii="Times New Roman" w:hAnsi="Times New Roman"/>
          <w:b/>
          <w:noProof/>
          <w:sz w:val="28"/>
          <w:szCs w:val="28"/>
          <w:lang w:eastAsia="ru-RU"/>
        </w:rPr>
        <w:drawing>
          <wp:inline distT="0" distB="0" distL="0" distR="0" wp14:anchorId="2B43558D" wp14:editId="5135D95D">
            <wp:extent cx="3048000" cy="2790825"/>
            <wp:effectExtent l="0" t="0" r="0" b="0"/>
            <wp:docPr id="33" name="Рисунок 6" descr="IMG_20200506_13574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20200506_135749_HD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8000" cy="2790825"/>
                    </a:xfrm>
                    <a:prstGeom prst="rect">
                      <a:avLst/>
                    </a:prstGeom>
                    <a:noFill/>
                    <a:ln>
                      <a:noFill/>
                    </a:ln>
                  </pic:spPr>
                </pic:pic>
              </a:graphicData>
            </a:graphic>
          </wp:inline>
        </w:drawing>
      </w:r>
      <w:r w:rsidRPr="009226D4">
        <w:rPr>
          <w:rFonts w:ascii="Times New Roman" w:hAnsi="Times New Roman"/>
          <w:b/>
          <w:noProof/>
          <w:sz w:val="28"/>
          <w:szCs w:val="28"/>
          <w:lang w:eastAsia="ru-RU"/>
        </w:rPr>
        <w:t xml:space="preserve">Лагонберри во время цветения                          </w:t>
      </w:r>
      <w:r w:rsidR="00F062DD" w:rsidRPr="009226D4">
        <w:rPr>
          <w:rFonts w:ascii="Times New Roman" w:hAnsi="Times New Roman"/>
          <w:b/>
          <w:noProof/>
          <w:sz w:val="28"/>
          <w:szCs w:val="28"/>
          <w:lang w:eastAsia="ru-RU"/>
        </w:rPr>
        <w:t>Тайберри во время цветения</w:t>
      </w:r>
    </w:p>
    <w:p w14:paraId="49B03420" w14:textId="77777777" w:rsidR="00F062DD" w:rsidRPr="009F3440" w:rsidRDefault="00F062DD" w:rsidP="007F4F4A">
      <w:pPr>
        <w:spacing w:after="0"/>
        <w:ind w:left="-142" w:firstLine="709"/>
        <w:jc w:val="both"/>
        <w:rPr>
          <w:rFonts w:ascii="Times New Roman" w:hAnsi="Times New Roman"/>
          <w:b/>
          <w:noProof/>
          <w:color w:val="984806"/>
          <w:sz w:val="28"/>
          <w:szCs w:val="28"/>
          <w:lang w:eastAsia="ru-RU"/>
        </w:rPr>
      </w:pPr>
    </w:p>
    <w:p w14:paraId="07CC9921" w14:textId="77777777" w:rsidR="00F062DD" w:rsidRDefault="00F062DD" w:rsidP="007F4F4A">
      <w:pPr>
        <w:spacing w:after="0"/>
        <w:ind w:left="-142" w:firstLine="709"/>
        <w:jc w:val="center"/>
        <w:rPr>
          <w:rFonts w:ascii="Times New Roman" w:hAnsi="Times New Roman"/>
          <w:b/>
          <w:noProof/>
          <w:sz w:val="28"/>
          <w:szCs w:val="28"/>
          <w:lang w:eastAsia="ru-RU"/>
        </w:rPr>
      </w:pPr>
    </w:p>
    <w:p w14:paraId="4F1B30DF" w14:textId="77777777" w:rsidR="007F4F4A" w:rsidRDefault="007F4F4A" w:rsidP="009226D4">
      <w:pPr>
        <w:spacing w:after="0"/>
        <w:jc w:val="both"/>
        <w:rPr>
          <w:rFonts w:ascii="Times New Roman" w:hAnsi="Times New Roman"/>
          <w:b/>
          <w:noProof/>
          <w:sz w:val="28"/>
          <w:szCs w:val="28"/>
          <w:lang w:eastAsia="ru-RU"/>
        </w:rPr>
      </w:pPr>
    </w:p>
    <w:p w14:paraId="612EC974" w14:textId="77777777" w:rsidR="007F4F4A" w:rsidRDefault="007F4F4A" w:rsidP="007F4F4A">
      <w:pPr>
        <w:spacing w:after="0"/>
        <w:ind w:left="-142" w:firstLine="709"/>
        <w:jc w:val="both"/>
        <w:rPr>
          <w:rFonts w:ascii="Times New Roman" w:hAnsi="Times New Roman"/>
          <w:b/>
          <w:noProof/>
          <w:sz w:val="28"/>
          <w:szCs w:val="28"/>
          <w:lang w:eastAsia="ru-RU"/>
        </w:rPr>
      </w:pPr>
    </w:p>
    <w:p w14:paraId="5AF35D4D" w14:textId="77777777" w:rsidR="009226D4" w:rsidRDefault="009226D4" w:rsidP="007F4F4A">
      <w:pPr>
        <w:spacing w:after="0"/>
        <w:ind w:left="-142" w:firstLine="709"/>
        <w:jc w:val="both"/>
        <w:rPr>
          <w:rFonts w:ascii="Times New Roman" w:hAnsi="Times New Roman"/>
          <w:b/>
          <w:noProof/>
          <w:sz w:val="28"/>
          <w:szCs w:val="28"/>
          <w:lang w:eastAsia="ru-RU"/>
        </w:rPr>
      </w:pPr>
    </w:p>
    <w:p w14:paraId="454F3DF8" w14:textId="77777777" w:rsidR="007F4F4A" w:rsidRDefault="007F4F4A" w:rsidP="007F4F4A">
      <w:pPr>
        <w:spacing w:after="0"/>
        <w:ind w:left="-142" w:firstLine="709"/>
        <w:jc w:val="both"/>
        <w:rPr>
          <w:rFonts w:ascii="Times New Roman" w:hAnsi="Times New Roman"/>
          <w:b/>
          <w:noProof/>
          <w:sz w:val="28"/>
          <w:szCs w:val="28"/>
          <w:lang w:eastAsia="ru-RU"/>
        </w:rPr>
      </w:pPr>
    </w:p>
    <w:p w14:paraId="0C093B9F" w14:textId="77777777" w:rsidR="009226D4" w:rsidRDefault="009226D4" w:rsidP="007F4F4A">
      <w:pPr>
        <w:spacing w:after="0"/>
        <w:ind w:left="-142" w:firstLine="709"/>
        <w:jc w:val="both"/>
        <w:rPr>
          <w:rFonts w:ascii="Times New Roman" w:hAnsi="Times New Roman"/>
          <w:b/>
          <w:noProof/>
          <w:sz w:val="28"/>
          <w:szCs w:val="28"/>
          <w:lang w:eastAsia="ru-RU"/>
        </w:rPr>
      </w:pPr>
    </w:p>
    <w:p w14:paraId="59410526" w14:textId="77777777" w:rsidR="009226D4" w:rsidRDefault="009226D4" w:rsidP="007F4F4A">
      <w:pPr>
        <w:spacing w:after="0"/>
        <w:ind w:left="-142" w:firstLine="709"/>
        <w:jc w:val="both"/>
        <w:rPr>
          <w:rFonts w:ascii="Times New Roman" w:hAnsi="Times New Roman"/>
          <w:b/>
          <w:noProof/>
          <w:sz w:val="28"/>
          <w:szCs w:val="28"/>
          <w:lang w:eastAsia="ru-RU"/>
        </w:rPr>
      </w:pPr>
    </w:p>
    <w:p w14:paraId="2E6F5A19" w14:textId="77777777" w:rsidR="009226D4" w:rsidRDefault="009226D4" w:rsidP="007F4F4A">
      <w:pPr>
        <w:spacing w:after="0"/>
        <w:ind w:left="-142" w:firstLine="709"/>
        <w:jc w:val="both"/>
        <w:rPr>
          <w:rFonts w:ascii="Times New Roman" w:hAnsi="Times New Roman"/>
          <w:b/>
          <w:noProof/>
          <w:sz w:val="28"/>
          <w:szCs w:val="28"/>
          <w:lang w:eastAsia="ru-RU"/>
        </w:rPr>
      </w:pPr>
    </w:p>
    <w:p w14:paraId="00E03C04" w14:textId="77777777" w:rsidR="009226D4" w:rsidRDefault="009226D4" w:rsidP="007F4F4A">
      <w:pPr>
        <w:spacing w:after="0"/>
        <w:ind w:left="-142" w:firstLine="709"/>
        <w:jc w:val="both"/>
        <w:rPr>
          <w:rFonts w:ascii="Times New Roman" w:hAnsi="Times New Roman"/>
          <w:b/>
          <w:noProof/>
          <w:sz w:val="28"/>
          <w:szCs w:val="28"/>
          <w:lang w:eastAsia="ru-RU"/>
        </w:rPr>
      </w:pPr>
    </w:p>
    <w:p w14:paraId="356B0B25" w14:textId="77777777" w:rsidR="009226D4" w:rsidRDefault="009226D4" w:rsidP="007F4F4A">
      <w:pPr>
        <w:spacing w:after="0"/>
        <w:ind w:left="-142" w:firstLine="709"/>
        <w:jc w:val="both"/>
        <w:rPr>
          <w:rFonts w:ascii="Times New Roman" w:hAnsi="Times New Roman"/>
          <w:b/>
          <w:noProof/>
          <w:sz w:val="28"/>
          <w:szCs w:val="28"/>
          <w:lang w:eastAsia="ru-RU"/>
        </w:rPr>
      </w:pPr>
    </w:p>
    <w:p w14:paraId="66974BEE" w14:textId="77777777" w:rsidR="009226D4" w:rsidRDefault="009226D4" w:rsidP="009226D4">
      <w:pPr>
        <w:spacing w:after="0"/>
        <w:ind w:left="-142"/>
        <w:rPr>
          <w:rFonts w:ascii="Times New Roman" w:hAnsi="Times New Roman"/>
          <w:b/>
          <w:noProof/>
          <w:color w:val="984806"/>
          <w:sz w:val="28"/>
          <w:szCs w:val="28"/>
          <w:lang w:eastAsia="ru-RU"/>
        </w:rPr>
      </w:pPr>
      <w:r w:rsidRPr="005D5BFC">
        <w:rPr>
          <w:rFonts w:ascii="Times New Roman" w:hAnsi="Times New Roman"/>
          <w:noProof/>
          <w:sz w:val="28"/>
          <w:szCs w:val="28"/>
          <w:lang w:eastAsia="ru-RU"/>
        </w:rPr>
        <w:drawing>
          <wp:inline distT="0" distB="0" distL="0" distR="0" wp14:anchorId="19E0A825" wp14:editId="5A9F415F">
            <wp:extent cx="2750516" cy="2904328"/>
            <wp:effectExtent l="0" t="0" r="0" b="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50310" cy="2904110"/>
                    </a:xfrm>
                    <a:prstGeom prst="rect">
                      <a:avLst/>
                    </a:prstGeom>
                    <a:noFill/>
                    <a:ln>
                      <a:noFill/>
                    </a:ln>
                  </pic:spPr>
                </pic:pic>
              </a:graphicData>
            </a:graphic>
          </wp:inline>
        </w:drawing>
      </w:r>
      <w:r>
        <w:rPr>
          <w:rFonts w:ascii="Times New Roman" w:eastAsia="Times New Roman" w:hAnsi="Times New Roman"/>
          <w:noProof/>
          <w:sz w:val="28"/>
          <w:szCs w:val="28"/>
          <w:lang w:eastAsia="ru-RU"/>
        </w:rPr>
        <w:t xml:space="preserve">   </w:t>
      </w:r>
      <w:r w:rsidRPr="009226D4">
        <w:rPr>
          <w:rFonts w:ascii="Times New Roman" w:eastAsia="Times New Roman" w:hAnsi="Times New Roman"/>
          <w:noProof/>
          <w:sz w:val="28"/>
          <w:szCs w:val="28"/>
          <w:lang w:eastAsia="ru-RU"/>
        </w:rPr>
        <w:drawing>
          <wp:inline distT="0" distB="0" distL="0" distR="0" wp14:anchorId="2A9BC09D" wp14:editId="34391E7A">
            <wp:extent cx="2874874" cy="2890921"/>
            <wp:effectExtent l="0" t="0" r="1905" b="5080"/>
            <wp:docPr id="3" name="Рисунок 8" descr="IMG_20200610_075032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20200610_075032_HD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0066" cy="2896142"/>
                    </a:xfrm>
                    <a:prstGeom prst="rect">
                      <a:avLst/>
                    </a:prstGeom>
                    <a:noFill/>
                    <a:ln>
                      <a:noFill/>
                    </a:ln>
                  </pic:spPr>
                </pic:pic>
              </a:graphicData>
            </a:graphic>
          </wp:inline>
        </w:drawing>
      </w:r>
    </w:p>
    <w:p w14:paraId="5548C552" w14:textId="77777777" w:rsidR="00F062DD" w:rsidRDefault="005D5BFC" w:rsidP="009226D4">
      <w:pPr>
        <w:spacing w:after="0"/>
        <w:ind w:left="-142"/>
        <w:rPr>
          <w:rFonts w:ascii="Times New Roman" w:hAnsi="Times New Roman"/>
          <w:b/>
          <w:noProof/>
          <w:sz w:val="28"/>
          <w:szCs w:val="28"/>
          <w:lang w:eastAsia="ru-RU"/>
        </w:rPr>
      </w:pPr>
      <w:r w:rsidRPr="009226D4">
        <w:rPr>
          <w:rFonts w:ascii="Times New Roman" w:hAnsi="Times New Roman"/>
          <w:b/>
          <w:noProof/>
          <w:sz w:val="28"/>
          <w:szCs w:val="28"/>
          <w:lang w:eastAsia="ru-RU"/>
        </w:rPr>
        <w:t>Лагонберри</w:t>
      </w:r>
      <w:r w:rsidR="00F062DD" w:rsidRPr="009226D4">
        <w:rPr>
          <w:rFonts w:ascii="Times New Roman" w:hAnsi="Times New Roman"/>
          <w:b/>
          <w:noProof/>
          <w:sz w:val="28"/>
          <w:szCs w:val="28"/>
          <w:lang w:eastAsia="ru-RU"/>
        </w:rPr>
        <w:t xml:space="preserve"> </w:t>
      </w:r>
      <w:r w:rsidRPr="009226D4">
        <w:rPr>
          <w:rFonts w:ascii="Times New Roman" w:hAnsi="Times New Roman"/>
          <w:b/>
          <w:noProof/>
          <w:sz w:val="28"/>
          <w:szCs w:val="28"/>
          <w:lang w:eastAsia="ru-RU"/>
        </w:rPr>
        <w:t>начало созревания ягод</w:t>
      </w:r>
      <w:r w:rsidR="009226D4" w:rsidRPr="009226D4">
        <w:rPr>
          <w:rFonts w:ascii="Times New Roman" w:hAnsi="Times New Roman"/>
          <w:b/>
          <w:noProof/>
          <w:sz w:val="28"/>
          <w:szCs w:val="28"/>
          <w:lang w:eastAsia="ru-RU"/>
        </w:rPr>
        <w:t xml:space="preserve">  </w:t>
      </w:r>
      <w:r w:rsidR="00F062DD" w:rsidRPr="009226D4">
        <w:rPr>
          <w:rFonts w:ascii="Times New Roman" w:hAnsi="Times New Roman"/>
          <w:b/>
          <w:noProof/>
          <w:sz w:val="28"/>
          <w:szCs w:val="28"/>
          <w:lang w:eastAsia="ru-RU"/>
        </w:rPr>
        <w:t>Тайберри начало созревания ягод</w:t>
      </w:r>
    </w:p>
    <w:p w14:paraId="63C6CF27" w14:textId="77777777" w:rsidR="009226D4" w:rsidRDefault="009226D4" w:rsidP="009226D4">
      <w:pPr>
        <w:spacing w:after="0"/>
        <w:ind w:left="-142"/>
        <w:rPr>
          <w:rFonts w:ascii="Times New Roman" w:hAnsi="Times New Roman"/>
          <w:b/>
          <w:noProof/>
          <w:sz w:val="28"/>
          <w:szCs w:val="28"/>
          <w:lang w:eastAsia="ru-RU"/>
        </w:rPr>
      </w:pPr>
    </w:p>
    <w:p w14:paraId="5D05E861" w14:textId="77777777" w:rsidR="009226D4" w:rsidRPr="009226D4" w:rsidRDefault="009226D4" w:rsidP="009226D4">
      <w:pPr>
        <w:spacing w:after="0"/>
        <w:ind w:left="-142"/>
        <w:rPr>
          <w:rFonts w:ascii="Times New Roman" w:hAnsi="Times New Roman"/>
          <w:b/>
          <w:noProof/>
          <w:sz w:val="28"/>
          <w:szCs w:val="28"/>
          <w:lang w:eastAsia="ru-RU"/>
        </w:rPr>
      </w:pPr>
    </w:p>
    <w:p w14:paraId="46B0A994" w14:textId="77777777" w:rsidR="005D5BFC" w:rsidRPr="009226D4" w:rsidRDefault="009226D4" w:rsidP="009226D4">
      <w:pPr>
        <w:spacing w:after="0"/>
        <w:jc w:val="both"/>
        <w:rPr>
          <w:rFonts w:ascii="Times New Roman" w:hAnsi="Times New Roman"/>
          <w:b/>
          <w:noProof/>
          <w:sz w:val="28"/>
          <w:szCs w:val="28"/>
          <w:lang w:eastAsia="ru-RU"/>
        </w:rPr>
      </w:pPr>
      <w:r>
        <w:rPr>
          <w:rFonts w:ascii="Times New Roman" w:hAnsi="Times New Roman"/>
          <w:b/>
          <w:noProof/>
          <w:sz w:val="28"/>
          <w:szCs w:val="28"/>
          <w:lang w:eastAsia="ru-RU"/>
        </w:rPr>
        <w:drawing>
          <wp:inline distT="0" distB="0" distL="0" distR="0" wp14:anchorId="0E530730" wp14:editId="22478040">
            <wp:extent cx="2794406" cy="3238405"/>
            <wp:effectExtent l="0" t="0" r="635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95782" cy="3239999"/>
                    </a:xfrm>
                    <a:prstGeom prst="rect">
                      <a:avLst/>
                    </a:prstGeom>
                    <a:noFill/>
                  </pic:spPr>
                </pic:pic>
              </a:graphicData>
            </a:graphic>
          </wp:inline>
        </w:drawing>
      </w:r>
      <w:r>
        <w:rPr>
          <w:rFonts w:ascii="Times New Roman" w:hAnsi="Times New Roman"/>
          <w:noProof/>
          <w:sz w:val="28"/>
          <w:szCs w:val="28"/>
          <w:lang w:eastAsia="ru-RU"/>
        </w:rPr>
        <w:t xml:space="preserve">  </w:t>
      </w:r>
      <w:r w:rsidRPr="005D5BFC">
        <w:rPr>
          <w:rFonts w:ascii="Times New Roman" w:hAnsi="Times New Roman"/>
          <w:noProof/>
          <w:sz w:val="28"/>
          <w:szCs w:val="28"/>
          <w:lang w:eastAsia="ru-RU"/>
        </w:rPr>
        <w:drawing>
          <wp:inline distT="0" distB="0" distL="0" distR="0" wp14:anchorId="2C0FD97D" wp14:editId="771759C3">
            <wp:extent cx="2699309" cy="3214711"/>
            <wp:effectExtent l="0" t="0" r="6350" b="5080"/>
            <wp:docPr id="2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01617" cy="3217459"/>
                    </a:xfrm>
                    <a:prstGeom prst="rect">
                      <a:avLst/>
                    </a:prstGeom>
                    <a:noFill/>
                    <a:ln>
                      <a:noFill/>
                    </a:ln>
                  </pic:spPr>
                </pic:pic>
              </a:graphicData>
            </a:graphic>
          </wp:inline>
        </w:drawing>
      </w:r>
    </w:p>
    <w:p w14:paraId="02667287" w14:textId="77777777" w:rsidR="00F062DD" w:rsidRPr="009226D4" w:rsidRDefault="005D5BFC" w:rsidP="009226D4">
      <w:pPr>
        <w:spacing w:after="0"/>
        <w:rPr>
          <w:rFonts w:ascii="Times New Roman" w:hAnsi="Times New Roman"/>
          <w:b/>
          <w:sz w:val="28"/>
          <w:szCs w:val="28"/>
        </w:rPr>
      </w:pPr>
      <w:r w:rsidRPr="009226D4">
        <w:rPr>
          <w:rFonts w:ascii="Times New Roman" w:hAnsi="Times New Roman"/>
          <w:b/>
          <w:sz w:val="28"/>
          <w:szCs w:val="28"/>
        </w:rPr>
        <w:t>Учёт урожая</w:t>
      </w:r>
      <w:r w:rsidR="00F062DD" w:rsidRPr="009226D4">
        <w:rPr>
          <w:rFonts w:ascii="Times New Roman" w:hAnsi="Times New Roman"/>
          <w:b/>
          <w:sz w:val="28"/>
          <w:szCs w:val="28"/>
        </w:rPr>
        <w:t xml:space="preserve"> сорта</w:t>
      </w:r>
      <w:r w:rsidR="00F062DD" w:rsidRPr="009226D4">
        <w:rPr>
          <w:rFonts w:ascii="Times New Roman" w:hAnsi="Times New Roman"/>
          <w:b/>
          <w:noProof/>
          <w:sz w:val="28"/>
          <w:szCs w:val="28"/>
          <w:lang w:eastAsia="ru-RU"/>
        </w:rPr>
        <w:t xml:space="preserve"> Лагонберри</w:t>
      </w:r>
      <w:r w:rsidR="009226D4" w:rsidRPr="009226D4">
        <w:rPr>
          <w:rFonts w:ascii="Times New Roman" w:hAnsi="Times New Roman"/>
          <w:b/>
          <w:sz w:val="28"/>
          <w:szCs w:val="28"/>
        </w:rPr>
        <w:t xml:space="preserve">           </w:t>
      </w:r>
      <w:r w:rsidR="00F062DD" w:rsidRPr="009226D4">
        <w:rPr>
          <w:rFonts w:ascii="Times New Roman" w:hAnsi="Times New Roman"/>
          <w:b/>
          <w:sz w:val="28"/>
          <w:szCs w:val="28"/>
        </w:rPr>
        <w:t xml:space="preserve">Учёт урожая сорта </w:t>
      </w:r>
      <w:r w:rsidR="00F062DD" w:rsidRPr="009226D4">
        <w:rPr>
          <w:rFonts w:ascii="Times New Roman" w:hAnsi="Times New Roman"/>
          <w:b/>
          <w:noProof/>
          <w:sz w:val="28"/>
          <w:szCs w:val="28"/>
          <w:lang w:eastAsia="ru-RU"/>
        </w:rPr>
        <w:t>Тайберри</w:t>
      </w:r>
    </w:p>
    <w:p w14:paraId="2F445DC4" w14:textId="77777777" w:rsidR="005D5BFC" w:rsidRPr="009F3440" w:rsidRDefault="005D5BFC" w:rsidP="007F4F4A">
      <w:pPr>
        <w:spacing w:after="0"/>
        <w:ind w:left="-142" w:firstLine="709"/>
        <w:jc w:val="center"/>
        <w:rPr>
          <w:rFonts w:ascii="Times New Roman" w:hAnsi="Times New Roman"/>
          <w:b/>
          <w:color w:val="984806"/>
          <w:sz w:val="28"/>
          <w:szCs w:val="28"/>
        </w:rPr>
      </w:pPr>
    </w:p>
    <w:p w14:paraId="6CCDEEEF" w14:textId="77777777" w:rsidR="005D5BFC" w:rsidRPr="009F3440" w:rsidRDefault="005D5BFC" w:rsidP="007F4F4A">
      <w:pPr>
        <w:spacing w:after="0"/>
        <w:ind w:left="-142" w:firstLine="709"/>
        <w:jc w:val="center"/>
        <w:rPr>
          <w:rFonts w:ascii="Times New Roman" w:hAnsi="Times New Roman"/>
          <w:b/>
          <w:color w:val="984806"/>
          <w:sz w:val="28"/>
          <w:szCs w:val="28"/>
        </w:rPr>
      </w:pPr>
    </w:p>
    <w:p w14:paraId="335449A6" w14:textId="77777777" w:rsidR="005D5BFC" w:rsidRPr="009F3440" w:rsidRDefault="005D5BFC" w:rsidP="007F4F4A">
      <w:pPr>
        <w:spacing w:after="0"/>
        <w:ind w:left="-142" w:firstLine="709"/>
        <w:jc w:val="center"/>
        <w:rPr>
          <w:rFonts w:ascii="Times New Roman" w:hAnsi="Times New Roman"/>
          <w:b/>
          <w:color w:val="333300"/>
          <w:sz w:val="28"/>
          <w:szCs w:val="28"/>
        </w:rPr>
      </w:pPr>
    </w:p>
    <w:p w14:paraId="439A44D7" w14:textId="77777777" w:rsidR="005D5BFC" w:rsidRDefault="005D5BFC" w:rsidP="007F4F4A">
      <w:pPr>
        <w:spacing w:after="0"/>
        <w:ind w:left="-142" w:firstLine="709"/>
        <w:jc w:val="center"/>
        <w:rPr>
          <w:rFonts w:ascii="Times New Roman" w:hAnsi="Times New Roman"/>
          <w:b/>
          <w:color w:val="333300"/>
          <w:sz w:val="28"/>
          <w:szCs w:val="28"/>
        </w:rPr>
      </w:pPr>
    </w:p>
    <w:p w14:paraId="104FB64A" w14:textId="77777777" w:rsidR="007F4F4A" w:rsidRDefault="007F4F4A" w:rsidP="007F4F4A">
      <w:pPr>
        <w:spacing w:after="0"/>
        <w:ind w:left="-142" w:firstLine="709"/>
        <w:jc w:val="center"/>
        <w:rPr>
          <w:rFonts w:ascii="Times New Roman" w:hAnsi="Times New Roman"/>
          <w:b/>
          <w:color w:val="333300"/>
          <w:sz w:val="28"/>
          <w:szCs w:val="28"/>
        </w:rPr>
      </w:pPr>
    </w:p>
    <w:p w14:paraId="5D10E19D" w14:textId="77777777" w:rsidR="007F4F4A" w:rsidRDefault="007F4F4A" w:rsidP="007F4F4A">
      <w:pPr>
        <w:spacing w:after="0"/>
        <w:ind w:left="-142" w:firstLine="709"/>
        <w:jc w:val="center"/>
        <w:rPr>
          <w:rFonts w:ascii="Times New Roman" w:hAnsi="Times New Roman"/>
          <w:b/>
          <w:color w:val="333300"/>
          <w:sz w:val="28"/>
          <w:szCs w:val="28"/>
        </w:rPr>
      </w:pPr>
    </w:p>
    <w:p w14:paraId="6BAC2EBB" w14:textId="77777777" w:rsidR="007F4F4A" w:rsidRPr="009F3440" w:rsidRDefault="007F4F4A" w:rsidP="007F4F4A">
      <w:pPr>
        <w:spacing w:after="0"/>
        <w:ind w:left="-142" w:firstLine="709"/>
        <w:jc w:val="center"/>
        <w:rPr>
          <w:rFonts w:ascii="Times New Roman" w:hAnsi="Times New Roman"/>
          <w:b/>
          <w:color w:val="333300"/>
          <w:sz w:val="28"/>
          <w:szCs w:val="28"/>
        </w:rPr>
      </w:pPr>
    </w:p>
    <w:p w14:paraId="4789AEF3" w14:textId="77777777" w:rsidR="005D5BFC" w:rsidRPr="009F3440" w:rsidRDefault="005D5BFC" w:rsidP="007F4F4A">
      <w:pPr>
        <w:spacing w:after="0"/>
        <w:ind w:left="-142" w:firstLine="709"/>
        <w:jc w:val="center"/>
        <w:rPr>
          <w:rFonts w:ascii="Times New Roman" w:hAnsi="Times New Roman"/>
          <w:b/>
          <w:color w:val="333300"/>
          <w:sz w:val="28"/>
          <w:szCs w:val="28"/>
        </w:rPr>
      </w:pPr>
      <w:r w:rsidRPr="009F3440">
        <w:rPr>
          <w:rFonts w:ascii="Times New Roman" w:hAnsi="Times New Roman"/>
          <w:b/>
          <w:color w:val="333300"/>
          <w:sz w:val="28"/>
          <w:szCs w:val="28"/>
        </w:rPr>
        <w:lastRenderedPageBreak/>
        <w:t>Определение среднего веса и размера ягод</w:t>
      </w:r>
    </w:p>
    <w:p w14:paraId="0809733A" w14:textId="77777777" w:rsidR="00F062DD" w:rsidRDefault="005D5BFC" w:rsidP="009226D4">
      <w:pPr>
        <w:spacing w:after="0"/>
        <w:ind w:left="-142"/>
        <w:rPr>
          <w:rFonts w:ascii="Times New Roman" w:hAnsi="Times New Roman"/>
          <w:b/>
          <w:noProof/>
          <w:sz w:val="28"/>
          <w:szCs w:val="28"/>
          <w:lang w:eastAsia="ru-RU"/>
        </w:rPr>
      </w:pPr>
      <w:r w:rsidRPr="005D5BFC">
        <w:rPr>
          <w:rFonts w:ascii="Times New Roman" w:hAnsi="Times New Roman"/>
          <w:b/>
          <w:noProof/>
          <w:sz w:val="28"/>
          <w:szCs w:val="28"/>
          <w:lang w:eastAsia="ru-RU"/>
        </w:rPr>
        <w:drawing>
          <wp:inline distT="0" distB="0" distL="0" distR="0" wp14:anchorId="55DB875F" wp14:editId="61E53953">
            <wp:extent cx="2779776" cy="3094328"/>
            <wp:effectExtent l="0" t="0" r="1905" b="0"/>
            <wp:docPr id="2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79776" cy="3094328"/>
                    </a:xfrm>
                    <a:prstGeom prst="rect">
                      <a:avLst/>
                    </a:prstGeom>
                    <a:noFill/>
                    <a:ln>
                      <a:noFill/>
                    </a:ln>
                  </pic:spPr>
                </pic:pic>
              </a:graphicData>
            </a:graphic>
          </wp:inline>
        </w:drawing>
      </w:r>
      <w:r w:rsidR="009226D4">
        <w:rPr>
          <w:rFonts w:ascii="Times New Roman" w:hAnsi="Times New Roman"/>
          <w:b/>
          <w:noProof/>
          <w:sz w:val="28"/>
          <w:szCs w:val="28"/>
          <w:lang w:eastAsia="ru-RU"/>
        </w:rPr>
        <w:t xml:space="preserve">   </w:t>
      </w:r>
      <w:r w:rsidR="009226D4" w:rsidRPr="005D5BFC">
        <w:rPr>
          <w:rFonts w:ascii="Times New Roman" w:hAnsi="Times New Roman"/>
          <w:b/>
          <w:noProof/>
          <w:sz w:val="28"/>
          <w:szCs w:val="28"/>
          <w:lang w:eastAsia="ru-RU"/>
        </w:rPr>
        <w:drawing>
          <wp:inline distT="0" distB="0" distL="0" distR="0" wp14:anchorId="31D521FC" wp14:editId="58858B8D">
            <wp:extent cx="3386938" cy="3013862"/>
            <wp:effectExtent l="0" t="0" r="4445" b="0"/>
            <wp:docPr id="27" name="Рисунок 12" descr="IMG_20200610_080008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_20200610_080008_HD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90440" cy="3016978"/>
                    </a:xfrm>
                    <a:prstGeom prst="rect">
                      <a:avLst/>
                    </a:prstGeom>
                    <a:noFill/>
                    <a:ln>
                      <a:noFill/>
                    </a:ln>
                  </pic:spPr>
                </pic:pic>
              </a:graphicData>
            </a:graphic>
          </wp:inline>
        </w:drawing>
      </w:r>
    </w:p>
    <w:p w14:paraId="6D962E77" w14:textId="77777777" w:rsidR="005D5BFC" w:rsidRPr="00BF6946" w:rsidRDefault="00F062DD" w:rsidP="009226D4">
      <w:pPr>
        <w:spacing w:after="0"/>
        <w:rPr>
          <w:rFonts w:ascii="Times New Roman" w:hAnsi="Times New Roman"/>
          <w:b/>
          <w:noProof/>
          <w:sz w:val="28"/>
          <w:szCs w:val="28"/>
          <w:lang w:eastAsia="ru-RU"/>
        </w:rPr>
      </w:pPr>
      <w:r w:rsidRPr="00BF6946">
        <w:rPr>
          <w:rFonts w:ascii="Times New Roman" w:hAnsi="Times New Roman"/>
          <w:b/>
          <w:noProof/>
          <w:sz w:val="28"/>
          <w:szCs w:val="28"/>
          <w:lang w:eastAsia="ru-RU"/>
        </w:rPr>
        <w:t>Лагонберри</w:t>
      </w:r>
      <w:r w:rsidR="009226D4" w:rsidRPr="00BF6946">
        <w:rPr>
          <w:rFonts w:ascii="Times New Roman" w:hAnsi="Times New Roman"/>
          <w:b/>
          <w:noProof/>
          <w:sz w:val="28"/>
          <w:szCs w:val="28"/>
          <w:lang w:eastAsia="ru-RU"/>
        </w:rPr>
        <w:t xml:space="preserve">                                                                            </w:t>
      </w:r>
      <w:r w:rsidR="005D5BFC" w:rsidRPr="00BF6946">
        <w:rPr>
          <w:rFonts w:ascii="Times New Roman" w:hAnsi="Times New Roman"/>
          <w:b/>
          <w:noProof/>
          <w:sz w:val="28"/>
          <w:szCs w:val="28"/>
          <w:lang w:eastAsia="ru-RU"/>
        </w:rPr>
        <w:t>Тайберри</w:t>
      </w:r>
    </w:p>
    <w:p w14:paraId="3581867D" w14:textId="77777777" w:rsidR="005D5BFC" w:rsidRPr="009F3440" w:rsidRDefault="005D5BFC" w:rsidP="007F4F4A">
      <w:pPr>
        <w:spacing w:after="0"/>
        <w:ind w:left="-142" w:firstLine="709"/>
        <w:jc w:val="both"/>
        <w:rPr>
          <w:rFonts w:ascii="Times New Roman" w:hAnsi="Times New Roman"/>
          <w:b/>
          <w:noProof/>
          <w:color w:val="984806"/>
          <w:sz w:val="28"/>
          <w:szCs w:val="28"/>
          <w:lang w:eastAsia="ru-RU"/>
        </w:rPr>
      </w:pPr>
    </w:p>
    <w:p w14:paraId="45113B9B" w14:textId="77777777" w:rsidR="00BF6946" w:rsidRDefault="005D5BFC" w:rsidP="009226D4">
      <w:pPr>
        <w:spacing w:after="0"/>
        <w:ind w:left="-142"/>
        <w:rPr>
          <w:rFonts w:ascii="Times New Roman" w:hAnsi="Times New Roman"/>
          <w:b/>
          <w:noProof/>
          <w:color w:val="984806"/>
          <w:sz w:val="28"/>
          <w:szCs w:val="28"/>
          <w:lang w:eastAsia="ru-RU"/>
        </w:rPr>
      </w:pPr>
      <w:r w:rsidRPr="005D5BFC">
        <w:rPr>
          <w:rFonts w:ascii="Times New Roman" w:hAnsi="Times New Roman"/>
          <w:b/>
          <w:noProof/>
          <w:sz w:val="28"/>
          <w:szCs w:val="28"/>
          <w:lang w:eastAsia="ru-RU"/>
        </w:rPr>
        <w:drawing>
          <wp:inline distT="0" distB="0" distL="0" distR="0" wp14:anchorId="1647733F" wp14:editId="4E1CF541">
            <wp:extent cx="2691994" cy="2640467"/>
            <wp:effectExtent l="0" t="0" r="0" b="7620"/>
            <wp:docPr id="2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92632" cy="2641093"/>
                    </a:xfrm>
                    <a:prstGeom prst="rect">
                      <a:avLst/>
                    </a:prstGeom>
                    <a:noFill/>
                    <a:ln>
                      <a:noFill/>
                    </a:ln>
                  </pic:spPr>
                </pic:pic>
              </a:graphicData>
            </a:graphic>
          </wp:inline>
        </w:drawing>
      </w:r>
      <w:r w:rsidR="00BF6946">
        <w:rPr>
          <w:rFonts w:ascii="Times New Roman" w:hAnsi="Times New Roman"/>
          <w:b/>
          <w:noProof/>
          <w:sz w:val="28"/>
          <w:szCs w:val="28"/>
          <w:lang w:eastAsia="ru-RU"/>
        </w:rPr>
        <w:t xml:space="preserve">          </w:t>
      </w:r>
      <w:r w:rsidR="00BF6946" w:rsidRPr="005D5BFC">
        <w:rPr>
          <w:rFonts w:ascii="Times New Roman" w:hAnsi="Times New Roman"/>
          <w:b/>
          <w:noProof/>
          <w:sz w:val="28"/>
          <w:szCs w:val="28"/>
          <w:lang w:eastAsia="ru-RU"/>
        </w:rPr>
        <w:drawing>
          <wp:inline distT="0" distB="0" distL="0" distR="0" wp14:anchorId="47F98F63" wp14:editId="4BFE9B76">
            <wp:extent cx="2830982" cy="2728570"/>
            <wp:effectExtent l="0" t="0" r="7620" b="0"/>
            <wp:docPr id="25" name="Рисунок 14" descr="IMG_20200610_075933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20200610_075933_HD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33826" cy="2731311"/>
                    </a:xfrm>
                    <a:prstGeom prst="rect">
                      <a:avLst/>
                    </a:prstGeom>
                    <a:noFill/>
                    <a:ln>
                      <a:noFill/>
                    </a:ln>
                  </pic:spPr>
                </pic:pic>
              </a:graphicData>
            </a:graphic>
          </wp:inline>
        </w:drawing>
      </w:r>
    </w:p>
    <w:p w14:paraId="41288D1D" w14:textId="77777777" w:rsidR="005D5BFC" w:rsidRPr="00BF6946" w:rsidRDefault="00BF6946" w:rsidP="00BF6946">
      <w:pPr>
        <w:spacing w:after="0"/>
        <w:ind w:left="-142"/>
        <w:rPr>
          <w:rFonts w:ascii="Times New Roman" w:hAnsi="Times New Roman"/>
          <w:b/>
          <w:noProof/>
          <w:sz w:val="28"/>
          <w:szCs w:val="28"/>
          <w:lang w:eastAsia="ru-RU"/>
        </w:rPr>
      </w:pPr>
      <w:r>
        <w:rPr>
          <w:rFonts w:ascii="Times New Roman" w:hAnsi="Times New Roman"/>
          <w:b/>
          <w:noProof/>
          <w:color w:val="984806"/>
          <w:sz w:val="28"/>
          <w:szCs w:val="28"/>
          <w:lang w:eastAsia="ru-RU"/>
        </w:rPr>
        <w:t xml:space="preserve">     </w:t>
      </w:r>
      <w:r w:rsidR="00F062DD" w:rsidRPr="00BF6946">
        <w:rPr>
          <w:rFonts w:ascii="Times New Roman" w:hAnsi="Times New Roman"/>
          <w:b/>
          <w:noProof/>
          <w:sz w:val="28"/>
          <w:szCs w:val="28"/>
          <w:lang w:eastAsia="ru-RU"/>
        </w:rPr>
        <w:t>Лагонберри</w:t>
      </w:r>
      <w:r w:rsidRPr="00BF6946">
        <w:rPr>
          <w:rFonts w:ascii="Times New Roman" w:hAnsi="Times New Roman"/>
          <w:b/>
          <w:noProof/>
          <w:sz w:val="28"/>
          <w:szCs w:val="28"/>
          <w:lang w:eastAsia="ru-RU"/>
        </w:rPr>
        <w:t xml:space="preserve">                                                                           </w:t>
      </w:r>
      <w:r w:rsidR="005D5BFC" w:rsidRPr="00BF6946">
        <w:rPr>
          <w:rFonts w:ascii="Times New Roman" w:hAnsi="Times New Roman"/>
          <w:b/>
          <w:noProof/>
          <w:sz w:val="28"/>
          <w:szCs w:val="28"/>
          <w:lang w:eastAsia="ru-RU"/>
        </w:rPr>
        <w:t>Тайберри</w:t>
      </w:r>
    </w:p>
    <w:p w14:paraId="4BBA6947" w14:textId="77777777" w:rsidR="005D5BFC" w:rsidRPr="00BF6946" w:rsidRDefault="005D5BFC" w:rsidP="007F4F4A">
      <w:pPr>
        <w:spacing w:after="0"/>
        <w:ind w:left="-142" w:firstLine="709"/>
        <w:jc w:val="center"/>
        <w:rPr>
          <w:rFonts w:ascii="Times New Roman" w:hAnsi="Times New Roman"/>
          <w:b/>
          <w:noProof/>
          <w:sz w:val="28"/>
          <w:szCs w:val="28"/>
          <w:lang w:eastAsia="ru-RU"/>
        </w:rPr>
      </w:pPr>
    </w:p>
    <w:p w14:paraId="4965972B" w14:textId="77777777" w:rsidR="00F062DD" w:rsidRDefault="00F062DD" w:rsidP="007F4F4A">
      <w:pPr>
        <w:spacing w:after="0"/>
        <w:ind w:left="-142" w:firstLine="709"/>
        <w:jc w:val="center"/>
        <w:rPr>
          <w:rFonts w:ascii="Times New Roman" w:hAnsi="Times New Roman"/>
          <w:b/>
          <w:noProof/>
          <w:color w:val="984806"/>
          <w:sz w:val="28"/>
          <w:szCs w:val="28"/>
          <w:lang w:eastAsia="ru-RU"/>
        </w:rPr>
      </w:pPr>
    </w:p>
    <w:p w14:paraId="5965264F" w14:textId="77777777" w:rsidR="007F4F4A" w:rsidRDefault="007F4F4A" w:rsidP="007F4F4A">
      <w:pPr>
        <w:spacing w:after="0"/>
        <w:ind w:left="-142" w:firstLine="709"/>
        <w:jc w:val="center"/>
        <w:rPr>
          <w:rFonts w:ascii="Times New Roman" w:hAnsi="Times New Roman"/>
          <w:b/>
          <w:noProof/>
          <w:color w:val="984806"/>
          <w:sz w:val="28"/>
          <w:szCs w:val="28"/>
          <w:lang w:eastAsia="ru-RU"/>
        </w:rPr>
      </w:pPr>
    </w:p>
    <w:p w14:paraId="187B8ECD" w14:textId="77777777" w:rsidR="00BF6946" w:rsidRDefault="00BF6946" w:rsidP="007F4F4A">
      <w:pPr>
        <w:spacing w:after="0"/>
        <w:ind w:left="-142" w:firstLine="709"/>
        <w:jc w:val="center"/>
        <w:rPr>
          <w:rFonts w:ascii="Times New Roman" w:hAnsi="Times New Roman"/>
          <w:b/>
          <w:noProof/>
          <w:color w:val="984806"/>
          <w:sz w:val="28"/>
          <w:szCs w:val="28"/>
          <w:lang w:eastAsia="ru-RU"/>
        </w:rPr>
      </w:pPr>
    </w:p>
    <w:p w14:paraId="572209BD" w14:textId="77777777" w:rsidR="00BF6946" w:rsidRDefault="00BF6946" w:rsidP="007F4F4A">
      <w:pPr>
        <w:spacing w:after="0"/>
        <w:ind w:left="-142" w:firstLine="709"/>
        <w:jc w:val="center"/>
        <w:rPr>
          <w:rFonts w:ascii="Times New Roman" w:hAnsi="Times New Roman"/>
          <w:b/>
          <w:noProof/>
          <w:color w:val="984806"/>
          <w:sz w:val="28"/>
          <w:szCs w:val="28"/>
          <w:lang w:eastAsia="ru-RU"/>
        </w:rPr>
      </w:pPr>
    </w:p>
    <w:p w14:paraId="4FDC8B80" w14:textId="77777777" w:rsidR="00BF6946" w:rsidRDefault="00BF6946" w:rsidP="007F4F4A">
      <w:pPr>
        <w:spacing w:after="0"/>
        <w:ind w:left="-142" w:firstLine="709"/>
        <w:jc w:val="center"/>
        <w:rPr>
          <w:rFonts w:ascii="Times New Roman" w:hAnsi="Times New Roman"/>
          <w:b/>
          <w:noProof/>
          <w:color w:val="984806"/>
          <w:sz w:val="28"/>
          <w:szCs w:val="28"/>
          <w:lang w:eastAsia="ru-RU"/>
        </w:rPr>
      </w:pPr>
    </w:p>
    <w:p w14:paraId="5AE0804B" w14:textId="77777777" w:rsidR="00BF6946" w:rsidRDefault="00BF6946" w:rsidP="007F4F4A">
      <w:pPr>
        <w:spacing w:after="0"/>
        <w:ind w:left="-142" w:firstLine="709"/>
        <w:jc w:val="center"/>
        <w:rPr>
          <w:rFonts w:ascii="Times New Roman" w:hAnsi="Times New Roman"/>
          <w:b/>
          <w:noProof/>
          <w:color w:val="984806"/>
          <w:sz w:val="28"/>
          <w:szCs w:val="28"/>
          <w:lang w:eastAsia="ru-RU"/>
        </w:rPr>
      </w:pPr>
    </w:p>
    <w:p w14:paraId="71A6B26E" w14:textId="77777777" w:rsidR="00BF6946" w:rsidRDefault="00BF6946" w:rsidP="007F4F4A">
      <w:pPr>
        <w:spacing w:after="0"/>
        <w:ind w:left="-142" w:firstLine="709"/>
        <w:jc w:val="center"/>
        <w:rPr>
          <w:rFonts w:ascii="Times New Roman" w:hAnsi="Times New Roman"/>
          <w:b/>
          <w:noProof/>
          <w:color w:val="984806"/>
          <w:sz w:val="28"/>
          <w:szCs w:val="28"/>
          <w:lang w:eastAsia="ru-RU"/>
        </w:rPr>
      </w:pPr>
    </w:p>
    <w:p w14:paraId="23182976" w14:textId="77777777" w:rsidR="00BF6946" w:rsidRDefault="00BF6946" w:rsidP="007F4F4A">
      <w:pPr>
        <w:spacing w:after="0"/>
        <w:ind w:left="-142" w:firstLine="709"/>
        <w:jc w:val="center"/>
        <w:rPr>
          <w:rFonts w:ascii="Times New Roman" w:hAnsi="Times New Roman"/>
          <w:b/>
          <w:noProof/>
          <w:color w:val="984806"/>
          <w:sz w:val="28"/>
          <w:szCs w:val="28"/>
          <w:lang w:eastAsia="ru-RU"/>
        </w:rPr>
      </w:pPr>
    </w:p>
    <w:p w14:paraId="70FB6550" w14:textId="77777777" w:rsidR="00BF6946" w:rsidRDefault="00BF6946" w:rsidP="007F4F4A">
      <w:pPr>
        <w:spacing w:after="0"/>
        <w:ind w:left="-142" w:firstLine="709"/>
        <w:jc w:val="center"/>
        <w:rPr>
          <w:rFonts w:ascii="Times New Roman" w:hAnsi="Times New Roman"/>
          <w:b/>
          <w:noProof/>
          <w:color w:val="984806"/>
          <w:sz w:val="28"/>
          <w:szCs w:val="28"/>
          <w:lang w:eastAsia="ru-RU"/>
        </w:rPr>
      </w:pPr>
    </w:p>
    <w:p w14:paraId="776A98E8" w14:textId="77777777" w:rsidR="00F062DD" w:rsidRDefault="00F062DD" w:rsidP="00BF6946">
      <w:pPr>
        <w:spacing w:after="0"/>
        <w:rPr>
          <w:rFonts w:ascii="Times New Roman" w:hAnsi="Times New Roman"/>
          <w:b/>
          <w:noProof/>
          <w:color w:val="984806"/>
          <w:sz w:val="28"/>
          <w:szCs w:val="28"/>
          <w:lang w:eastAsia="ru-RU"/>
        </w:rPr>
      </w:pPr>
    </w:p>
    <w:p w14:paraId="4F78FD62" w14:textId="77777777" w:rsidR="005D5BFC" w:rsidRPr="009F3440" w:rsidRDefault="005D5BFC" w:rsidP="007F4F4A">
      <w:pPr>
        <w:spacing w:after="0"/>
        <w:ind w:left="-142" w:firstLine="709"/>
        <w:jc w:val="center"/>
        <w:rPr>
          <w:rFonts w:ascii="Times New Roman" w:hAnsi="Times New Roman"/>
          <w:b/>
          <w:noProof/>
          <w:color w:val="984806"/>
          <w:sz w:val="28"/>
          <w:szCs w:val="28"/>
          <w:lang w:eastAsia="ru-RU"/>
        </w:rPr>
      </w:pPr>
      <w:r w:rsidRPr="009F3440">
        <w:rPr>
          <w:rFonts w:ascii="Times New Roman" w:hAnsi="Times New Roman"/>
          <w:b/>
          <w:noProof/>
          <w:color w:val="984806"/>
          <w:sz w:val="28"/>
          <w:szCs w:val="28"/>
          <w:lang w:eastAsia="ru-RU"/>
        </w:rPr>
        <w:lastRenderedPageBreak/>
        <w:t>Определение среднего размера ягод</w:t>
      </w:r>
    </w:p>
    <w:p w14:paraId="6F9D713D" w14:textId="77777777" w:rsidR="00F062DD" w:rsidRDefault="005D5BFC" w:rsidP="00BF6946">
      <w:pPr>
        <w:spacing w:after="0"/>
        <w:ind w:left="-142"/>
        <w:rPr>
          <w:rFonts w:ascii="Times New Roman" w:hAnsi="Times New Roman"/>
          <w:b/>
          <w:noProof/>
          <w:sz w:val="28"/>
          <w:szCs w:val="28"/>
          <w:lang w:eastAsia="ru-RU"/>
        </w:rPr>
      </w:pPr>
      <w:r w:rsidRPr="005D5BFC">
        <w:rPr>
          <w:rFonts w:ascii="Times New Roman" w:hAnsi="Times New Roman"/>
          <w:b/>
          <w:noProof/>
          <w:sz w:val="28"/>
          <w:szCs w:val="28"/>
          <w:lang w:eastAsia="ru-RU"/>
        </w:rPr>
        <w:drawing>
          <wp:inline distT="0" distB="0" distL="0" distR="0" wp14:anchorId="019ED730" wp14:editId="45B1ED55">
            <wp:extent cx="2327893" cy="2582266"/>
            <wp:effectExtent l="0" t="0" r="0" b="8890"/>
            <wp:docPr id="2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32663" cy="2587557"/>
                    </a:xfrm>
                    <a:prstGeom prst="rect">
                      <a:avLst/>
                    </a:prstGeom>
                    <a:noFill/>
                    <a:ln>
                      <a:noFill/>
                    </a:ln>
                  </pic:spPr>
                </pic:pic>
              </a:graphicData>
            </a:graphic>
          </wp:inline>
        </w:drawing>
      </w:r>
      <w:r w:rsidR="00BF6946">
        <w:rPr>
          <w:rFonts w:ascii="Times New Roman" w:hAnsi="Times New Roman"/>
          <w:b/>
          <w:noProof/>
          <w:sz w:val="28"/>
          <w:szCs w:val="28"/>
          <w:lang w:eastAsia="ru-RU"/>
        </w:rPr>
        <w:t xml:space="preserve">   </w:t>
      </w:r>
      <w:r w:rsidR="00BF6946" w:rsidRPr="005D5BFC">
        <w:rPr>
          <w:rFonts w:ascii="Times New Roman" w:hAnsi="Times New Roman"/>
          <w:b/>
          <w:noProof/>
          <w:sz w:val="28"/>
          <w:szCs w:val="28"/>
          <w:lang w:eastAsia="ru-RU"/>
        </w:rPr>
        <w:drawing>
          <wp:inline distT="0" distB="0" distL="0" distR="0" wp14:anchorId="55EAA5C1" wp14:editId="25E5B42F">
            <wp:extent cx="2553877" cy="2516429"/>
            <wp:effectExtent l="0" t="0" r="0" b="0"/>
            <wp:docPr id="23" name="Рисунок 16" descr="IMG_20200610_07575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20200610_075759_HD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59432" cy="2521902"/>
                    </a:xfrm>
                    <a:prstGeom prst="rect">
                      <a:avLst/>
                    </a:prstGeom>
                    <a:noFill/>
                    <a:ln>
                      <a:noFill/>
                    </a:ln>
                  </pic:spPr>
                </pic:pic>
              </a:graphicData>
            </a:graphic>
          </wp:inline>
        </w:drawing>
      </w:r>
    </w:p>
    <w:p w14:paraId="060E2CCC" w14:textId="77777777" w:rsidR="007F4F4A" w:rsidRDefault="00F062DD" w:rsidP="00BF6946">
      <w:pPr>
        <w:spacing w:after="0"/>
        <w:ind w:left="-142" w:firstLine="709"/>
        <w:rPr>
          <w:rFonts w:ascii="Times New Roman" w:hAnsi="Times New Roman"/>
          <w:b/>
          <w:noProof/>
          <w:sz w:val="28"/>
          <w:szCs w:val="28"/>
          <w:lang w:eastAsia="ru-RU"/>
        </w:rPr>
      </w:pPr>
      <w:r w:rsidRPr="00BF6946">
        <w:rPr>
          <w:rFonts w:ascii="Times New Roman" w:hAnsi="Times New Roman"/>
          <w:b/>
          <w:noProof/>
          <w:sz w:val="28"/>
          <w:szCs w:val="28"/>
          <w:lang w:eastAsia="ru-RU"/>
        </w:rPr>
        <w:t>Лагонберри</w:t>
      </w:r>
      <w:r w:rsidR="00BF6946" w:rsidRPr="00BF6946">
        <w:rPr>
          <w:rFonts w:ascii="Times New Roman" w:hAnsi="Times New Roman"/>
          <w:b/>
          <w:noProof/>
          <w:sz w:val="28"/>
          <w:szCs w:val="28"/>
          <w:lang w:eastAsia="ru-RU"/>
        </w:rPr>
        <w:t xml:space="preserve">                                </w:t>
      </w:r>
      <w:r w:rsidR="00BF6946">
        <w:rPr>
          <w:rFonts w:ascii="Times New Roman" w:hAnsi="Times New Roman"/>
          <w:b/>
          <w:noProof/>
          <w:sz w:val="28"/>
          <w:szCs w:val="28"/>
          <w:lang w:eastAsia="ru-RU"/>
        </w:rPr>
        <w:t xml:space="preserve">                            </w:t>
      </w:r>
      <w:r w:rsidR="00BF6946" w:rsidRPr="00BF6946">
        <w:rPr>
          <w:rFonts w:ascii="Times New Roman" w:hAnsi="Times New Roman"/>
          <w:b/>
          <w:noProof/>
          <w:sz w:val="28"/>
          <w:szCs w:val="28"/>
          <w:lang w:eastAsia="ru-RU"/>
        </w:rPr>
        <w:t xml:space="preserve"> </w:t>
      </w:r>
      <w:r w:rsidR="005D5BFC" w:rsidRPr="00BF6946">
        <w:rPr>
          <w:rFonts w:ascii="Times New Roman" w:hAnsi="Times New Roman"/>
          <w:b/>
          <w:noProof/>
          <w:sz w:val="28"/>
          <w:szCs w:val="28"/>
          <w:lang w:eastAsia="ru-RU"/>
        </w:rPr>
        <w:t>Тайберри</w:t>
      </w:r>
    </w:p>
    <w:p w14:paraId="68D9367E" w14:textId="77777777" w:rsidR="00BF6946" w:rsidRPr="009F3440" w:rsidRDefault="00BF6946" w:rsidP="00BF6946">
      <w:pPr>
        <w:spacing w:after="0"/>
        <w:ind w:left="-142" w:firstLine="709"/>
        <w:rPr>
          <w:rFonts w:ascii="Times New Roman" w:hAnsi="Times New Roman"/>
          <w:b/>
          <w:noProof/>
          <w:sz w:val="28"/>
          <w:szCs w:val="28"/>
          <w:lang w:eastAsia="ru-RU"/>
        </w:rPr>
      </w:pPr>
    </w:p>
    <w:p w14:paraId="700C7C4D" w14:textId="77777777" w:rsidR="005D5BFC" w:rsidRPr="009F3440" w:rsidRDefault="005D5BFC" w:rsidP="007F4F4A">
      <w:pPr>
        <w:spacing w:after="0"/>
        <w:ind w:left="-142" w:firstLine="709"/>
        <w:jc w:val="center"/>
        <w:rPr>
          <w:rFonts w:ascii="Times New Roman" w:hAnsi="Times New Roman"/>
          <w:b/>
          <w:color w:val="333300"/>
          <w:sz w:val="28"/>
          <w:szCs w:val="28"/>
        </w:rPr>
      </w:pPr>
      <w:r w:rsidRPr="009F3440">
        <w:rPr>
          <w:rFonts w:ascii="Times New Roman" w:hAnsi="Times New Roman"/>
          <w:b/>
          <w:color w:val="333300"/>
          <w:sz w:val="28"/>
          <w:szCs w:val="28"/>
        </w:rPr>
        <w:t>Побега образовательная способность</w:t>
      </w:r>
    </w:p>
    <w:p w14:paraId="2A0991D5" w14:textId="77777777" w:rsidR="00F062DD" w:rsidRDefault="005D5BFC" w:rsidP="00BF6946">
      <w:pPr>
        <w:spacing w:after="0"/>
        <w:ind w:left="-142"/>
        <w:rPr>
          <w:rFonts w:ascii="Times New Roman" w:hAnsi="Times New Roman"/>
          <w:b/>
          <w:color w:val="333300"/>
          <w:sz w:val="28"/>
          <w:szCs w:val="28"/>
        </w:rPr>
      </w:pPr>
      <w:r w:rsidRPr="005D5BFC">
        <w:rPr>
          <w:rFonts w:ascii="Times New Roman" w:hAnsi="Times New Roman"/>
          <w:b/>
          <w:noProof/>
          <w:color w:val="333300"/>
          <w:sz w:val="28"/>
          <w:szCs w:val="28"/>
          <w:lang w:eastAsia="ru-RU"/>
        </w:rPr>
        <w:drawing>
          <wp:inline distT="0" distB="0" distL="0" distR="0" wp14:anchorId="783E2518" wp14:editId="03220880">
            <wp:extent cx="2852928" cy="3620658"/>
            <wp:effectExtent l="0" t="0" r="5080" b="0"/>
            <wp:docPr id="22" name="Рисунок 17" descr="IMG_20201012_165113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_20201012_165113_HD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3873" cy="3621857"/>
                    </a:xfrm>
                    <a:prstGeom prst="rect">
                      <a:avLst/>
                    </a:prstGeom>
                    <a:noFill/>
                    <a:ln>
                      <a:noFill/>
                    </a:ln>
                  </pic:spPr>
                </pic:pic>
              </a:graphicData>
            </a:graphic>
          </wp:inline>
        </w:drawing>
      </w:r>
      <w:r w:rsidR="00BF6946">
        <w:rPr>
          <w:rFonts w:ascii="Times New Roman" w:hAnsi="Times New Roman"/>
          <w:b/>
          <w:noProof/>
          <w:color w:val="333300"/>
          <w:sz w:val="28"/>
          <w:szCs w:val="28"/>
          <w:lang w:eastAsia="ru-RU"/>
        </w:rPr>
        <w:t xml:space="preserve">     </w:t>
      </w:r>
      <w:r w:rsidR="00BF6946" w:rsidRPr="005D5BFC">
        <w:rPr>
          <w:rFonts w:ascii="Times New Roman" w:hAnsi="Times New Roman"/>
          <w:b/>
          <w:noProof/>
          <w:color w:val="333300"/>
          <w:sz w:val="28"/>
          <w:szCs w:val="28"/>
          <w:lang w:eastAsia="ru-RU"/>
        </w:rPr>
        <w:drawing>
          <wp:inline distT="0" distB="0" distL="0" distR="0" wp14:anchorId="4BACD6DD" wp14:editId="40BBB740">
            <wp:extent cx="2838450" cy="3619500"/>
            <wp:effectExtent l="0" t="0" r="0" b="0"/>
            <wp:docPr id="21" name="Рисунок 18" descr="IMG_20201008_070806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_20201008_070806_HD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38450" cy="3619500"/>
                    </a:xfrm>
                    <a:prstGeom prst="rect">
                      <a:avLst/>
                    </a:prstGeom>
                    <a:noFill/>
                    <a:ln>
                      <a:noFill/>
                    </a:ln>
                  </pic:spPr>
                </pic:pic>
              </a:graphicData>
            </a:graphic>
          </wp:inline>
        </w:drawing>
      </w:r>
    </w:p>
    <w:p w14:paraId="4C2C5598" w14:textId="77777777" w:rsidR="005D5BFC" w:rsidRPr="00BF6946" w:rsidRDefault="00F062DD" w:rsidP="00BF6946">
      <w:pPr>
        <w:spacing w:after="0"/>
        <w:rPr>
          <w:rFonts w:ascii="Times New Roman" w:hAnsi="Times New Roman"/>
          <w:b/>
          <w:sz w:val="28"/>
          <w:szCs w:val="28"/>
        </w:rPr>
      </w:pPr>
      <w:r w:rsidRPr="00BF6946">
        <w:rPr>
          <w:rFonts w:ascii="Times New Roman" w:hAnsi="Times New Roman"/>
          <w:b/>
          <w:noProof/>
          <w:sz w:val="28"/>
          <w:szCs w:val="28"/>
          <w:lang w:eastAsia="ru-RU"/>
        </w:rPr>
        <w:t>Лагонберри</w:t>
      </w:r>
      <w:r w:rsidR="00BF6946" w:rsidRPr="00BF6946">
        <w:rPr>
          <w:rFonts w:ascii="Times New Roman" w:hAnsi="Times New Roman"/>
          <w:b/>
          <w:sz w:val="28"/>
          <w:szCs w:val="28"/>
        </w:rPr>
        <w:t xml:space="preserve">                                                              </w:t>
      </w:r>
      <w:r w:rsidR="005D5BFC" w:rsidRPr="00BF6946">
        <w:rPr>
          <w:rFonts w:ascii="Times New Roman" w:hAnsi="Times New Roman"/>
          <w:b/>
          <w:noProof/>
          <w:sz w:val="28"/>
          <w:szCs w:val="28"/>
          <w:lang w:eastAsia="ru-RU"/>
        </w:rPr>
        <w:t>Тайберри</w:t>
      </w:r>
    </w:p>
    <w:p w14:paraId="5BDC916B" w14:textId="77777777" w:rsidR="005D5BFC" w:rsidRPr="00BF6946" w:rsidRDefault="005D5BFC" w:rsidP="007F4F4A">
      <w:pPr>
        <w:spacing w:after="0"/>
        <w:ind w:left="-142" w:firstLine="709"/>
        <w:jc w:val="both"/>
        <w:rPr>
          <w:rFonts w:ascii="Times New Roman" w:hAnsi="Times New Roman"/>
          <w:b/>
          <w:noProof/>
          <w:sz w:val="28"/>
          <w:szCs w:val="28"/>
          <w:lang w:eastAsia="ru-RU"/>
        </w:rPr>
      </w:pPr>
    </w:p>
    <w:p w14:paraId="37C3909C" w14:textId="77777777" w:rsidR="00D9740E" w:rsidRPr="00BF6946" w:rsidRDefault="00D9740E" w:rsidP="007F4F4A">
      <w:pPr>
        <w:spacing w:after="0"/>
        <w:ind w:left="-142" w:firstLine="709"/>
        <w:jc w:val="center"/>
        <w:rPr>
          <w:rFonts w:ascii="Times New Roman" w:hAnsi="Times New Roman"/>
          <w:b/>
          <w:sz w:val="28"/>
          <w:szCs w:val="28"/>
        </w:rPr>
      </w:pPr>
    </w:p>
    <w:p w14:paraId="648F893C" w14:textId="77777777" w:rsidR="007F4F4A" w:rsidRDefault="007F4F4A" w:rsidP="007F4F4A">
      <w:pPr>
        <w:spacing w:after="0"/>
        <w:ind w:left="-142" w:firstLine="709"/>
        <w:jc w:val="center"/>
        <w:rPr>
          <w:rFonts w:ascii="Times New Roman" w:hAnsi="Times New Roman"/>
          <w:b/>
          <w:color w:val="984806"/>
          <w:sz w:val="28"/>
          <w:szCs w:val="28"/>
        </w:rPr>
      </w:pPr>
    </w:p>
    <w:p w14:paraId="7190B775" w14:textId="77777777" w:rsidR="007F4F4A" w:rsidRDefault="007F4F4A" w:rsidP="007F4F4A">
      <w:pPr>
        <w:spacing w:after="0"/>
        <w:ind w:left="-142" w:firstLine="709"/>
        <w:jc w:val="center"/>
        <w:rPr>
          <w:rFonts w:ascii="Times New Roman" w:hAnsi="Times New Roman"/>
          <w:b/>
          <w:color w:val="984806"/>
          <w:sz w:val="28"/>
          <w:szCs w:val="28"/>
        </w:rPr>
      </w:pPr>
    </w:p>
    <w:p w14:paraId="57DAFC96" w14:textId="77777777" w:rsidR="007F4F4A" w:rsidRDefault="007F4F4A" w:rsidP="007F4F4A">
      <w:pPr>
        <w:spacing w:after="0"/>
        <w:ind w:left="-142" w:firstLine="709"/>
        <w:jc w:val="center"/>
        <w:rPr>
          <w:rFonts w:ascii="Times New Roman" w:hAnsi="Times New Roman"/>
          <w:b/>
          <w:color w:val="984806"/>
          <w:sz w:val="28"/>
          <w:szCs w:val="28"/>
        </w:rPr>
      </w:pPr>
    </w:p>
    <w:p w14:paraId="0718F4B7" w14:textId="77777777" w:rsidR="00BF6946" w:rsidRDefault="00BF6946" w:rsidP="007F4F4A">
      <w:pPr>
        <w:spacing w:after="0"/>
        <w:ind w:left="-142" w:firstLine="709"/>
        <w:jc w:val="center"/>
        <w:rPr>
          <w:rFonts w:ascii="Times New Roman" w:hAnsi="Times New Roman"/>
          <w:b/>
          <w:color w:val="984806"/>
          <w:sz w:val="28"/>
          <w:szCs w:val="28"/>
        </w:rPr>
      </w:pPr>
    </w:p>
    <w:p w14:paraId="6370CB5F" w14:textId="77777777" w:rsidR="00BF6946" w:rsidRDefault="00BF6946" w:rsidP="007F4F4A">
      <w:pPr>
        <w:spacing w:after="0"/>
        <w:ind w:left="-142" w:firstLine="709"/>
        <w:jc w:val="center"/>
        <w:rPr>
          <w:rFonts w:ascii="Times New Roman" w:hAnsi="Times New Roman"/>
          <w:b/>
          <w:color w:val="984806"/>
          <w:sz w:val="28"/>
          <w:szCs w:val="28"/>
        </w:rPr>
      </w:pPr>
    </w:p>
    <w:p w14:paraId="7936F2DF" w14:textId="77777777" w:rsidR="007F4F4A" w:rsidRDefault="007F4F4A" w:rsidP="007F4F4A">
      <w:pPr>
        <w:spacing w:after="0"/>
        <w:ind w:left="-142" w:firstLine="709"/>
        <w:jc w:val="center"/>
        <w:rPr>
          <w:rFonts w:ascii="Times New Roman" w:hAnsi="Times New Roman"/>
          <w:b/>
          <w:color w:val="984806"/>
          <w:sz w:val="28"/>
          <w:szCs w:val="28"/>
        </w:rPr>
      </w:pPr>
    </w:p>
    <w:p w14:paraId="4C103C6A" w14:textId="77777777" w:rsidR="005D5BFC" w:rsidRDefault="005D5BFC" w:rsidP="007F4F4A">
      <w:pPr>
        <w:spacing w:after="0"/>
        <w:ind w:left="-142" w:firstLine="709"/>
        <w:jc w:val="center"/>
        <w:rPr>
          <w:rFonts w:ascii="Times New Roman" w:hAnsi="Times New Roman"/>
          <w:b/>
          <w:color w:val="984806"/>
          <w:sz w:val="28"/>
          <w:szCs w:val="28"/>
        </w:rPr>
      </w:pPr>
      <w:r w:rsidRPr="009F3440">
        <w:rPr>
          <w:rFonts w:ascii="Times New Roman" w:hAnsi="Times New Roman"/>
          <w:b/>
          <w:color w:val="984806"/>
          <w:sz w:val="28"/>
          <w:szCs w:val="28"/>
        </w:rPr>
        <w:lastRenderedPageBreak/>
        <w:t>Приятного аппетита!</w:t>
      </w:r>
    </w:p>
    <w:p w14:paraId="25EA7B76" w14:textId="77777777" w:rsidR="007F4F4A" w:rsidRPr="009F3440" w:rsidRDefault="007F4F4A" w:rsidP="007F4F4A">
      <w:pPr>
        <w:spacing w:after="0"/>
        <w:ind w:left="-142" w:firstLine="709"/>
        <w:jc w:val="center"/>
        <w:rPr>
          <w:rFonts w:ascii="Times New Roman" w:hAnsi="Times New Roman"/>
          <w:b/>
          <w:color w:val="984806"/>
          <w:sz w:val="28"/>
          <w:szCs w:val="28"/>
        </w:rPr>
      </w:pPr>
    </w:p>
    <w:p w14:paraId="2F8F2640" w14:textId="77777777" w:rsidR="00D9740E" w:rsidRDefault="005D5BFC" w:rsidP="00BF6946">
      <w:pPr>
        <w:spacing w:after="0"/>
        <w:ind w:left="-142"/>
        <w:rPr>
          <w:rFonts w:ascii="Times New Roman" w:hAnsi="Times New Roman"/>
          <w:sz w:val="28"/>
          <w:szCs w:val="28"/>
        </w:rPr>
      </w:pPr>
      <w:r w:rsidRPr="005D5BFC">
        <w:rPr>
          <w:rFonts w:ascii="Times New Roman" w:hAnsi="Times New Roman"/>
          <w:noProof/>
          <w:sz w:val="28"/>
          <w:szCs w:val="28"/>
          <w:lang w:eastAsia="ru-RU"/>
        </w:rPr>
        <w:drawing>
          <wp:inline distT="0" distB="0" distL="0" distR="0" wp14:anchorId="7C71F05B" wp14:editId="3A1ED8A8">
            <wp:extent cx="2969972" cy="3210107"/>
            <wp:effectExtent l="0" t="0" r="1905" b="9525"/>
            <wp:docPr id="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71800" cy="3212083"/>
                    </a:xfrm>
                    <a:prstGeom prst="rect">
                      <a:avLst/>
                    </a:prstGeom>
                    <a:noFill/>
                    <a:ln>
                      <a:noFill/>
                    </a:ln>
                  </pic:spPr>
                </pic:pic>
              </a:graphicData>
            </a:graphic>
          </wp:inline>
        </w:drawing>
      </w:r>
      <w:r w:rsidR="00BF6946" w:rsidRPr="005D5BFC">
        <w:rPr>
          <w:rFonts w:ascii="Times New Roman" w:hAnsi="Times New Roman"/>
          <w:noProof/>
          <w:sz w:val="28"/>
          <w:szCs w:val="28"/>
          <w:lang w:eastAsia="ru-RU"/>
        </w:rPr>
        <w:drawing>
          <wp:inline distT="0" distB="0" distL="0" distR="0" wp14:anchorId="4C6A79C6" wp14:editId="2BCE8B7B">
            <wp:extent cx="2962275" cy="3267075"/>
            <wp:effectExtent l="0" t="0" r="0" b="0"/>
            <wp:docPr id="1" name="Рисунок 20" descr="IMG_20200610_080237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G_20200610_080237_HD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62275" cy="3267075"/>
                    </a:xfrm>
                    <a:prstGeom prst="rect">
                      <a:avLst/>
                    </a:prstGeom>
                    <a:noFill/>
                    <a:ln>
                      <a:noFill/>
                    </a:ln>
                  </pic:spPr>
                </pic:pic>
              </a:graphicData>
            </a:graphic>
          </wp:inline>
        </w:drawing>
      </w:r>
    </w:p>
    <w:p w14:paraId="21BB2A90" w14:textId="77777777" w:rsidR="005D5BFC" w:rsidRPr="009F3440" w:rsidRDefault="005D5BFC" w:rsidP="007F4F4A">
      <w:pPr>
        <w:spacing w:after="0"/>
        <w:ind w:left="-142" w:firstLine="709"/>
        <w:jc w:val="center"/>
        <w:rPr>
          <w:rFonts w:ascii="Times New Roman" w:hAnsi="Times New Roman"/>
          <w:sz w:val="28"/>
          <w:szCs w:val="28"/>
        </w:rPr>
      </w:pPr>
    </w:p>
    <w:p w14:paraId="245C8A77" w14:textId="77777777" w:rsidR="005D5BFC" w:rsidRPr="009F3440" w:rsidRDefault="005D5BFC" w:rsidP="007F4F4A">
      <w:pPr>
        <w:tabs>
          <w:tab w:val="left" w:pos="1770"/>
        </w:tabs>
        <w:spacing w:after="0"/>
        <w:ind w:left="-142" w:firstLine="709"/>
        <w:jc w:val="both"/>
        <w:rPr>
          <w:rFonts w:ascii="Times New Roman" w:hAnsi="Times New Roman"/>
          <w:sz w:val="28"/>
          <w:szCs w:val="28"/>
        </w:rPr>
      </w:pPr>
    </w:p>
    <w:p w14:paraId="0D38BAE5" w14:textId="77777777" w:rsidR="005D5BFC" w:rsidRPr="009F3440" w:rsidRDefault="005D5BFC" w:rsidP="007F4F4A">
      <w:pPr>
        <w:tabs>
          <w:tab w:val="left" w:pos="1770"/>
        </w:tabs>
        <w:spacing w:after="0"/>
        <w:ind w:left="-142" w:firstLine="709"/>
        <w:jc w:val="center"/>
        <w:rPr>
          <w:rFonts w:ascii="Times New Roman" w:hAnsi="Times New Roman"/>
          <w:b/>
          <w:color w:val="C00000"/>
          <w:sz w:val="28"/>
          <w:szCs w:val="28"/>
        </w:rPr>
      </w:pPr>
      <w:r w:rsidRPr="009F3440">
        <w:rPr>
          <w:rFonts w:ascii="Times New Roman" w:hAnsi="Times New Roman"/>
          <w:b/>
          <w:color w:val="C00000"/>
          <w:sz w:val="28"/>
          <w:szCs w:val="28"/>
        </w:rPr>
        <w:t>Мне очень понравились ягоды!</w:t>
      </w:r>
    </w:p>
    <w:p w14:paraId="5466977E" w14:textId="77777777" w:rsidR="005D5BFC" w:rsidRPr="009F3440" w:rsidRDefault="005D5BFC" w:rsidP="007F4F4A">
      <w:pPr>
        <w:spacing w:after="0" w:line="240" w:lineRule="auto"/>
        <w:ind w:left="-142" w:firstLine="709"/>
        <w:jc w:val="center"/>
        <w:rPr>
          <w:rFonts w:ascii="Times New Roman" w:hAnsi="Times New Roman"/>
          <w:sz w:val="28"/>
          <w:szCs w:val="28"/>
        </w:rPr>
      </w:pPr>
    </w:p>
    <w:p w14:paraId="7ECE8E5E" w14:textId="77777777" w:rsidR="005D5BFC" w:rsidRPr="009F3440" w:rsidRDefault="005D5BFC" w:rsidP="007F4F4A">
      <w:pPr>
        <w:spacing w:after="0" w:line="240" w:lineRule="auto"/>
        <w:ind w:left="-142" w:firstLine="709"/>
        <w:jc w:val="center"/>
        <w:rPr>
          <w:rFonts w:ascii="Times New Roman" w:hAnsi="Times New Roman"/>
          <w:sz w:val="28"/>
          <w:szCs w:val="28"/>
        </w:rPr>
      </w:pPr>
    </w:p>
    <w:p w14:paraId="5538A4EF" w14:textId="77777777" w:rsidR="005D5BFC" w:rsidRPr="009F3440" w:rsidRDefault="005D5BFC" w:rsidP="007F4F4A">
      <w:pPr>
        <w:spacing w:after="0" w:line="240" w:lineRule="auto"/>
        <w:ind w:left="-142" w:firstLine="709"/>
        <w:jc w:val="center"/>
        <w:rPr>
          <w:rFonts w:ascii="Times New Roman" w:hAnsi="Times New Roman"/>
          <w:sz w:val="28"/>
          <w:szCs w:val="28"/>
        </w:rPr>
      </w:pPr>
    </w:p>
    <w:p w14:paraId="791C372B" w14:textId="77777777" w:rsidR="005D5BFC" w:rsidRPr="00893937" w:rsidRDefault="005D5BFC" w:rsidP="007F4F4A">
      <w:pPr>
        <w:spacing w:after="0" w:line="240" w:lineRule="auto"/>
        <w:ind w:left="-142" w:firstLine="540"/>
        <w:jc w:val="center"/>
        <w:rPr>
          <w:rFonts w:ascii="Times New Roman" w:hAnsi="Times New Roman"/>
          <w:sz w:val="28"/>
          <w:szCs w:val="28"/>
        </w:rPr>
      </w:pPr>
    </w:p>
    <w:sectPr w:rsidR="005D5BFC" w:rsidRPr="00893937" w:rsidSect="00F84C8E">
      <w:footerReference w:type="even" r:id="rId37"/>
      <w:footerReference w:type="default" r:id="rId38"/>
      <w:pgSz w:w="11906" w:h="16838"/>
      <w:pgMar w:top="719" w:right="850" w:bottom="1134" w:left="126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E86EDF2" w14:textId="77777777" w:rsidR="001D12DE" w:rsidRDefault="001D12DE" w:rsidP="00B345BF">
      <w:r>
        <w:separator/>
      </w:r>
    </w:p>
  </w:endnote>
  <w:endnote w:type="continuationSeparator" w:id="0">
    <w:p w14:paraId="0456F54E" w14:textId="77777777" w:rsidR="001D12DE" w:rsidRDefault="001D12DE" w:rsidP="00B345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CFAD2A" w14:textId="77777777" w:rsidR="005C26CC" w:rsidRDefault="005C26CC" w:rsidP="00CD77B2">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14:paraId="3732E43F" w14:textId="77777777" w:rsidR="005C26CC" w:rsidRDefault="005C26CC" w:rsidP="000832F1">
    <w:pPr>
      <w:pStyle w:val="ab"/>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38CF39" w14:textId="77777777" w:rsidR="005C26CC" w:rsidRDefault="005C26CC" w:rsidP="00CD77B2">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9226D4">
      <w:rPr>
        <w:rStyle w:val="ad"/>
        <w:noProof/>
      </w:rPr>
      <w:t>18</w:t>
    </w:r>
    <w:r>
      <w:rPr>
        <w:rStyle w:val="ad"/>
      </w:rPr>
      <w:fldChar w:fldCharType="end"/>
    </w:r>
  </w:p>
  <w:p w14:paraId="6972A422" w14:textId="77777777" w:rsidR="005C26CC" w:rsidRDefault="005C26CC" w:rsidP="000832F1">
    <w:pPr>
      <w:pStyle w:val="ab"/>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59636D" w14:textId="77777777" w:rsidR="005C26CC" w:rsidRDefault="005C26CC" w:rsidP="00CD77B2">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14:paraId="0E48337A" w14:textId="77777777" w:rsidR="005C26CC" w:rsidRDefault="005C26CC" w:rsidP="000832F1">
    <w:pPr>
      <w:pStyle w:val="ab"/>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4763CA" w14:textId="77777777" w:rsidR="005C26CC" w:rsidRDefault="005C26CC" w:rsidP="00CD77B2">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BF6946">
      <w:rPr>
        <w:rStyle w:val="ad"/>
        <w:noProof/>
      </w:rPr>
      <w:t>20</w:t>
    </w:r>
    <w:r>
      <w:rPr>
        <w:rStyle w:val="ad"/>
      </w:rPr>
      <w:fldChar w:fldCharType="end"/>
    </w:r>
  </w:p>
  <w:p w14:paraId="27CBFF13" w14:textId="77777777" w:rsidR="005C26CC" w:rsidRDefault="005C26CC" w:rsidP="000832F1">
    <w:pPr>
      <w:pStyle w:val="ab"/>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F4224D1" w14:textId="77777777" w:rsidR="001D12DE" w:rsidRDefault="001D12DE" w:rsidP="00B345BF">
      <w:r>
        <w:separator/>
      </w:r>
    </w:p>
  </w:footnote>
  <w:footnote w:type="continuationSeparator" w:id="0">
    <w:p w14:paraId="27D748D0" w14:textId="77777777" w:rsidR="001D12DE" w:rsidRDefault="001D12DE" w:rsidP="00B345B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CD6FAF"/>
    <w:multiLevelType w:val="hybridMultilevel"/>
    <w:tmpl w:val="B2E46FF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30A60514"/>
    <w:multiLevelType w:val="hybridMultilevel"/>
    <w:tmpl w:val="71EE3B92"/>
    <w:lvl w:ilvl="0" w:tplc="D1A8C158">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46F97E29"/>
    <w:multiLevelType w:val="hybridMultilevel"/>
    <w:tmpl w:val="62E66F4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15:restartNumberingAfterBreak="0">
    <w:nsid w:val="518F2D21"/>
    <w:multiLevelType w:val="multilevel"/>
    <w:tmpl w:val="024ED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A796C02"/>
    <w:multiLevelType w:val="hybridMultilevel"/>
    <w:tmpl w:val="C6B6CCE4"/>
    <w:lvl w:ilvl="0" w:tplc="04190001">
      <w:start w:val="1"/>
      <w:numFmt w:val="bullet"/>
      <w:lvlText w:val=""/>
      <w:lvlJc w:val="left"/>
      <w:pPr>
        <w:tabs>
          <w:tab w:val="num" w:pos="180"/>
        </w:tabs>
        <w:ind w:left="180" w:hanging="360"/>
      </w:pPr>
      <w:rPr>
        <w:rFonts w:ascii="Symbol" w:hAnsi="Symbol" w:hint="default"/>
      </w:rPr>
    </w:lvl>
    <w:lvl w:ilvl="1" w:tplc="04190003" w:tentative="1">
      <w:start w:val="1"/>
      <w:numFmt w:val="bullet"/>
      <w:lvlText w:val="o"/>
      <w:lvlJc w:val="left"/>
      <w:pPr>
        <w:tabs>
          <w:tab w:val="num" w:pos="900"/>
        </w:tabs>
        <w:ind w:left="900" w:hanging="360"/>
      </w:pPr>
      <w:rPr>
        <w:rFonts w:ascii="Courier New" w:hAnsi="Courier New" w:hint="default"/>
      </w:rPr>
    </w:lvl>
    <w:lvl w:ilvl="2" w:tplc="04190005" w:tentative="1">
      <w:start w:val="1"/>
      <w:numFmt w:val="bullet"/>
      <w:lvlText w:val=""/>
      <w:lvlJc w:val="left"/>
      <w:pPr>
        <w:tabs>
          <w:tab w:val="num" w:pos="1620"/>
        </w:tabs>
        <w:ind w:left="1620" w:hanging="360"/>
      </w:pPr>
      <w:rPr>
        <w:rFonts w:ascii="Wingdings" w:hAnsi="Wingdings" w:hint="default"/>
      </w:rPr>
    </w:lvl>
    <w:lvl w:ilvl="3" w:tplc="04190001" w:tentative="1">
      <w:start w:val="1"/>
      <w:numFmt w:val="bullet"/>
      <w:lvlText w:val=""/>
      <w:lvlJc w:val="left"/>
      <w:pPr>
        <w:tabs>
          <w:tab w:val="num" w:pos="2340"/>
        </w:tabs>
        <w:ind w:left="2340" w:hanging="360"/>
      </w:pPr>
      <w:rPr>
        <w:rFonts w:ascii="Symbol" w:hAnsi="Symbol" w:hint="default"/>
      </w:rPr>
    </w:lvl>
    <w:lvl w:ilvl="4" w:tplc="04190003" w:tentative="1">
      <w:start w:val="1"/>
      <w:numFmt w:val="bullet"/>
      <w:lvlText w:val="o"/>
      <w:lvlJc w:val="left"/>
      <w:pPr>
        <w:tabs>
          <w:tab w:val="num" w:pos="3060"/>
        </w:tabs>
        <w:ind w:left="3060" w:hanging="360"/>
      </w:pPr>
      <w:rPr>
        <w:rFonts w:ascii="Courier New" w:hAnsi="Courier New" w:hint="default"/>
      </w:rPr>
    </w:lvl>
    <w:lvl w:ilvl="5" w:tplc="04190005" w:tentative="1">
      <w:start w:val="1"/>
      <w:numFmt w:val="bullet"/>
      <w:lvlText w:val=""/>
      <w:lvlJc w:val="left"/>
      <w:pPr>
        <w:tabs>
          <w:tab w:val="num" w:pos="3780"/>
        </w:tabs>
        <w:ind w:left="3780" w:hanging="360"/>
      </w:pPr>
      <w:rPr>
        <w:rFonts w:ascii="Wingdings" w:hAnsi="Wingdings" w:hint="default"/>
      </w:rPr>
    </w:lvl>
    <w:lvl w:ilvl="6" w:tplc="04190001" w:tentative="1">
      <w:start w:val="1"/>
      <w:numFmt w:val="bullet"/>
      <w:lvlText w:val=""/>
      <w:lvlJc w:val="left"/>
      <w:pPr>
        <w:tabs>
          <w:tab w:val="num" w:pos="4500"/>
        </w:tabs>
        <w:ind w:left="4500" w:hanging="360"/>
      </w:pPr>
      <w:rPr>
        <w:rFonts w:ascii="Symbol" w:hAnsi="Symbol" w:hint="default"/>
      </w:rPr>
    </w:lvl>
    <w:lvl w:ilvl="7" w:tplc="04190003" w:tentative="1">
      <w:start w:val="1"/>
      <w:numFmt w:val="bullet"/>
      <w:lvlText w:val="o"/>
      <w:lvlJc w:val="left"/>
      <w:pPr>
        <w:tabs>
          <w:tab w:val="num" w:pos="5220"/>
        </w:tabs>
        <w:ind w:left="5220" w:hanging="360"/>
      </w:pPr>
      <w:rPr>
        <w:rFonts w:ascii="Courier New" w:hAnsi="Courier New" w:hint="default"/>
      </w:rPr>
    </w:lvl>
    <w:lvl w:ilvl="8" w:tplc="04190005" w:tentative="1">
      <w:start w:val="1"/>
      <w:numFmt w:val="bullet"/>
      <w:lvlText w:val=""/>
      <w:lvlJc w:val="left"/>
      <w:pPr>
        <w:tabs>
          <w:tab w:val="num" w:pos="5940"/>
        </w:tabs>
        <w:ind w:left="5940" w:hanging="360"/>
      </w:pPr>
      <w:rPr>
        <w:rFonts w:ascii="Wingdings" w:hAnsi="Wingdings" w:hint="default"/>
      </w:rPr>
    </w:lvl>
  </w:abstractNum>
  <w:abstractNum w:abstractNumId="5" w15:restartNumberingAfterBreak="0">
    <w:nsid w:val="6DE54309"/>
    <w:multiLevelType w:val="hybridMultilevel"/>
    <w:tmpl w:val="FC04DD00"/>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6" w15:restartNumberingAfterBreak="0">
    <w:nsid w:val="714D59E9"/>
    <w:multiLevelType w:val="multilevel"/>
    <w:tmpl w:val="1750A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5"/>
  </w:num>
  <w:num w:numId="4">
    <w:abstractNumId w:val="4"/>
  </w:num>
  <w:num w:numId="5">
    <w:abstractNumId w:val="6"/>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defaultTabStop w:val="708"/>
  <w:autoHyphenation/>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04117"/>
    <w:rsid w:val="000001FB"/>
    <w:rsid w:val="00006643"/>
    <w:rsid w:val="00030547"/>
    <w:rsid w:val="00033920"/>
    <w:rsid w:val="000700F0"/>
    <w:rsid w:val="000832F1"/>
    <w:rsid w:val="000949FD"/>
    <w:rsid w:val="000A3C85"/>
    <w:rsid w:val="000A7258"/>
    <w:rsid w:val="000C55FE"/>
    <w:rsid w:val="000D5681"/>
    <w:rsid w:val="000E506D"/>
    <w:rsid w:val="000F2C68"/>
    <w:rsid w:val="000F72BC"/>
    <w:rsid w:val="00102992"/>
    <w:rsid w:val="00127757"/>
    <w:rsid w:val="00145E84"/>
    <w:rsid w:val="001539DB"/>
    <w:rsid w:val="0018094B"/>
    <w:rsid w:val="0018741A"/>
    <w:rsid w:val="001A3F63"/>
    <w:rsid w:val="001D12DE"/>
    <w:rsid w:val="001E1CF6"/>
    <w:rsid w:val="001F0538"/>
    <w:rsid w:val="001F33D4"/>
    <w:rsid w:val="001F6222"/>
    <w:rsid w:val="001F68CD"/>
    <w:rsid w:val="001F7D5B"/>
    <w:rsid w:val="002040C5"/>
    <w:rsid w:val="002165A8"/>
    <w:rsid w:val="002215D7"/>
    <w:rsid w:val="002430DC"/>
    <w:rsid w:val="002435F0"/>
    <w:rsid w:val="00262D37"/>
    <w:rsid w:val="00266DBA"/>
    <w:rsid w:val="002675AA"/>
    <w:rsid w:val="002770CD"/>
    <w:rsid w:val="002774A3"/>
    <w:rsid w:val="002803F3"/>
    <w:rsid w:val="002A5F27"/>
    <w:rsid w:val="002B41E0"/>
    <w:rsid w:val="002B49FE"/>
    <w:rsid w:val="002B5F28"/>
    <w:rsid w:val="002B7C69"/>
    <w:rsid w:val="002C417C"/>
    <w:rsid w:val="002D5343"/>
    <w:rsid w:val="002E28B4"/>
    <w:rsid w:val="002E3812"/>
    <w:rsid w:val="002E751E"/>
    <w:rsid w:val="002F22DE"/>
    <w:rsid w:val="002F3BA3"/>
    <w:rsid w:val="002F419B"/>
    <w:rsid w:val="002F44F1"/>
    <w:rsid w:val="00344AEF"/>
    <w:rsid w:val="0035456D"/>
    <w:rsid w:val="0037047E"/>
    <w:rsid w:val="00376170"/>
    <w:rsid w:val="003852F2"/>
    <w:rsid w:val="003C3728"/>
    <w:rsid w:val="003E3299"/>
    <w:rsid w:val="003F3EE5"/>
    <w:rsid w:val="003F4719"/>
    <w:rsid w:val="003F7EB5"/>
    <w:rsid w:val="00405F34"/>
    <w:rsid w:val="00420CE4"/>
    <w:rsid w:val="00426323"/>
    <w:rsid w:val="004307ED"/>
    <w:rsid w:val="004354EB"/>
    <w:rsid w:val="004501E3"/>
    <w:rsid w:val="00454F8A"/>
    <w:rsid w:val="00467A56"/>
    <w:rsid w:val="00472D38"/>
    <w:rsid w:val="00477140"/>
    <w:rsid w:val="00484326"/>
    <w:rsid w:val="004945F6"/>
    <w:rsid w:val="004B0D77"/>
    <w:rsid w:val="004D3977"/>
    <w:rsid w:val="004D6F1E"/>
    <w:rsid w:val="004F16B6"/>
    <w:rsid w:val="004F57B8"/>
    <w:rsid w:val="004F7DB7"/>
    <w:rsid w:val="00500F31"/>
    <w:rsid w:val="00530AF2"/>
    <w:rsid w:val="00530BEE"/>
    <w:rsid w:val="00542C11"/>
    <w:rsid w:val="00563437"/>
    <w:rsid w:val="005634EB"/>
    <w:rsid w:val="0056399A"/>
    <w:rsid w:val="00571C29"/>
    <w:rsid w:val="0057515B"/>
    <w:rsid w:val="0058408E"/>
    <w:rsid w:val="00585AC7"/>
    <w:rsid w:val="0059549E"/>
    <w:rsid w:val="00597107"/>
    <w:rsid w:val="00597C3A"/>
    <w:rsid w:val="005C26CC"/>
    <w:rsid w:val="005C32D9"/>
    <w:rsid w:val="005C4CA8"/>
    <w:rsid w:val="005D5BFC"/>
    <w:rsid w:val="005E45D3"/>
    <w:rsid w:val="005F0EB1"/>
    <w:rsid w:val="005F23CD"/>
    <w:rsid w:val="005F7077"/>
    <w:rsid w:val="006146C5"/>
    <w:rsid w:val="006468E7"/>
    <w:rsid w:val="00661972"/>
    <w:rsid w:val="00667AA2"/>
    <w:rsid w:val="00667BE4"/>
    <w:rsid w:val="00674A53"/>
    <w:rsid w:val="006A55AB"/>
    <w:rsid w:val="006A6E68"/>
    <w:rsid w:val="006B2FD8"/>
    <w:rsid w:val="006B3910"/>
    <w:rsid w:val="006B6337"/>
    <w:rsid w:val="006D0A84"/>
    <w:rsid w:val="0070034D"/>
    <w:rsid w:val="007056BC"/>
    <w:rsid w:val="0071700C"/>
    <w:rsid w:val="00717A7D"/>
    <w:rsid w:val="007267E2"/>
    <w:rsid w:val="00755C46"/>
    <w:rsid w:val="00761D7B"/>
    <w:rsid w:val="00794C59"/>
    <w:rsid w:val="007B0065"/>
    <w:rsid w:val="007B0C8F"/>
    <w:rsid w:val="007F4F4A"/>
    <w:rsid w:val="008172FE"/>
    <w:rsid w:val="00823292"/>
    <w:rsid w:val="008375D5"/>
    <w:rsid w:val="00841C32"/>
    <w:rsid w:val="00842996"/>
    <w:rsid w:val="0085522E"/>
    <w:rsid w:val="00865BC9"/>
    <w:rsid w:val="00874C36"/>
    <w:rsid w:val="00884CB4"/>
    <w:rsid w:val="00886DBF"/>
    <w:rsid w:val="00893937"/>
    <w:rsid w:val="00894A08"/>
    <w:rsid w:val="008B4DA8"/>
    <w:rsid w:val="008C2BE1"/>
    <w:rsid w:val="008E16B3"/>
    <w:rsid w:val="008E5EBA"/>
    <w:rsid w:val="008F26AE"/>
    <w:rsid w:val="008F5EAD"/>
    <w:rsid w:val="008F7C57"/>
    <w:rsid w:val="00902047"/>
    <w:rsid w:val="009020A4"/>
    <w:rsid w:val="00904117"/>
    <w:rsid w:val="00911B43"/>
    <w:rsid w:val="00916EAB"/>
    <w:rsid w:val="009226D4"/>
    <w:rsid w:val="0093404B"/>
    <w:rsid w:val="00946D32"/>
    <w:rsid w:val="009629E4"/>
    <w:rsid w:val="00963CA3"/>
    <w:rsid w:val="00964E92"/>
    <w:rsid w:val="00974189"/>
    <w:rsid w:val="00984B43"/>
    <w:rsid w:val="00985DDF"/>
    <w:rsid w:val="009937C5"/>
    <w:rsid w:val="00994DBC"/>
    <w:rsid w:val="009A48A8"/>
    <w:rsid w:val="009A5C4D"/>
    <w:rsid w:val="009B1712"/>
    <w:rsid w:val="009D6EE8"/>
    <w:rsid w:val="009E56F2"/>
    <w:rsid w:val="009E79BA"/>
    <w:rsid w:val="009F249C"/>
    <w:rsid w:val="009F4C3E"/>
    <w:rsid w:val="00A121B0"/>
    <w:rsid w:val="00A176E9"/>
    <w:rsid w:val="00A232FE"/>
    <w:rsid w:val="00A23FFA"/>
    <w:rsid w:val="00A457A1"/>
    <w:rsid w:val="00A55F49"/>
    <w:rsid w:val="00A87CC4"/>
    <w:rsid w:val="00AB067D"/>
    <w:rsid w:val="00AC06BB"/>
    <w:rsid w:val="00AC6FF0"/>
    <w:rsid w:val="00AF4E18"/>
    <w:rsid w:val="00B17B74"/>
    <w:rsid w:val="00B328F0"/>
    <w:rsid w:val="00B345BF"/>
    <w:rsid w:val="00B437B8"/>
    <w:rsid w:val="00B50A25"/>
    <w:rsid w:val="00B643F1"/>
    <w:rsid w:val="00B821AE"/>
    <w:rsid w:val="00B90DEA"/>
    <w:rsid w:val="00BA604F"/>
    <w:rsid w:val="00BB2BB4"/>
    <w:rsid w:val="00BB6F86"/>
    <w:rsid w:val="00BC6B49"/>
    <w:rsid w:val="00BD4A7C"/>
    <w:rsid w:val="00BE0921"/>
    <w:rsid w:val="00BE0EFD"/>
    <w:rsid w:val="00BE38AE"/>
    <w:rsid w:val="00BF6378"/>
    <w:rsid w:val="00BF6946"/>
    <w:rsid w:val="00C02091"/>
    <w:rsid w:val="00C06581"/>
    <w:rsid w:val="00C07EC3"/>
    <w:rsid w:val="00C21689"/>
    <w:rsid w:val="00C23E52"/>
    <w:rsid w:val="00C33C30"/>
    <w:rsid w:val="00C51031"/>
    <w:rsid w:val="00C90A22"/>
    <w:rsid w:val="00CA0735"/>
    <w:rsid w:val="00CA6646"/>
    <w:rsid w:val="00CA6729"/>
    <w:rsid w:val="00CC5B40"/>
    <w:rsid w:val="00CD77B2"/>
    <w:rsid w:val="00D04193"/>
    <w:rsid w:val="00D118DB"/>
    <w:rsid w:val="00D13116"/>
    <w:rsid w:val="00D264B8"/>
    <w:rsid w:val="00D33ECF"/>
    <w:rsid w:val="00D3502D"/>
    <w:rsid w:val="00D421BD"/>
    <w:rsid w:val="00D50CFC"/>
    <w:rsid w:val="00D5498D"/>
    <w:rsid w:val="00D64F7F"/>
    <w:rsid w:val="00D67A91"/>
    <w:rsid w:val="00D71A83"/>
    <w:rsid w:val="00D74D6F"/>
    <w:rsid w:val="00D81CC8"/>
    <w:rsid w:val="00D922EF"/>
    <w:rsid w:val="00D9740E"/>
    <w:rsid w:val="00DA0860"/>
    <w:rsid w:val="00DF34C8"/>
    <w:rsid w:val="00E000F6"/>
    <w:rsid w:val="00E041A6"/>
    <w:rsid w:val="00E255C3"/>
    <w:rsid w:val="00E41211"/>
    <w:rsid w:val="00E54BFE"/>
    <w:rsid w:val="00E561C8"/>
    <w:rsid w:val="00E637A1"/>
    <w:rsid w:val="00E70800"/>
    <w:rsid w:val="00E9406D"/>
    <w:rsid w:val="00EA60C2"/>
    <w:rsid w:val="00EB4A60"/>
    <w:rsid w:val="00EC3589"/>
    <w:rsid w:val="00EC6C38"/>
    <w:rsid w:val="00EE1102"/>
    <w:rsid w:val="00EE528A"/>
    <w:rsid w:val="00EE6C83"/>
    <w:rsid w:val="00EF6BFB"/>
    <w:rsid w:val="00F024B2"/>
    <w:rsid w:val="00F062DD"/>
    <w:rsid w:val="00F178B8"/>
    <w:rsid w:val="00F21DF0"/>
    <w:rsid w:val="00F35B57"/>
    <w:rsid w:val="00F502B7"/>
    <w:rsid w:val="00F56655"/>
    <w:rsid w:val="00F7193F"/>
    <w:rsid w:val="00F84C8E"/>
    <w:rsid w:val="00F93569"/>
    <w:rsid w:val="00F956FC"/>
    <w:rsid w:val="00FB7157"/>
    <w:rsid w:val="00FC4E02"/>
    <w:rsid w:val="00FC7ACA"/>
    <w:rsid w:val="00FF6E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6AE39B76"/>
  <w15:docId w15:val="{009F42EC-7A5F-4213-91C4-C533EC6984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04117"/>
    <w:pPr>
      <w:spacing w:after="200" w:line="276" w:lineRule="auto"/>
    </w:pPr>
    <w:rPr>
      <w:sz w:val="22"/>
      <w:szCs w:val="22"/>
      <w:lang w:eastAsia="en-US"/>
    </w:rPr>
  </w:style>
  <w:style w:type="paragraph" w:styleId="2">
    <w:name w:val="heading 2"/>
    <w:basedOn w:val="a"/>
    <w:next w:val="a"/>
    <w:link w:val="20"/>
    <w:uiPriority w:val="99"/>
    <w:qFormat/>
    <w:locked/>
    <w:rsid w:val="00BF6378"/>
    <w:pPr>
      <w:keepNext/>
      <w:spacing w:before="240" w:after="60" w:line="240" w:lineRule="auto"/>
      <w:outlineLvl w:val="1"/>
    </w:pPr>
    <w:rPr>
      <w:rFonts w:ascii="Cambria" w:eastAsia="Times New Roman" w:hAnsi="Cambria"/>
      <w:b/>
      <w:bCs/>
      <w:i/>
      <w:iCs/>
      <w:sz w:val="28"/>
      <w:szCs w:val="28"/>
      <w:lang w:eastAsia="ru-RU"/>
    </w:rPr>
  </w:style>
  <w:style w:type="paragraph" w:styleId="3">
    <w:name w:val="heading 3"/>
    <w:basedOn w:val="a"/>
    <w:next w:val="a"/>
    <w:link w:val="30"/>
    <w:semiHidden/>
    <w:unhideWhenUsed/>
    <w:qFormat/>
    <w:locked/>
    <w:rsid w:val="00FC4E02"/>
    <w:pPr>
      <w:keepNext/>
      <w:spacing w:before="240" w:after="60"/>
      <w:outlineLvl w:val="2"/>
    </w:pPr>
    <w:rPr>
      <w:rFonts w:ascii="Cambria" w:eastAsia="Times New Roman"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locked/>
    <w:rsid w:val="00BF6378"/>
    <w:rPr>
      <w:rFonts w:ascii="Cambria" w:hAnsi="Cambria" w:cs="Times New Roman"/>
      <w:b/>
      <w:bCs/>
      <w:i/>
      <w:iCs/>
      <w:sz w:val="28"/>
      <w:szCs w:val="28"/>
      <w:lang w:val="ru-RU" w:eastAsia="ru-RU" w:bidi="ar-SA"/>
    </w:rPr>
  </w:style>
  <w:style w:type="character" w:styleId="a3">
    <w:name w:val="Emphasis"/>
    <w:basedOn w:val="a0"/>
    <w:uiPriority w:val="99"/>
    <w:qFormat/>
    <w:rsid w:val="00904117"/>
    <w:rPr>
      <w:rFonts w:cs="Times New Roman"/>
      <w:i/>
      <w:iCs/>
    </w:rPr>
  </w:style>
  <w:style w:type="paragraph" w:styleId="a4">
    <w:name w:val="Normal (Web)"/>
    <w:basedOn w:val="a"/>
    <w:uiPriority w:val="99"/>
    <w:rsid w:val="00904117"/>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List Paragraph"/>
    <w:basedOn w:val="a"/>
    <w:uiPriority w:val="99"/>
    <w:qFormat/>
    <w:rsid w:val="00904117"/>
    <w:pPr>
      <w:ind w:left="720"/>
      <w:contextualSpacing/>
    </w:pPr>
    <w:rPr>
      <w:rFonts w:eastAsia="Times New Roman"/>
      <w:lang w:eastAsia="ru-RU"/>
    </w:rPr>
  </w:style>
  <w:style w:type="paragraph" w:customStyle="1" w:styleId="western">
    <w:name w:val="western"/>
    <w:basedOn w:val="a"/>
    <w:uiPriority w:val="99"/>
    <w:rsid w:val="0090411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uiPriority w:val="99"/>
    <w:rsid w:val="00904117"/>
    <w:rPr>
      <w:rFonts w:cs="Times New Roman"/>
    </w:rPr>
  </w:style>
  <w:style w:type="character" w:styleId="a6">
    <w:name w:val="Hyperlink"/>
    <w:basedOn w:val="a0"/>
    <w:uiPriority w:val="99"/>
    <w:semiHidden/>
    <w:rsid w:val="00904117"/>
    <w:rPr>
      <w:rFonts w:cs="Times New Roman"/>
      <w:color w:val="0000FF"/>
      <w:u w:val="single"/>
    </w:rPr>
  </w:style>
  <w:style w:type="table" w:styleId="a7">
    <w:name w:val="Table Grid"/>
    <w:basedOn w:val="a1"/>
    <w:uiPriority w:val="99"/>
    <w:rsid w:val="0090411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8">
    <w:name w:val="Strong"/>
    <w:basedOn w:val="a0"/>
    <w:uiPriority w:val="99"/>
    <w:qFormat/>
    <w:rsid w:val="002B7C69"/>
    <w:rPr>
      <w:rFonts w:cs="Times New Roman"/>
      <w:b/>
      <w:bCs/>
    </w:rPr>
  </w:style>
  <w:style w:type="paragraph" w:styleId="a9">
    <w:name w:val="No Spacing"/>
    <w:link w:val="aa"/>
    <w:uiPriority w:val="99"/>
    <w:qFormat/>
    <w:rsid w:val="00BF6378"/>
    <w:rPr>
      <w:sz w:val="22"/>
      <w:szCs w:val="22"/>
      <w:lang w:eastAsia="en-US"/>
    </w:rPr>
  </w:style>
  <w:style w:type="character" w:customStyle="1" w:styleId="aa">
    <w:name w:val="Без интервала Знак"/>
    <w:basedOn w:val="a0"/>
    <w:link w:val="a9"/>
    <w:uiPriority w:val="99"/>
    <w:locked/>
    <w:rsid w:val="00BF6378"/>
    <w:rPr>
      <w:sz w:val="22"/>
      <w:szCs w:val="22"/>
      <w:lang w:val="ru-RU" w:eastAsia="en-US" w:bidi="ar-SA"/>
    </w:rPr>
  </w:style>
  <w:style w:type="paragraph" w:styleId="ab">
    <w:name w:val="footer"/>
    <w:basedOn w:val="a"/>
    <w:link w:val="ac"/>
    <w:uiPriority w:val="99"/>
    <w:rsid w:val="000832F1"/>
    <w:pPr>
      <w:tabs>
        <w:tab w:val="center" w:pos="4677"/>
        <w:tab w:val="right" w:pos="9355"/>
      </w:tabs>
    </w:pPr>
  </w:style>
  <w:style w:type="character" w:customStyle="1" w:styleId="ac">
    <w:name w:val="Нижний колонтитул Знак"/>
    <w:basedOn w:val="a0"/>
    <w:link w:val="ab"/>
    <w:uiPriority w:val="99"/>
    <w:semiHidden/>
    <w:locked/>
    <w:rsid w:val="003F7EB5"/>
    <w:rPr>
      <w:rFonts w:cs="Times New Roman"/>
      <w:lang w:eastAsia="en-US"/>
    </w:rPr>
  </w:style>
  <w:style w:type="character" w:styleId="ad">
    <w:name w:val="page number"/>
    <w:basedOn w:val="a0"/>
    <w:uiPriority w:val="99"/>
    <w:rsid w:val="000832F1"/>
    <w:rPr>
      <w:rFonts w:cs="Times New Roman"/>
    </w:rPr>
  </w:style>
  <w:style w:type="paragraph" w:styleId="ae">
    <w:name w:val="header"/>
    <w:basedOn w:val="a"/>
    <w:link w:val="af"/>
    <w:uiPriority w:val="99"/>
    <w:rsid w:val="00FB7157"/>
    <w:pPr>
      <w:tabs>
        <w:tab w:val="center" w:pos="4677"/>
        <w:tab w:val="right" w:pos="9355"/>
      </w:tabs>
    </w:pPr>
  </w:style>
  <w:style w:type="character" w:customStyle="1" w:styleId="af">
    <w:name w:val="Верхний колонтитул Знак"/>
    <w:basedOn w:val="a0"/>
    <w:link w:val="ae"/>
    <w:uiPriority w:val="99"/>
    <w:semiHidden/>
    <w:locked/>
    <w:rsid w:val="00A232FE"/>
    <w:rPr>
      <w:rFonts w:cs="Times New Roman"/>
      <w:lang w:eastAsia="en-US"/>
    </w:rPr>
  </w:style>
  <w:style w:type="character" w:customStyle="1" w:styleId="30">
    <w:name w:val="Заголовок 3 Знак"/>
    <w:basedOn w:val="a0"/>
    <w:link w:val="3"/>
    <w:semiHidden/>
    <w:rsid w:val="00FC4E02"/>
    <w:rPr>
      <w:rFonts w:ascii="Cambria" w:eastAsia="Times New Roman" w:hAnsi="Cambria" w:cs="Times New Roman"/>
      <w:b/>
      <w:bCs/>
      <w:sz w:val="26"/>
      <w:szCs w:val="26"/>
      <w:lang w:eastAsia="en-US"/>
    </w:rPr>
  </w:style>
  <w:style w:type="character" w:customStyle="1" w:styleId="extended-textfull">
    <w:name w:val="extended-text__full"/>
    <w:rsid w:val="005D5BFC"/>
  </w:style>
  <w:style w:type="paragraph" w:styleId="af0">
    <w:name w:val="Balloon Text"/>
    <w:basedOn w:val="a"/>
    <w:link w:val="af1"/>
    <w:uiPriority w:val="99"/>
    <w:semiHidden/>
    <w:unhideWhenUsed/>
    <w:rsid w:val="005C26CC"/>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5C26CC"/>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556625">
      <w:bodyDiv w:val="1"/>
      <w:marLeft w:val="0"/>
      <w:marRight w:val="0"/>
      <w:marTop w:val="0"/>
      <w:marBottom w:val="0"/>
      <w:divBdr>
        <w:top w:val="none" w:sz="0" w:space="0" w:color="auto"/>
        <w:left w:val="none" w:sz="0" w:space="0" w:color="auto"/>
        <w:bottom w:val="none" w:sz="0" w:space="0" w:color="auto"/>
        <w:right w:val="none" w:sz="0" w:space="0" w:color="auto"/>
      </w:divBdr>
    </w:div>
    <w:div w:id="342127082">
      <w:bodyDiv w:val="1"/>
      <w:marLeft w:val="0"/>
      <w:marRight w:val="0"/>
      <w:marTop w:val="0"/>
      <w:marBottom w:val="0"/>
      <w:divBdr>
        <w:top w:val="none" w:sz="0" w:space="0" w:color="auto"/>
        <w:left w:val="none" w:sz="0" w:space="0" w:color="auto"/>
        <w:bottom w:val="none" w:sz="0" w:space="0" w:color="auto"/>
        <w:right w:val="none" w:sz="0" w:space="0" w:color="auto"/>
      </w:divBdr>
    </w:div>
    <w:div w:id="406417447">
      <w:bodyDiv w:val="1"/>
      <w:marLeft w:val="0"/>
      <w:marRight w:val="0"/>
      <w:marTop w:val="0"/>
      <w:marBottom w:val="0"/>
      <w:divBdr>
        <w:top w:val="none" w:sz="0" w:space="0" w:color="auto"/>
        <w:left w:val="none" w:sz="0" w:space="0" w:color="auto"/>
        <w:bottom w:val="none" w:sz="0" w:space="0" w:color="auto"/>
        <w:right w:val="none" w:sz="0" w:space="0" w:color="auto"/>
      </w:divBdr>
    </w:div>
    <w:div w:id="493423418">
      <w:bodyDiv w:val="1"/>
      <w:marLeft w:val="0"/>
      <w:marRight w:val="0"/>
      <w:marTop w:val="0"/>
      <w:marBottom w:val="0"/>
      <w:divBdr>
        <w:top w:val="none" w:sz="0" w:space="0" w:color="auto"/>
        <w:left w:val="none" w:sz="0" w:space="0" w:color="auto"/>
        <w:bottom w:val="none" w:sz="0" w:space="0" w:color="auto"/>
        <w:right w:val="none" w:sz="0" w:space="0" w:color="auto"/>
      </w:divBdr>
    </w:div>
    <w:div w:id="522549333">
      <w:bodyDiv w:val="1"/>
      <w:marLeft w:val="0"/>
      <w:marRight w:val="0"/>
      <w:marTop w:val="0"/>
      <w:marBottom w:val="0"/>
      <w:divBdr>
        <w:top w:val="none" w:sz="0" w:space="0" w:color="auto"/>
        <w:left w:val="none" w:sz="0" w:space="0" w:color="auto"/>
        <w:bottom w:val="none" w:sz="0" w:space="0" w:color="auto"/>
        <w:right w:val="none" w:sz="0" w:space="0" w:color="auto"/>
      </w:divBdr>
    </w:div>
    <w:div w:id="560792565">
      <w:marLeft w:val="0"/>
      <w:marRight w:val="0"/>
      <w:marTop w:val="0"/>
      <w:marBottom w:val="0"/>
      <w:divBdr>
        <w:top w:val="none" w:sz="0" w:space="0" w:color="auto"/>
        <w:left w:val="none" w:sz="0" w:space="0" w:color="auto"/>
        <w:bottom w:val="none" w:sz="0" w:space="0" w:color="auto"/>
        <w:right w:val="none" w:sz="0" w:space="0" w:color="auto"/>
      </w:divBdr>
    </w:div>
    <w:div w:id="560792566">
      <w:marLeft w:val="0"/>
      <w:marRight w:val="0"/>
      <w:marTop w:val="0"/>
      <w:marBottom w:val="0"/>
      <w:divBdr>
        <w:top w:val="none" w:sz="0" w:space="0" w:color="auto"/>
        <w:left w:val="none" w:sz="0" w:space="0" w:color="auto"/>
        <w:bottom w:val="none" w:sz="0" w:space="0" w:color="auto"/>
        <w:right w:val="none" w:sz="0" w:space="0" w:color="auto"/>
      </w:divBdr>
    </w:div>
    <w:div w:id="573900374">
      <w:bodyDiv w:val="1"/>
      <w:marLeft w:val="0"/>
      <w:marRight w:val="0"/>
      <w:marTop w:val="0"/>
      <w:marBottom w:val="0"/>
      <w:divBdr>
        <w:top w:val="none" w:sz="0" w:space="0" w:color="auto"/>
        <w:left w:val="none" w:sz="0" w:space="0" w:color="auto"/>
        <w:bottom w:val="none" w:sz="0" w:space="0" w:color="auto"/>
        <w:right w:val="none" w:sz="0" w:space="0" w:color="auto"/>
      </w:divBdr>
    </w:div>
    <w:div w:id="668869513">
      <w:bodyDiv w:val="1"/>
      <w:marLeft w:val="0"/>
      <w:marRight w:val="0"/>
      <w:marTop w:val="0"/>
      <w:marBottom w:val="0"/>
      <w:divBdr>
        <w:top w:val="none" w:sz="0" w:space="0" w:color="auto"/>
        <w:left w:val="none" w:sz="0" w:space="0" w:color="auto"/>
        <w:bottom w:val="none" w:sz="0" w:space="0" w:color="auto"/>
        <w:right w:val="none" w:sz="0" w:space="0" w:color="auto"/>
      </w:divBdr>
    </w:div>
    <w:div w:id="1355959889">
      <w:bodyDiv w:val="1"/>
      <w:marLeft w:val="0"/>
      <w:marRight w:val="0"/>
      <w:marTop w:val="0"/>
      <w:marBottom w:val="0"/>
      <w:divBdr>
        <w:top w:val="none" w:sz="0" w:space="0" w:color="auto"/>
        <w:left w:val="none" w:sz="0" w:space="0" w:color="auto"/>
        <w:bottom w:val="none" w:sz="0" w:space="0" w:color="auto"/>
        <w:right w:val="none" w:sz="0" w:space="0" w:color="auto"/>
      </w:divBdr>
      <w:divsChild>
        <w:div w:id="282275618">
          <w:marLeft w:val="0"/>
          <w:marRight w:val="0"/>
          <w:marTop w:val="0"/>
          <w:marBottom w:val="0"/>
          <w:divBdr>
            <w:top w:val="none" w:sz="0" w:space="0" w:color="auto"/>
            <w:left w:val="none" w:sz="0" w:space="0" w:color="auto"/>
            <w:bottom w:val="none" w:sz="0" w:space="0" w:color="auto"/>
            <w:right w:val="none" w:sz="0" w:space="0" w:color="auto"/>
          </w:divBdr>
        </w:div>
        <w:div w:id="1395857522">
          <w:marLeft w:val="0"/>
          <w:marRight w:val="0"/>
          <w:marTop w:val="0"/>
          <w:marBottom w:val="0"/>
          <w:divBdr>
            <w:top w:val="none" w:sz="0" w:space="0" w:color="auto"/>
            <w:left w:val="none" w:sz="0" w:space="0" w:color="auto"/>
            <w:bottom w:val="none" w:sz="0" w:space="0" w:color="auto"/>
            <w:right w:val="none" w:sz="0" w:space="0" w:color="auto"/>
          </w:divBdr>
        </w:div>
      </w:divsChild>
    </w:div>
    <w:div w:id="1357921894">
      <w:bodyDiv w:val="1"/>
      <w:marLeft w:val="0"/>
      <w:marRight w:val="0"/>
      <w:marTop w:val="0"/>
      <w:marBottom w:val="0"/>
      <w:divBdr>
        <w:top w:val="none" w:sz="0" w:space="0" w:color="auto"/>
        <w:left w:val="none" w:sz="0" w:space="0" w:color="auto"/>
        <w:bottom w:val="none" w:sz="0" w:space="0" w:color="auto"/>
        <w:right w:val="none" w:sz="0" w:space="0" w:color="auto"/>
      </w:divBdr>
    </w:div>
    <w:div w:id="1734348223">
      <w:bodyDiv w:val="1"/>
      <w:marLeft w:val="0"/>
      <w:marRight w:val="0"/>
      <w:marTop w:val="0"/>
      <w:marBottom w:val="0"/>
      <w:divBdr>
        <w:top w:val="none" w:sz="0" w:space="0" w:color="auto"/>
        <w:left w:val="none" w:sz="0" w:space="0" w:color="auto"/>
        <w:bottom w:val="none" w:sz="0" w:space="0" w:color="auto"/>
        <w:right w:val="none" w:sz="0" w:space="0" w:color="auto"/>
      </w:divBdr>
    </w:div>
    <w:div w:id="20305701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cviewer.yandex.ru/r.xml?sk=73054f9606fdba1773e87db9b0d8c69d&amp;url=http%3A%2F%2Fspeciesinfo.ru%2Findex.php%2Fhimicheskii-sostav%2Fvitamin-e" TargetMode="External"/><Relationship Id="rId18" Type="http://schemas.openxmlformats.org/officeDocument/2006/relationships/footer" Target="footer2.xml"/><Relationship Id="rId26" Type="http://schemas.openxmlformats.org/officeDocument/2006/relationships/image" Target="media/image10.jpeg"/><Relationship Id="rId39" Type="http://schemas.openxmlformats.org/officeDocument/2006/relationships/fontTable" Target="fontTable.xml"/><Relationship Id="rId21" Type="http://schemas.openxmlformats.org/officeDocument/2006/relationships/image" Target="media/image5.jpeg"/><Relationship Id="rId34" Type="http://schemas.openxmlformats.org/officeDocument/2006/relationships/image" Target="media/image18.jpeg"/><Relationship Id="rId7" Type="http://schemas.openxmlformats.org/officeDocument/2006/relationships/endnotes" Target="endnotes.xml"/><Relationship Id="rId12" Type="http://schemas.openxmlformats.org/officeDocument/2006/relationships/hyperlink" Target="https://docviewer.yandex.ru/r.xml?sk=73054f9606fdba1773e87db9b0d8c69d&amp;url=http%3A%2F%2Fspeciesinfo.ru%2Findex.php%2Fhimicheskii-sostav%2Fvitamin-c" TargetMode="External"/><Relationship Id="rId17" Type="http://schemas.openxmlformats.org/officeDocument/2006/relationships/footer" Target="footer1.xml"/><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yperlink" Target="https://www.xn--80aaiac8g.xn--p1ai/tekhnologicheskij-fakultet/41-kafedry-tekhnologicheskogo-fakulteta/501-kafedra-tekhnologii-khraneniya-pererabotki-i-standartizatsii-selskokhozyajstvennykh-produktov" TargetMode="External"/><Relationship Id="rId20" Type="http://schemas.openxmlformats.org/officeDocument/2006/relationships/image" Target="media/image4.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ocviewer.yandex.ru/r.xml?sk=73054f9606fdba1773e87db9b0d8c69d&amp;url=http%3A%2F%2Fspeciesinfo.ru%2Findex.php%2Fhimicheskii-sostav%2Fvitamin-a" TargetMode="Externa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xn--80aaiac8g.xn--p1ai/tekhnologicheskij-fakultet/41-kafedry-tekhnologicheskogo-fakulteta/501-kafedra-tekhnologii-khraneniya-pererabotki-i-standartizatsii-selskokhozyajstvennykh-produktov"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10" Type="http://schemas.openxmlformats.org/officeDocument/2006/relationships/hyperlink" Target="http://ru.knowledgr.com/00266873/RubusIdaeus" TargetMode="External"/><Relationship Id="rId19" Type="http://schemas.openxmlformats.org/officeDocument/2006/relationships/image" Target="media/image3.jpeg"/><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docviewer.yandex.ru/r.xml?sk=73054f9606fdba1773e87db9b0d8c69d&amp;url=http%3A%2F%2Fspeciesinfo.ru%2Findex.php%2Fhimicheskii-sostav%2Fmineralnie-soli"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44A7E30-0C44-43B9-BBCA-F4A79ADE5B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1</Pages>
  <Words>5948</Words>
  <Characters>33905</Characters>
  <Application>Microsoft Office Word</Application>
  <DocSecurity>0</DocSecurity>
  <Lines>282</Lines>
  <Paragraphs>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39774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Жамият</cp:lastModifiedBy>
  <cp:revision>7</cp:revision>
  <cp:lastPrinted>2020-12-14T05:42:00Z</cp:lastPrinted>
  <dcterms:created xsi:type="dcterms:W3CDTF">2020-12-11T12:52:00Z</dcterms:created>
  <dcterms:modified xsi:type="dcterms:W3CDTF">2021-07-29T10:04:00Z</dcterms:modified>
</cp:coreProperties>
</file>