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AA" w:rsidRPr="00A06C03" w:rsidRDefault="00300BAA" w:rsidP="00300B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муниципальное</w:t>
      </w:r>
      <w:proofErr w:type="gramEnd"/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бюджетное дошкольное образовательное учреждение</w:t>
      </w:r>
    </w:p>
    <w:p w:rsidR="00300BAA" w:rsidRPr="00A06C03" w:rsidRDefault="00300BAA" w:rsidP="00300BA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«Детский </w:t>
      </w:r>
      <w:proofErr w:type="gramStart"/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сад  общеразвивающего</w:t>
      </w:r>
      <w:proofErr w:type="gramEnd"/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вида № 275» городского округа Самара</w:t>
      </w:r>
    </w:p>
    <w:p w:rsidR="00300BAA" w:rsidRPr="00A06C03" w:rsidRDefault="00300BAA" w:rsidP="00300B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A06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Россия, 443058, г. Самара, ул. Свободы, 83а, тел. 995 05 53   </w:t>
      </w:r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e</w:t>
      </w:r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mail</w:t>
      </w:r>
      <w:r w:rsidRPr="00A06C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hyperlink r:id="rId5" w:history="1">
        <w:r w:rsidRPr="00A06C0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dou</w:t>
        </w:r>
        <w:r w:rsidRPr="00A06C0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275@</w:t>
        </w:r>
        <w:r w:rsidRPr="00A06C0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mail</w:t>
        </w:r>
        <w:r w:rsidRPr="00A06C0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eastAsia="ru-RU"/>
          </w:rPr>
          <w:t>.</w:t>
        </w:r>
        <w:proofErr w:type="spellStart"/>
        <w:r w:rsidRPr="00A06C0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00BAA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300BAA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p w:rsidR="00300BAA" w:rsidRPr="00300BAA" w:rsidRDefault="00334396" w:rsidP="00300BA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Аннотация к конкурсной работы</w:t>
      </w:r>
    </w:p>
    <w:p w:rsidR="00300BAA" w:rsidRPr="00A06C03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 w:rsidRPr="00A06C0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«Агроэкологическое пространство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»</w:t>
      </w:r>
      <w:r w:rsidRPr="00A06C03">
        <w:rPr>
          <w:rFonts w:ascii="Times New Roman" w:hAnsi="Times New Roman" w:cs="Times New Roman"/>
          <w:b/>
          <w:color w:val="000000" w:themeColor="text1"/>
          <w:sz w:val="56"/>
          <w:szCs w:val="56"/>
        </w:rPr>
        <w:t xml:space="preserve"> </w:t>
      </w:r>
    </w:p>
    <w:p w:rsidR="00300BAA" w:rsidRPr="00930A70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proofErr w:type="gramStart"/>
      <w:r w:rsidRPr="00930A7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в</w:t>
      </w:r>
      <w:proofErr w:type="gramEnd"/>
      <w:r w:rsidRPr="00930A7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МБДОУ «Детский сад 275»</w:t>
      </w:r>
    </w:p>
    <w:p w:rsidR="00300BAA" w:rsidRPr="00930A70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930A70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г.о. Самара</w:t>
      </w:r>
    </w:p>
    <w:p w:rsidR="00300BAA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300BAA" w:rsidRPr="00334396" w:rsidRDefault="00300BAA" w:rsidP="00300BA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439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Авторы:</w:t>
      </w:r>
    </w:p>
    <w:p w:rsidR="00300BAA" w:rsidRPr="00334396" w:rsidRDefault="00300BAA" w:rsidP="00300BA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4396">
        <w:rPr>
          <w:rFonts w:ascii="Times New Roman" w:hAnsi="Times New Roman" w:cs="Times New Roman"/>
          <w:color w:val="000000" w:themeColor="text1"/>
          <w:sz w:val="32"/>
          <w:szCs w:val="32"/>
        </w:rPr>
        <w:t>Педагогический коллектив «Звёздный»</w:t>
      </w:r>
    </w:p>
    <w:p w:rsidR="004A6B09" w:rsidRPr="00334396" w:rsidRDefault="00300BAA" w:rsidP="00300BAA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343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343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3343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</w:t>
      </w:r>
      <w:r w:rsidRPr="0033439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334396">
        <w:rPr>
          <w:rFonts w:ascii="Times New Roman" w:hAnsi="Times New Roman" w:cs="Times New Roman"/>
          <w:color w:val="000000" w:themeColor="text1"/>
          <w:sz w:val="32"/>
          <w:szCs w:val="32"/>
        </w:rPr>
        <w:t>МБДОУ «Детский сад 275» г.о. Самара</w:t>
      </w:r>
    </w:p>
    <w:p w:rsidR="00300BAA" w:rsidRDefault="00300BAA" w:rsidP="00300BAA">
      <w:pPr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300BAA" w:rsidRPr="00C52896" w:rsidRDefault="00300BAA" w:rsidP="00300BA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896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адрес:</w:t>
      </w:r>
      <w:r w:rsidRPr="00C5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Россия, 443058, г. Самара, ул. Свободы, 83а</w:t>
      </w:r>
    </w:p>
    <w:p w:rsidR="00300BAA" w:rsidRPr="00C52896" w:rsidRDefault="00300BAA" w:rsidP="00300BA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Электронная почта: </w:t>
      </w:r>
      <w:hyperlink r:id="rId6" w:history="1">
        <w:r w:rsidRPr="00C528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dou</w:t>
        </w:r>
        <w:r w:rsidRPr="00C528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275@</w:t>
        </w:r>
        <w:r w:rsidRPr="00C528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C5289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5289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00BAA" w:rsidRPr="00C52896" w:rsidRDefault="00300BAA" w:rsidP="00300BAA">
      <w:pPr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 8(846) 9950553</w:t>
      </w:r>
    </w:p>
    <w:p w:rsidR="00300BAA" w:rsidRPr="00C52896" w:rsidRDefault="00300BAA" w:rsidP="00300BAA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представления</w:t>
      </w:r>
      <w:r w:rsidRPr="00C52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2021</w:t>
      </w:r>
    </w:p>
    <w:p w:rsidR="00300BAA" w:rsidRDefault="00300BAA" w:rsidP="00300BAA">
      <w:pPr>
        <w:rPr>
          <w:rFonts w:ascii="Times New Roman" w:hAnsi="Times New Roman" w:cs="Times New Roman"/>
        </w:rPr>
      </w:pPr>
    </w:p>
    <w:p w:rsidR="00300BAA" w:rsidRDefault="00300BAA" w:rsidP="00300BAA">
      <w:pPr>
        <w:rPr>
          <w:rFonts w:ascii="Times New Roman" w:hAnsi="Times New Roman" w:cs="Times New Roman"/>
        </w:rPr>
      </w:pPr>
    </w:p>
    <w:p w:rsidR="00300BAA" w:rsidRDefault="00300BAA" w:rsidP="00300BAA">
      <w:pPr>
        <w:rPr>
          <w:rFonts w:ascii="Times New Roman" w:hAnsi="Times New Roman" w:cs="Times New Roman"/>
        </w:rPr>
      </w:pPr>
    </w:p>
    <w:p w:rsidR="00300BAA" w:rsidRDefault="00300BAA" w:rsidP="00300BAA">
      <w:pPr>
        <w:rPr>
          <w:rFonts w:ascii="Times New Roman" w:hAnsi="Times New Roman" w:cs="Times New Roman"/>
        </w:rPr>
      </w:pPr>
    </w:p>
    <w:p w:rsidR="00300BAA" w:rsidRDefault="00334396" w:rsidP="00300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4396" w:rsidRDefault="00334396" w:rsidP="00300BAA">
      <w:pPr>
        <w:rPr>
          <w:rFonts w:ascii="Times New Roman" w:hAnsi="Times New Roman" w:cs="Times New Roman"/>
        </w:rPr>
      </w:pPr>
    </w:p>
    <w:p w:rsidR="00334396" w:rsidRDefault="00334396" w:rsidP="00300BAA">
      <w:pPr>
        <w:rPr>
          <w:rFonts w:ascii="Times New Roman" w:hAnsi="Times New Roman" w:cs="Times New Roman"/>
        </w:rPr>
      </w:pPr>
      <w:bookmarkStart w:id="0" w:name="_GoBack"/>
      <w:bookmarkEnd w:id="0"/>
    </w:p>
    <w:p w:rsidR="00300BAA" w:rsidRDefault="00300BAA" w:rsidP="00300BAA">
      <w:pPr>
        <w:rPr>
          <w:rFonts w:ascii="Times New Roman" w:hAnsi="Times New Roman" w:cs="Times New Roman"/>
        </w:rPr>
      </w:pPr>
    </w:p>
    <w:p w:rsidR="00300BAA" w:rsidRPr="00A06C03" w:rsidRDefault="00300BAA" w:rsidP="00300BA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6C0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Пояснительная записка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В современном мире стремительно развиваются информационные технологии, ресурсы. В том числе есть и такие, которые направлены для использования в системе образования. Сегодня происходит переосмысление процесса обучения и воспитания в дошкольном образовании. Разрабатываются новые концепции образования, новые приемы и методы. В том числе появляются новые термины и одним из них стало понятие «Агроэкология».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Агроэкология – раздел экологии, исследующий возможности использования земель при одновременном сохранении ресурсов почв и защите экологической среды обитания человека. Ведь труд в природе благотворно влияет на развитие трудовых навыков, воспитание нравственных чувств, закладываются основ экологического образования.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В период дошкольного детства в процессе целенаправленного педагогического воздействия у детей можно сформировать начала агроэкологической культуры – осознанно правильного отношения к явлениям, объектам живой и неживой природы, которые составляют их непосредственное окружение в этот период жизни.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 xml:space="preserve"> </w:t>
      </w:r>
      <w:r w:rsidRPr="002E1278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C03">
        <w:rPr>
          <w:rFonts w:ascii="Times New Roman" w:hAnsi="Times New Roman" w:cs="Times New Roman"/>
          <w:sz w:val="28"/>
          <w:szCs w:val="28"/>
        </w:rPr>
        <w:t>Система работы по агроэкологии дает возможность познать законы земледелия и растениеводства, развить навыки проведения агроэкологического мониторинга и создания ландшафтных проектов.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 xml:space="preserve">Уже сейчас получение собственной экологически чистой сельскохозяйственной продукции и сохранение экологии </w:t>
      </w:r>
      <w:proofErr w:type="spellStart"/>
      <w:r w:rsidRPr="00A06C03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06C03">
        <w:rPr>
          <w:rFonts w:ascii="Times New Roman" w:hAnsi="Times New Roman" w:cs="Times New Roman"/>
          <w:sz w:val="28"/>
          <w:szCs w:val="28"/>
        </w:rPr>
        <w:t>ландшафтов</w:t>
      </w:r>
      <w:r w:rsidRPr="00A06C03">
        <w:rPr>
          <w:sz w:val="28"/>
          <w:szCs w:val="28"/>
        </w:rPr>
        <w:t xml:space="preserve"> </w:t>
      </w:r>
      <w:r w:rsidRPr="00A06C03">
        <w:rPr>
          <w:rFonts w:ascii="Times New Roman" w:hAnsi="Times New Roman" w:cs="Times New Roman"/>
          <w:sz w:val="28"/>
          <w:szCs w:val="28"/>
        </w:rPr>
        <w:t>является как для общества, так и для человека лично необходимостью.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Особе</w:t>
      </w:r>
      <w:r>
        <w:rPr>
          <w:rFonts w:ascii="Times New Roman" w:hAnsi="Times New Roman" w:cs="Times New Roman"/>
          <w:sz w:val="28"/>
          <w:szCs w:val="28"/>
        </w:rPr>
        <w:t>нностью создания экологических пространств в</w:t>
      </w:r>
      <w:r w:rsidRPr="00A06C03"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6C03">
        <w:rPr>
          <w:rFonts w:ascii="Times New Roman" w:hAnsi="Times New Roman" w:cs="Times New Roman"/>
          <w:sz w:val="28"/>
          <w:szCs w:val="28"/>
        </w:rPr>
        <w:t>, что воспитание и обучение детей происходит через общение с природой. Во время занятий и прогулок дети играют, экспериментируют, наблюдают. У детей формирую</w:t>
      </w:r>
      <w:r>
        <w:rPr>
          <w:rFonts w:ascii="Times New Roman" w:hAnsi="Times New Roman" w:cs="Times New Roman"/>
          <w:sz w:val="28"/>
          <w:szCs w:val="28"/>
        </w:rPr>
        <w:t>тся умения смотреть и видеть то</w:t>
      </w:r>
      <w:r w:rsidRPr="00A06C03">
        <w:rPr>
          <w:rFonts w:ascii="Times New Roman" w:hAnsi="Times New Roman" w:cs="Times New Roman"/>
          <w:sz w:val="28"/>
          <w:szCs w:val="28"/>
        </w:rPr>
        <w:t>, что их окружа</w:t>
      </w:r>
      <w:r>
        <w:rPr>
          <w:rFonts w:ascii="Times New Roman" w:hAnsi="Times New Roman" w:cs="Times New Roman"/>
          <w:sz w:val="28"/>
          <w:szCs w:val="28"/>
        </w:rPr>
        <w:t>ет, рассказывать о впечатлениях</w:t>
      </w:r>
      <w:r w:rsidRPr="00A06C03">
        <w:rPr>
          <w:rFonts w:ascii="Times New Roman" w:hAnsi="Times New Roman" w:cs="Times New Roman"/>
          <w:sz w:val="28"/>
          <w:szCs w:val="28"/>
        </w:rPr>
        <w:t>, они получают навыки ориентирования в пространстве, развивается мышление, речи и память.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0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Формирование и воспитание экологического мировоззрения и агрокультуры поведения дошкольников в окружающей природной среде.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0BAA" w:rsidRPr="00A06C03" w:rsidRDefault="00300BAA" w:rsidP="00300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Активизировать познавательную и исследовательскую деятельность дошкольников, личную причастность в природоохранных мероприятиях;</w:t>
      </w:r>
    </w:p>
    <w:p w:rsidR="00300BAA" w:rsidRPr="00A06C03" w:rsidRDefault="00300BAA" w:rsidP="00300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Развивать познавательный интерес к агроэкологическим проблемам;</w:t>
      </w:r>
    </w:p>
    <w:p w:rsidR="00300BAA" w:rsidRPr="00A06C03" w:rsidRDefault="00300BAA" w:rsidP="00300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Развитие понимания взаимосвязей в природе и места человека в них.</w:t>
      </w:r>
    </w:p>
    <w:p w:rsidR="00300BAA" w:rsidRPr="00A06C03" w:rsidRDefault="00300BAA" w:rsidP="00300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Формировать навыки самостоятельной работы по изучению объектов природы и ее работы;</w:t>
      </w:r>
    </w:p>
    <w:p w:rsidR="00300BAA" w:rsidRPr="00A06C03" w:rsidRDefault="00300BAA" w:rsidP="00300B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Создание условий для многоаспектной активности детей в естественнонаучном освоении окружающего мира.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lastRenderedPageBreak/>
        <w:t>Вследствие использования данных методических рекомендаций не только усвоят теоретические знания, но и пройдут практику в лаборатории экологии, агроэкологическом центре, на экологической тропе, опытном участке, имея возможность наблюдать и изучать растения, овощные культуры, состояние почвы и проводить лабораторные работы.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У детей будут сформированы:</w:t>
      </w:r>
    </w:p>
    <w:p w:rsidR="00300BAA" w:rsidRPr="00A06C03" w:rsidRDefault="00300BAA" w:rsidP="00300B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Основные природоведческие представления о природе;</w:t>
      </w:r>
    </w:p>
    <w:p w:rsidR="00300BAA" w:rsidRPr="00A06C03" w:rsidRDefault="00300BAA" w:rsidP="00300B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Познавательно-исследовательские интересы в области агроэкологии;</w:t>
      </w:r>
    </w:p>
    <w:p w:rsidR="00300BAA" w:rsidRPr="00A06C03" w:rsidRDefault="00300BAA" w:rsidP="00300B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Умения искать решения проблемных ситуаций, делать вывод;</w:t>
      </w:r>
    </w:p>
    <w:p w:rsidR="00300BAA" w:rsidRPr="00A06C03" w:rsidRDefault="00300BAA" w:rsidP="00300B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Сознание последствия своих действий по отношению к окружающей среде.</w:t>
      </w:r>
    </w:p>
    <w:p w:rsidR="00300BAA" w:rsidRPr="00A06C03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A" w:rsidRPr="00A06C03" w:rsidRDefault="00300BAA" w:rsidP="00300B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0BAA" w:rsidRPr="00A06C03" w:rsidRDefault="00300BAA" w:rsidP="00300BAA">
      <w:pPr>
        <w:tabs>
          <w:tab w:val="left" w:pos="1545"/>
          <w:tab w:val="center" w:pos="4961"/>
        </w:tabs>
        <w:spacing w:after="0" w:line="240" w:lineRule="auto"/>
        <w:ind w:firstLine="567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06C03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A06C03">
        <w:rPr>
          <w:rFonts w:ascii="Times New Roman" w:hAnsi="Times New Roman" w:cs="Times New Roman"/>
          <w:b/>
          <w:color w:val="002060"/>
          <w:sz w:val="28"/>
          <w:szCs w:val="28"/>
        </w:rPr>
        <w:tab/>
        <w:t>Содержание экологического пространства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C03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«Экологическое пространство» --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взрослых.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 xml:space="preserve"> В нашем ДОУ</w:t>
      </w:r>
      <w:r w:rsidRPr="00A06C0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06C03">
        <w:rPr>
          <w:rFonts w:ascii="Times New Roman" w:hAnsi="Times New Roman" w:cs="Times New Roman"/>
          <w:sz w:val="28"/>
          <w:szCs w:val="28"/>
        </w:rPr>
        <w:t xml:space="preserve">это </w:t>
      </w:r>
      <w:r w:rsidRPr="00A06C03">
        <w:rPr>
          <w:rFonts w:ascii="Times New Roman" w:hAnsi="Times New Roman" w:cs="Times New Roman"/>
          <w:b/>
          <w:sz w:val="28"/>
          <w:szCs w:val="28"/>
        </w:rPr>
        <w:t xml:space="preserve">уголки природы и опытнической деятельности в групповых помещениях, площадка открытого грунта -  огород, площадка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закрытого грунта -  теплица, </w:t>
      </w:r>
      <w:proofErr w:type="spellStart"/>
      <w:r w:rsidRPr="00A06C03">
        <w:rPr>
          <w:rFonts w:ascii="Times New Roman" w:hAnsi="Times New Roman" w:cs="Times New Roman"/>
          <w:b/>
          <w:sz w:val="28"/>
          <w:szCs w:val="28"/>
        </w:rPr>
        <w:t>цветочно</w:t>
      </w:r>
      <w:proofErr w:type="spellEnd"/>
      <w:r w:rsidRPr="00A06C03">
        <w:rPr>
          <w:rFonts w:ascii="Times New Roman" w:hAnsi="Times New Roman" w:cs="Times New Roman"/>
          <w:b/>
          <w:sz w:val="28"/>
          <w:szCs w:val="28"/>
        </w:rPr>
        <w:t xml:space="preserve"> – декоративный отдел (Цветник).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C03">
        <w:rPr>
          <w:rFonts w:ascii="Times New Roman" w:hAnsi="Times New Roman" w:cs="Times New Roman"/>
          <w:b/>
          <w:sz w:val="28"/>
          <w:szCs w:val="28"/>
        </w:rPr>
        <w:t>Задачи экологического пространства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Создание экологически благоприятной среды на территории дошкольного образовательного учреждения;</w:t>
      </w:r>
    </w:p>
    <w:p w:rsidR="00300BAA" w:rsidRPr="00C52896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Формирование условий для эффективного агроэкологического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96">
        <w:rPr>
          <w:rFonts w:ascii="Times New Roman" w:hAnsi="Times New Roman" w:cs="Times New Roman"/>
          <w:sz w:val="28"/>
          <w:szCs w:val="28"/>
        </w:rPr>
        <w:t>дошкольников, способствующего воспитанию экологической культуры и осознанного отношения к природе;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Разработка и осуществление плана озеленения и благоустройства эко-среды;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Повышение функциональности и привлекательности «эко-среды»;</w:t>
      </w:r>
    </w:p>
    <w:p w:rsidR="00300BAA" w:rsidRPr="00C52896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Повышение функциональности оборудования на территории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96">
        <w:rPr>
          <w:rFonts w:ascii="Times New Roman" w:hAnsi="Times New Roman" w:cs="Times New Roman"/>
          <w:sz w:val="28"/>
          <w:szCs w:val="28"/>
        </w:rPr>
        <w:t>образовательного учреждения;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Развитие интереса к деятельности на экологической тропе;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Содействие сотрудничеству взрослых и детей, привлечение родителей к озеленению участков;</w:t>
      </w:r>
    </w:p>
    <w:p w:rsidR="00300BAA" w:rsidRPr="00C52896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Осуществление трудового воспитания дошкольников в процессе высадки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896">
        <w:rPr>
          <w:rFonts w:ascii="Times New Roman" w:hAnsi="Times New Roman" w:cs="Times New Roman"/>
          <w:sz w:val="28"/>
          <w:szCs w:val="28"/>
        </w:rPr>
        <w:t>ухода за цветочными растениями и сельскохозяйственными культурами;</w:t>
      </w:r>
    </w:p>
    <w:p w:rsidR="00300BAA" w:rsidRPr="00A06C03" w:rsidRDefault="00300BAA" w:rsidP="00300BA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в образовательной деятельности.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b/>
          <w:sz w:val="28"/>
          <w:szCs w:val="28"/>
        </w:rPr>
        <w:t>Главная особенность уголка природы в групповом помещении</w:t>
      </w:r>
      <w:r w:rsidRPr="00A06C03">
        <w:rPr>
          <w:rFonts w:ascii="Times New Roman" w:hAnsi="Times New Roman" w:cs="Times New Roman"/>
          <w:sz w:val="28"/>
          <w:szCs w:val="28"/>
        </w:rPr>
        <w:t xml:space="preserve"> – его непосредственная близость к детям, что позволяет воспитателю организовать различную их деятельность на протяжении всего учебного года. Это </w:t>
      </w:r>
      <w:r w:rsidRPr="00A06C03">
        <w:rPr>
          <w:rFonts w:ascii="Times New Roman" w:hAnsi="Times New Roman" w:cs="Times New Roman"/>
          <w:sz w:val="28"/>
          <w:szCs w:val="28"/>
        </w:rPr>
        <w:lastRenderedPageBreak/>
        <w:t>длительные наблюдения за</w:t>
      </w:r>
      <w:r>
        <w:rPr>
          <w:rFonts w:ascii="Times New Roman" w:hAnsi="Times New Roman" w:cs="Times New Roman"/>
          <w:sz w:val="28"/>
          <w:szCs w:val="28"/>
        </w:rPr>
        <w:t xml:space="preserve"> растениями, уход и выращивание, экспериментирование.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b/>
          <w:sz w:val="28"/>
          <w:szCs w:val="28"/>
        </w:rPr>
        <w:t xml:space="preserve">На участке </w:t>
      </w:r>
      <w:r w:rsidRPr="00A06C03">
        <w:rPr>
          <w:rFonts w:ascii="Times New Roman" w:hAnsi="Times New Roman" w:cs="Times New Roman"/>
          <w:sz w:val="28"/>
          <w:szCs w:val="28"/>
        </w:rPr>
        <w:t xml:space="preserve">дети знакомятся с изменениями, которые происходят в природе, с ландшафтными архитектурными объектами (цветники, огород, теплица), следят, как готовятся растения к смене сезонов. </w:t>
      </w:r>
    </w:p>
    <w:p w:rsidR="00300BAA" w:rsidRPr="00A06C03" w:rsidRDefault="00300BAA" w:rsidP="00300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06C03">
        <w:rPr>
          <w:rFonts w:ascii="Times New Roman" w:hAnsi="Times New Roman" w:cs="Times New Roman"/>
          <w:b/>
          <w:sz w:val="28"/>
          <w:szCs w:val="28"/>
        </w:rPr>
        <w:t>созданных объектов «эко-среды»</w:t>
      </w:r>
      <w:r w:rsidRPr="00A06C03">
        <w:rPr>
          <w:rFonts w:ascii="Times New Roman" w:hAnsi="Times New Roman" w:cs="Times New Roman"/>
          <w:sz w:val="28"/>
          <w:szCs w:val="28"/>
        </w:rPr>
        <w:t xml:space="preserve"> </w:t>
      </w:r>
      <w:r w:rsidRPr="00A06C03">
        <w:rPr>
          <w:rFonts w:ascii="Times New Roman" w:hAnsi="Times New Roman" w:cs="Times New Roman"/>
          <w:b/>
          <w:sz w:val="28"/>
          <w:szCs w:val="28"/>
        </w:rPr>
        <w:t>на территории ДОУ</w:t>
      </w:r>
      <w:r w:rsidRPr="00A06C03">
        <w:rPr>
          <w:rFonts w:ascii="Times New Roman" w:hAnsi="Times New Roman" w:cs="Times New Roman"/>
          <w:sz w:val="28"/>
          <w:szCs w:val="28"/>
        </w:rPr>
        <w:t xml:space="preserve"> воспитанники знакомятся   с растениями, их сортовым разнообразием, приемами выращивания, получением качественной продукции. Выращенные растения используют в качестве наглядных пособий во время образовательного процесса, гербариев для проведения практических занятий. Здесь расширяются, углубляются, закрепляются знания, полученные во время образовательной деятельности с воспитанниками. Это обусловливает содержание, методы и формы организации учебно-воспитательного процесса.</w:t>
      </w:r>
    </w:p>
    <w:p w:rsidR="00300BAA" w:rsidRPr="00A06C03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Основными видами деятельности детей во время целевых прогулок являются игра, эксперимент, наблюдение. Через данную деятельность дети приобретают навыки ориентирования в пространстве и времени, у них развиваются память, речь, мышление. Осмысленное созерцание и наблюдение способствуют формированию чувства прекрасного, воспитывается любовь к природе, желание ее беречь и сохранять.</w:t>
      </w:r>
    </w:p>
    <w:p w:rsidR="00300BAA" w:rsidRPr="00A06C03" w:rsidRDefault="00300BAA" w:rsidP="00300BAA">
      <w:pPr>
        <w:pStyle w:val="a5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A06C03">
        <w:rPr>
          <w:b/>
          <w:color w:val="002060"/>
          <w:sz w:val="28"/>
          <w:szCs w:val="28"/>
        </w:rPr>
        <w:t>Модель экологического пространства</w:t>
      </w:r>
    </w:p>
    <w:p w:rsidR="00300BAA" w:rsidRPr="00A06C03" w:rsidRDefault="00300BAA" w:rsidP="00300BAA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Групповые </w:t>
      </w:r>
      <w:r w:rsidRPr="00A06C0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«Уголки природы»</w:t>
      </w:r>
    </w:p>
    <w:p w:rsidR="00300BAA" w:rsidRDefault="00300BAA" w:rsidP="00300BAA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Групповой «Уголок природы» - место для труда, для размещения ящиков с посадками – рассады, </w:t>
      </w:r>
      <w:r w:rsidRPr="00A06C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мини-теплица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r w:rsidRPr="00A06C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огород на подоконнике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300B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06C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Объекты наблюдений: семена, рассада. Начало работы начинается с беседы, в ходе которой выясняются преимущества и недостатки каждого из способов выращивания растений, обсуждаются условия, необходимые для жизни растений.</w:t>
      </w:r>
    </w:p>
    <w:p w:rsidR="00300BAA" w:rsidRPr="00A06C03" w:rsidRDefault="00300BAA" w:rsidP="0030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Модель агроэкологического пространства</w:t>
      </w:r>
    </w:p>
    <w:p w:rsidR="00300BAA" w:rsidRPr="00A06C03" w:rsidRDefault="00300BAA" w:rsidP="00300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«Эко – среда» </w:t>
      </w:r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развивающая предметная среда, которая может быть использована в познавательных и оздоровительных целях, для развития у детей навыков труда и общения с природой, для экологического воспитания дошкольников и пропаганды экологических знаний среди взрослых.</w:t>
      </w:r>
    </w:p>
    <w:p w:rsidR="00300BAA" w:rsidRPr="00A06C03" w:rsidRDefault="00300BAA" w:rsidP="00300B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Количество площадок – 5</w:t>
      </w:r>
    </w:p>
    <w:p w:rsidR="00300BAA" w:rsidRPr="00A06C03" w:rsidRDefault="00300BAA" w:rsidP="00300B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открытого грунта -  огород </w:t>
      </w:r>
    </w:p>
    <w:p w:rsidR="00300BAA" w:rsidRPr="00A06C03" w:rsidRDefault="00300BAA" w:rsidP="00300B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закрытого грунта -  теплица</w:t>
      </w:r>
    </w:p>
    <w:p w:rsidR="00300BAA" w:rsidRPr="00A06C03" w:rsidRDefault="00300BAA" w:rsidP="00300B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</w:t>
      </w:r>
      <w:proofErr w:type="spellEnd"/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декоративный отдел (Цветник)</w:t>
      </w:r>
    </w:p>
    <w:p w:rsidR="00300BAA" w:rsidRPr="00A06C03" w:rsidRDefault="00300BAA" w:rsidP="00300B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Пасека</w:t>
      </w:r>
    </w:p>
    <w:p w:rsidR="00300BAA" w:rsidRPr="00A06C03" w:rsidRDefault="00300BAA" w:rsidP="00300B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</w:t>
      </w:r>
    </w:p>
    <w:p w:rsidR="00300BAA" w:rsidRDefault="00300BAA" w:rsidP="00300BA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Режим пользования: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занятия (</w:t>
      </w:r>
      <w:r w:rsidRPr="005E2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само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стоятельного опыта практической </w:t>
      </w:r>
      <w:r w:rsidRPr="005E2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 и освоение способов ухода за растениями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экскурсии (</w:t>
      </w:r>
      <w:r w:rsidRPr="005E2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обогащения представлений детей о многообразии растительного мира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E2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ответов на вопросы, высказывания, суждения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</w:t>
      </w: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экспериментирование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5E2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несложные опыты, проведение интересной, познавательно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исследовательской деятельности), работа по сбору урожая</w:t>
      </w:r>
      <w:r w:rsidRPr="00A06C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00BAA" w:rsidRPr="00032AA4" w:rsidRDefault="00300BAA" w:rsidP="00300B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AA4">
        <w:rPr>
          <w:rFonts w:ascii="Times New Roman" w:hAnsi="Times New Roman" w:cs="Times New Roman"/>
          <w:b/>
          <w:sz w:val="28"/>
          <w:szCs w:val="28"/>
        </w:rPr>
        <w:t>Развитие экологического пространства в будущем предполагает:</w:t>
      </w:r>
    </w:p>
    <w:p w:rsidR="00300BAA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DC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овершенствование структуры экологического пространства в групповом «Уголке природы» - создание «Зимнего сада» и совершенствование агроэкологического пространства на территории ДОУ – создание «</w:t>
      </w:r>
      <w:r w:rsidRPr="00C267B1">
        <w:rPr>
          <w:rFonts w:ascii="Times New Roman" w:hAnsi="Times New Roman" w:cs="Times New Roman"/>
          <w:sz w:val="28"/>
          <w:szCs w:val="28"/>
        </w:rPr>
        <w:t>Мини – дендрарий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67B1">
        <w:rPr>
          <w:rFonts w:ascii="Times New Roman" w:hAnsi="Times New Roman" w:cs="Times New Roman"/>
          <w:sz w:val="28"/>
          <w:szCs w:val="28"/>
        </w:rPr>
        <w:t xml:space="preserve"> – включающий различные виды хвойных и лиственных растени</w:t>
      </w:r>
      <w:r>
        <w:rPr>
          <w:rFonts w:ascii="Times New Roman" w:hAnsi="Times New Roman" w:cs="Times New Roman"/>
          <w:sz w:val="28"/>
          <w:szCs w:val="28"/>
        </w:rPr>
        <w:t>й (деревьев).</w:t>
      </w:r>
    </w:p>
    <w:p w:rsidR="00300BAA" w:rsidRPr="00032AA4" w:rsidRDefault="00300BAA" w:rsidP="00300B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AA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</w:p>
    <w:p w:rsidR="00300BAA" w:rsidRPr="00C267B1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B1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300BAA" w:rsidRPr="00032AA4" w:rsidRDefault="00300BAA" w:rsidP="00300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A4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032AA4">
        <w:rPr>
          <w:rFonts w:ascii="Times New Roman" w:hAnsi="Times New Roman" w:cs="Times New Roman"/>
          <w:sz w:val="28"/>
          <w:szCs w:val="28"/>
        </w:rPr>
        <w:t xml:space="preserve"> навыков создания и эксплуатации экологической тропы;</w:t>
      </w:r>
    </w:p>
    <w:p w:rsidR="00300BAA" w:rsidRPr="00032AA4" w:rsidRDefault="00300BAA" w:rsidP="00300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A4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032AA4">
        <w:rPr>
          <w:rFonts w:ascii="Times New Roman" w:hAnsi="Times New Roman" w:cs="Times New Roman"/>
          <w:sz w:val="28"/>
          <w:szCs w:val="28"/>
        </w:rPr>
        <w:t xml:space="preserve"> здоровьесберегающих технологий в практику воспитательно-образовательного процесса;</w:t>
      </w:r>
    </w:p>
    <w:p w:rsidR="00300BAA" w:rsidRPr="00032AA4" w:rsidRDefault="00300BAA" w:rsidP="00300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A4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032AA4">
        <w:rPr>
          <w:rFonts w:ascii="Times New Roman" w:hAnsi="Times New Roman" w:cs="Times New Roman"/>
          <w:sz w:val="28"/>
          <w:szCs w:val="28"/>
        </w:rPr>
        <w:t xml:space="preserve"> опыта работы по формированию детских компетентностей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AA4">
        <w:rPr>
          <w:rFonts w:ascii="Times New Roman" w:hAnsi="Times New Roman" w:cs="Times New Roman"/>
          <w:sz w:val="28"/>
          <w:szCs w:val="28"/>
        </w:rPr>
        <w:t>при осуществлении интегративно-деятельного подхода в работе с детьми;</w:t>
      </w:r>
    </w:p>
    <w:p w:rsidR="00300BAA" w:rsidRPr="00032AA4" w:rsidRDefault="00300BAA" w:rsidP="00300BA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A4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032AA4">
        <w:rPr>
          <w:rFonts w:ascii="Times New Roman" w:hAnsi="Times New Roman" w:cs="Times New Roman"/>
          <w:sz w:val="28"/>
          <w:szCs w:val="28"/>
        </w:rPr>
        <w:t xml:space="preserve"> следить за состоянием и изменением природных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AA4">
        <w:rPr>
          <w:rFonts w:ascii="Times New Roman" w:hAnsi="Times New Roman" w:cs="Times New Roman"/>
          <w:sz w:val="28"/>
          <w:szCs w:val="28"/>
        </w:rPr>
        <w:t>знакомить детей с историей родного края, воспитывать чувство ответственности перед будущим</w:t>
      </w:r>
      <w:r>
        <w:rPr>
          <w:rFonts w:ascii="Times New Roman" w:hAnsi="Times New Roman" w:cs="Times New Roman"/>
          <w:sz w:val="28"/>
          <w:szCs w:val="28"/>
        </w:rPr>
        <w:t xml:space="preserve"> поколением</w:t>
      </w:r>
      <w:r w:rsidRPr="00032AA4">
        <w:rPr>
          <w:rFonts w:ascii="Times New Roman" w:hAnsi="Times New Roman" w:cs="Times New Roman"/>
          <w:sz w:val="28"/>
          <w:szCs w:val="28"/>
        </w:rPr>
        <w:t>.</w:t>
      </w:r>
    </w:p>
    <w:p w:rsidR="00300BAA" w:rsidRPr="00C267B1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7B1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300BAA" w:rsidRPr="00032AA4" w:rsidRDefault="00300BAA" w:rsidP="00300B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A4">
        <w:rPr>
          <w:rFonts w:ascii="Times New Roman" w:hAnsi="Times New Roman" w:cs="Times New Roman"/>
          <w:i/>
          <w:sz w:val="28"/>
          <w:szCs w:val="28"/>
        </w:rPr>
        <w:t>Экологическое обучение и воспитание</w:t>
      </w:r>
      <w:r w:rsidRPr="00032AA4">
        <w:rPr>
          <w:rFonts w:ascii="Times New Roman" w:hAnsi="Times New Roman" w:cs="Times New Roman"/>
          <w:sz w:val="28"/>
          <w:szCs w:val="28"/>
        </w:rPr>
        <w:t>. Посещение экологического пространства дает возможность расширить естественно-научный кругозор детей, способствует воспитанию экологической культуры.</w:t>
      </w:r>
    </w:p>
    <w:p w:rsidR="00300BAA" w:rsidRPr="00032AA4" w:rsidRDefault="00300BAA" w:rsidP="00300B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A4">
        <w:rPr>
          <w:rFonts w:ascii="Times New Roman" w:hAnsi="Times New Roman" w:cs="Times New Roman"/>
          <w:i/>
          <w:sz w:val="28"/>
          <w:szCs w:val="28"/>
        </w:rPr>
        <w:t>Организация отдыха.</w:t>
      </w:r>
      <w:r w:rsidRPr="00032AA4">
        <w:rPr>
          <w:rFonts w:ascii="Times New Roman" w:hAnsi="Times New Roman" w:cs="Times New Roman"/>
          <w:sz w:val="28"/>
          <w:szCs w:val="28"/>
        </w:rPr>
        <w:t xml:space="preserve"> Групповые «Уголки природы» и эко-площадки имеют не только оздоровительную роль, но и дают большой эмоциональный заряд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AA4">
        <w:rPr>
          <w:rFonts w:ascii="Times New Roman" w:hAnsi="Times New Roman" w:cs="Times New Roman"/>
          <w:sz w:val="28"/>
          <w:szCs w:val="28"/>
        </w:rPr>
        <w:t>удовлетворение познавательного интереса.</w:t>
      </w:r>
    </w:p>
    <w:p w:rsidR="00300BAA" w:rsidRPr="00032AA4" w:rsidRDefault="00300BAA" w:rsidP="00300BA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AA4">
        <w:rPr>
          <w:rFonts w:ascii="Times New Roman" w:hAnsi="Times New Roman" w:cs="Times New Roman"/>
          <w:i/>
          <w:sz w:val="28"/>
          <w:szCs w:val="28"/>
        </w:rPr>
        <w:t xml:space="preserve">Охрана природы. </w:t>
      </w:r>
      <w:r w:rsidRPr="00032AA4">
        <w:rPr>
          <w:rFonts w:ascii="Times New Roman" w:hAnsi="Times New Roman" w:cs="Times New Roman"/>
          <w:sz w:val="28"/>
          <w:szCs w:val="28"/>
        </w:rPr>
        <w:t>Формирует у наших воспитанников природоохранные навыки.</w:t>
      </w:r>
    </w:p>
    <w:p w:rsidR="00300BAA" w:rsidRPr="00300BAA" w:rsidRDefault="00300BAA" w:rsidP="00300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A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0BAA" w:rsidRPr="00A06C03" w:rsidRDefault="00300BAA" w:rsidP="00300BA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Аксенова З.Ф. Войди в природу другом. Экологическое воспитание дошкольников. – М.: ТЦ Сфера, 2011. – 128с.</w:t>
      </w:r>
    </w:p>
    <w:p w:rsidR="00300BAA" w:rsidRPr="00A06C03" w:rsidRDefault="00300BAA" w:rsidP="00300BA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Николаева С.Н. Юный эколог. Программа экологического воспитания в детском саду. – М.: Мозаика – Синтез, 2017. – 112с.</w:t>
      </w:r>
    </w:p>
    <w:p w:rsidR="00300BAA" w:rsidRDefault="00300BAA" w:rsidP="00300BA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C03">
        <w:rPr>
          <w:rFonts w:ascii="Times New Roman" w:hAnsi="Times New Roman" w:cs="Times New Roman"/>
          <w:sz w:val="28"/>
          <w:szCs w:val="28"/>
        </w:rPr>
        <w:t>Иванова А.И. Мир растений: Эксперименты и наблюдения в детском саду. – М.: ТЦ Сфера, 2017. – 160с.</w:t>
      </w:r>
    </w:p>
    <w:p w:rsidR="00300BAA" w:rsidRPr="00A06C03" w:rsidRDefault="00300BAA" w:rsidP="00300BAA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7B1"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 w:rsidRPr="00C267B1">
        <w:rPr>
          <w:rFonts w:ascii="Times New Roman" w:hAnsi="Times New Roman" w:cs="Times New Roman"/>
          <w:sz w:val="28"/>
          <w:szCs w:val="28"/>
        </w:rPr>
        <w:t xml:space="preserve"> Л.М. Ландшафтная мастерская. //Справочник воспитателя. – 2011 — №7. – с. 38 – 42 // Справочник воспит</w:t>
      </w:r>
      <w:r>
        <w:rPr>
          <w:rFonts w:ascii="Times New Roman" w:hAnsi="Times New Roman" w:cs="Times New Roman"/>
          <w:sz w:val="28"/>
          <w:szCs w:val="28"/>
        </w:rPr>
        <w:t>ателя. – 2013. — №6. – С. 8-12.</w:t>
      </w:r>
    </w:p>
    <w:p w:rsidR="00300BAA" w:rsidRPr="00A06C03" w:rsidRDefault="00300BAA" w:rsidP="00300BAA">
      <w:pPr>
        <w:pStyle w:val="a4"/>
        <w:spacing w:after="0" w:line="240" w:lineRule="auto"/>
        <w:ind w:left="1506"/>
        <w:jc w:val="both"/>
        <w:rPr>
          <w:rFonts w:ascii="Times New Roman" w:hAnsi="Times New Roman" w:cs="Times New Roman"/>
          <w:sz w:val="28"/>
          <w:szCs w:val="28"/>
        </w:rPr>
      </w:pPr>
    </w:p>
    <w:p w:rsidR="00300BAA" w:rsidRDefault="00300BAA" w:rsidP="00300BAA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00BAA" w:rsidRPr="00300BAA" w:rsidRDefault="00300BAA" w:rsidP="00300BAA">
      <w:pPr>
        <w:rPr>
          <w:rFonts w:ascii="Times New Roman" w:hAnsi="Times New Roman" w:cs="Times New Roman"/>
        </w:rPr>
      </w:pPr>
    </w:p>
    <w:sectPr w:rsidR="00300BAA" w:rsidRPr="0030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D626D"/>
    <w:multiLevelType w:val="multilevel"/>
    <w:tmpl w:val="B0B0DEFE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  <w:sz w:val="20"/>
      </w:rPr>
    </w:lvl>
  </w:abstractNum>
  <w:abstractNum w:abstractNumId="1">
    <w:nsid w:val="49C43366"/>
    <w:multiLevelType w:val="hybridMultilevel"/>
    <w:tmpl w:val="FD507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3F72A4"/>
    <w:multiLevelType w:val="hybridMultilevel"/>
    <w:tmpl w:val="87E033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C4205F"/>
    <w:multiLevelType w:val="hybridMultilevel"/>
    <w:tmpl w:val="285C98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40B5903"/>
    <w:multiLevelType w:val="hybridMultilevel"/>
    <w:tmpl w:val="16D08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45979"/>
    <w:multiLevelType w:val="hybridMultilevel"/>
    <w:tmpl w:val="7D709E8A"/>
    <w:lvl w:ilvl="0" w:tplc="B9160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D5809AB"/>
    <w:multiLevelType w:val="hybridMultilevel"/>
    <w:tmpl w:val="14D48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DB"/>
    <w:rsid w:val="00300BAA"/>
    <w:rsid w:val="00334396"/>
    <w:rsid w:val="004A6B09"/>
    <w:rsid w:val="00C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57EF-98E8-4973-9911-C1BFFE61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B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0B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0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75@mail.ru" TargetMode="External"/><Relationship Id="rId5" Type="http://schemas.openxmlformats.org/officeDocument/2006/relationships/hyperlink" Target="mailto:dou2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2021-09-13T06:18:00Z</dcterms:created>
  <dcterms:modified xsi:type="dcterms:W3CDTF">2021-09-13T06:30:00Z</dcterms:modified>
</cp:coreProperties>
</file>